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1BC7D" w14:textId="77777777" w:rsidR="003B6086" w:rsidRDefault="007E0E98" w:rsidP="004169CA">
      <w:pPr>
        <w:spacing w:after="0" w:line="360" w:lineRule="auto"/>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Darbų</w:t>
      </w:r>
      <w:proofErr w:type="spellEnd"/>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t</w:t>
      </w:r>
      <w:r w:rsidR="003201AD">
        <w:rPr>
          <w:rFonts w:ascii="Times New Roman" w:hAnsi="Times New Roman" w:cs="Times New Roman"/>
          <w:b/>
          <w:sz w:val="28"/>
          <w:szCs w:val="28"/>
          <w:lang w:val="en-US"/>
        </w:rPr>
        <w:t>echninė</w:t>
      </w:r>
      <w:proofErr w:type="spellEnd"/>
      <w:r w:rsidR="003201AD">
        <w:rPr>
          <w:rFonts w:ascii="Times New Roman" w:hAnsi="Times New Roman" w:cs="Times New Roman"/>
          <w:b/>
          <w:sz w:val="28"/>
          <w:szCs w:val="28"/>
          <w:lang w:val="en-US"/>
        </w:rPr>
        <w:t xml:space="preserve"> </w:t>
      </w:r>
      <w:proofErr w:type="spellStart"/>
      <w:r w:rsidR="003201AD">
        <w:rPr>
          <w:rFonts w:ascii="Times New Roman" w:hAnsi="Times New Roman" w:cs="Times New Roman"/>
          <w:b/>
          <w:sz w:val="28"/>
          <w:szCs w:val="28"/>
          <w:lang w:val="en-US"/>
        </w:rPr>
        <w:t>specifikacija</w:t>
      </w:r>
      <w:proofErr w:type="spellEnd"/>
    </w:p>
    <w:p w14:paraId="664901FE" w14:textId="7A6FB885" w:rsidR="00B15592" w:rsidRDefault="00B15592" w:rsidP="004169CA">
      <w:pPr>
        <w:pStyle w:val="Sraopastraipa"/>
        <w:numPr>
          <w:ilvl w:val="0"/>
          <w:numId w:val="1"/>
        </w:numPr>
        <w:spacing w:after="0" w:line="360" w:lineRule="auto"/>
        <w:jc w:val="both"/>
        <w:rPr>
          <w:rFonts w:ascii="Times New Roman" w:hAnsi="Times New Roman" w:cs="Times New Roman"/>
          <w:b/>
          <w:sz w:val="24"/>
        </w:rPr>
      </w:pPr>
      <w:r w:rsidRPr="00B15592">
        <w:rPr>
          <w:rFonts w:ascii="Times New Roman" w:hAnsi="Times New Roman" w:cs="Times New Roman"/>
          <w:b/>
          <w:sz w:val="24"/>
        </w:rPr>
        <w:t>Darbų apimtis</w:t>
      </w:r>
    </w:p>
    <w:p w14:paraId="2B06D2A9" w14:textId="77777777" w:rsidR="001504AE" w:rsidRPr="001504AE" w:rsidRDefault="001504AE" w:rsidP="004169CA">
      <w:pPr>
        <w:spacing w:after="0" w:line="360" w:lineRule="auto"/>
        <w:ind w:left="360"/>
        <w:jc w:val="both"/>
        <w:rPr>
          <w:rFonts w:ascii="Times New Roman" w:hAnsi="Times New Roman" w:cs="Times New Roman"/>
          <w:b/>
          <w:sz w:val="24"/>
        </w:rPr>
      </w:pPr>
    </w:p>
    <w:p w14:paraId="19DE4D69" w14:textId="05CB2A1B" w:rsidR="002767D8" w:rsidRPr="00CB0FC4" w:rsidRDefault="00AF0AF3" w:rsidP="008C2BCF">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ab/>
      </w:r>
      <w:r w:rsidR="00BC36EE" w:rsidRPr="00AD70E9">
        <w:rPr>
          <w:rFonts w:ascii="Times New Roman" w:hAnsi="Times New Roman" w:cs="Times New Roman"/>
          <w:sz w:val="24"/>
          <w:szCs w:val="24"/>
        </w:rPr>
        <w:t>Paslaugos teikėjas - vykdytojas privalo</w:t>
      </w:r>
      <w:r w:rsidR="00BC36EE" w:rsidRPr="00AD70E9">
        <w:rPr>
          <w:rFonts w:ascii="Times New Roman" w:hAnsi="Times New Roman" w:cs="Times New Roman"/>
        </w:rPr>
        <w:t xml:space="preserve"> atlikti </w:t>
      </w:r>
      <w:r w:rsidR="00BC36EE" w:rsidRPr="00AD70E9">
        <w:rPr>
          <w:rFonts w:ascii="Times New Roman" w:hAnsi="Times New Roman" w:cs="Times New Roman"/>
          <w:sz w:val="24"/>
          <w:szCs w:val="24"/>
        </w:rPr>
        <w:t>nuotekų siurblin</w:t>
      </w:r>
      <w:r w:rsidR="00647600">
        <w:rPr>
          <w:rFonts w:ascii="Times New Roman" w:hAnsi="Times New Roman" w:cs="Times New Roman"/>
          <w:sz w:val="24"/>
          <w:szCs w:val="24"/>
        </w:rPr>
        <w:t xml:space="preserve">ių </w:t>
      </w:r>
      <w:r w:rsidR="00647600" w:rsidRPr="00647600">
        <w:rPr>
          <w:rFonts w:ascii="Times New Roman" w:hAnsi="Times New Roman" w:cs="Times New Roman"/>
          <w:sz w:val="24"/>
          <w:szCs w:val="24"/>
        </w:rPr>
        <w:t>Nr.67 (Skynimo g.  53,  Kaunas)</w:t>
      </w:r>
      <w:r w:rsidR="00217C99">
        <w:rPr>
          <w:rFonts w:ascii="Times New Roman" w:hAnsi="Times New Roman" w:cs="Times New Roman"/>
          <w:sz w:val="24"/>
          <w:szCs w:val="24"/>
        </w:rPr>
        <w:t>,</w:t>
      </w:r>
      <w:r w:rsidR="00647600">
        <w:rPr>
          <w:rFonts w:ascii="Times New Roman" w:hAnsi="Times New Roman" w:cs="Times New Roman"/>
          <w:sz w:val="24"/>
          <w:szCs w:val="24"/>
        </w:rPr>
        <w:t xml:space="preserve"> </w:t>
      </w:r>
      <w:r w:rsidR="00647600" w:rsidRPr="00647600">
        <w:rPr>
          <w:rFonts w:ascii="Times New Roman" w:hAnsi="Times New Roman" w:cs="Times New Roman"/>
          <w:sz w:val="24"/>
          <w:szCs w:val="24"/>
        </w:rPr>
        <w:t>Nr.69 (Alyvų g. / Galaunės g.,  Kaunas)</w:t>
      </w:r>
      <w:r w:rsidR="00AD70E9" w:rsidRPr="00E80C0E">
        <w:rPr>
          <w:rFonts w:ascii="Times New Roman" w:hAnsi="Times New Roman" w:cs="Times New Roman"/>
          <w:sz w:val="24"/>
          <w:szCs w:val="24"/>
        </w:rPr>
        <w:t xml:space="preserve">, </w:t>
      </w:r>
      <w:r w:rsidR="00647600" w:rsidRPr="00647600">
        <w:rPr>
          <w:rFonts w:ascii="Times New Roman" w:hAnsi="Times New Roman" w:cs="Times New Roman"/>
          <w:sz w:val="24"/>
          <w:szCs w:val="24"/>
        </w:rPr>
        <w:t>Nr.74 (</w:t>
      </w:r>
      <w:proofErr w:type="spellStart"/>
      <w:r w:rsidR="00647600" w:rsidRPr="00647600">
        <w:rPr>
          <w:rFonts w:ascii="Times New Roman" w:hAnsi="Times New Roman" w:cs="Times New Roman"/>
          <w:sz w:val="24"/>
          <w:szCs w:val="24"/>
        </w:rPr>
        <w:t>Mokolų</w:t>
      </w:r>
      <w:proofErr w:type="spellEnd"/>
      <w:r w:rsidR="00647600" w:rsidRPr="00647600">
        <w:rPr>
          <w:rFonts w:ascii="Times New Roman" w:hAnsi="Times New Roman" w:cs="Times New Roman"/>
          <w:sz w:val="24"/>
          <w:szCs w:val="24"/>
        </w:rPr>
        <w:t xml:space="preserve"> g. 14,  Kaunas)</w:t>
      </w:r>
      <w:r w:rsidR="00647600">
        <w:rPr>
          <w:rFonts w:ascii="Times New Roman" w:hAnsi="Times New Roman" w:cs="Times New Roman"/>
          <w:sz w:val="24"/>
          <w:szCs w:val="24"/>
        </w:rPr>
        <w:t xml:space="preserve">, </w:t>
      </w:r>
      <w:r w:rsidR="008C2BCF" w:rsidRPr="008C2BCF">
        <w:rPr>
          <w:rFonts w:ascii="Times New Roman" w:eastAsia="Times New Roman" w:hAnsi="Times New Roman" w:cs="Times New Roman"/>
          <w:sz w:val="24"/>
          <w:szCs w:val="24"/>
        </w:rPr>
        <w:t>Nr.309 (Pienių g.</w:t>
      </w:r>
      <w:r w:rsidR="008C2BCF">
        <w:rPr>
          <w:rFonts w:ascii="Times New Roman" w:eastAsia="Times New Roman" w:hAnsi="Times New Roman" w:cs="Times New Roman"/>
          <w:sz w:val="24"/>
          <w:szCs w:val="24"/>
        </w:rPr>
        <w:t xml:space="preserve"> 29</w:t>
      </w:r>
      <w:r w:rsidR="008C2BCF" w:rsidRPr="008C2BCF">
        <w:rPr>
          <w:rFonts w:ascii="Times New Roman" w:eastAsia="Times New Roman" w:hAnsi="Times New Roman" w:cs="Times New Roman"/>
          <w:sz w:val="24"/>
          <w:szCs w:val="24"/>
        </w:rPr>
        <w:t xml:space="preserve">, Girininkų II </w:t>
      </w:r>
      <w:r w:rsidR="008C2BCF">
        <w:rPr>
          <w:rFonts w:ascii="Times New Roman" w:eastAsia="Times New Roman" w:hAnsi="Times New Roman" w:cs="Times New Roman"/>
          <w:sz w:val="24"/>
          <w:szCs w:val="24"/>
        </w:rPr>
        <w:t xml:space="preserve">k., Alšėnų sen., Kauno r. sav.), </w:t>
      </w:r>
      <w:r w:rsidR="008C2BCF" w:rsidRPr="008C2BCF">
        <w:rPr>
          <w:rFonts w:ascii="Times New Roman" w:eastAsia="Times New Roman" w:hAnsi="Times New Roman" w:cs="Times New Roman"/>
          <w:sz w:val="24"/>
          <w:szCs w:val="24"/>
        </w:rPr>
        <w:t>Nr.316 (E. Volterio g. 120, Kauna</w:t>
      </w:r>
      <w:r w:rsidR="008C2BCF">
        <w:rPr>
          <w:rFonts w:ascii="Times New Roman" w:eastAsia="Times New Roman" w:hAnsi="Times New Roman" w:cs="Times New Roman"/>
          <w:sz w:val="24"/>
          <w:szCs w:val="24"/>
        </w:rPr>
        <w:t xml:space="preserve">s) </w:t>
      </w:r>
      <w:r w:rsidR="001D3B7B" w:rsidRPr="00AD70E9">
        <w:rPr>
          <w:rFonts w:ascii="Times New Roman" w:hAnsi="Times New Roman" w:cs="Times New Roman"/>
          <w:sz w:val="24"/>
          <w:szCs w:val="24"/>
        </w:rPr>
        <w:t>elektros įrangos</w:t>
      </w:r>
      <w:r w:rsidR="000F7413" w:rsidRPr="00AD70E9">
        <w:rPr>
          <w:rFonts w:ascii="Times New Roman" w:hAnsi="Times New Roman" w:cs="Times New Roman"/>
          <w:sz w:val="24"/>
          <w:szCs w:val="24"/>
        </w:rPr>
        <w:t xml:space="preserve"> projektavimo ir</w:t>
      </w:r>
      <w:r w:rsidR="001D3B7B" w:rsidRPr="00AD70E9">
        <w:rPr>
          <w:rFonts w:ascii="Times New Roman" w:hAnsi="Times New Roman" w:cs="Times New Roman"/>
          <w:sz w:val="24"/>
          <w:szCs w:val="24"/>
        </w:rPr>
        <w:t xml:space="preserve"> </w:t>
      </w:r>
      <w:r w:rsidR="00C278CA" w:rsidRPr="00AD70E9">
        <w:rPr>
          <w:rFonts w:ascii="Times New Roman" w:hAnsi="Times New Roman" w:cs="Times New Roman"/>
          <w:sz w:val="24"/>
          <w:szCs w:val="24"/>
        </w:rPr>
        <w:t>rekonstrukcijos darbus</w:t>
      </w:r>
      <w:r w:rsidR="00393736" w:rsidRPr="00AD70E9">
        <w:rPr>
          <w:rFonts w:ascii="Times New Roman" w:hAnsi="Times New Roman" w:cs="Times New Roman"/>
          <w:sz w:val="24"/>
          <w:szCs w:val="24"/>
        </w:rPr>
        <w:t xml:space="preserve">. Prieš pradedant montavimo darbus siurblinės projektas </w:t>
      </w:r>
      <w:r w:rsidR="00947E79">
        <w:rPr>
          <w:rFonts w:ascii="Times New Roman" w:hAnsi="Times New Roman" w:cs="Times New Roman"/>
          <w:sz w:val="24"/>
          <w:szCs w:val="24"/>
        </w:rPr>
        <w:t>privalo</w:t>
      </w:r>
      <w:r w:rsidR="00393736" w:rsidRPr="00AD70E9">
        <w:rPr>
          <w:rFonts w:ascii="Times New Roman" w:hAnsi="Times New Roman" w:cs="Times New Roman"/>
          <w:sz w:val="24"/>
          <w:szCs w:val="24"/>
        </w:rPr>
        <w:t xml:space="preserve"> būti</w:t>
      </w:r>
      <w:r w:rsidR="00700EDA" w:rsidRPr="00AD70E9">
        <w:rPr>
          <w:rFonts w:ascii="Times New Roman" w:hAnsi="Times New Roman" w:cs="Times New Roman"/>
          <w:sz w:val="24"/>
          <w:szCs w:val="24"/>
        </w:rPr>
        <w:t xml:space="preserve"> </w:t>
      </w:r>
      <w:r w:rsidR="00393736" w:rsidRPr="00AD70E9">
        <w:rPr>
          <w:rFonts w:ascii="Times New Roman" w:hAnsi="Times New Roman" w:cs="Times New Roman"/>
          <w:sz w:val="24"/>
          <w:szCs w:val="24"/>
        </w:rPr>
        <w:t>suderintas</w:t>
      </w:r>
      <w:r w:rsidR="00700EDA" w:rsidRPr="00AD70E9">
        <w:rPr>
          <w:rFonts w:ascii="Times New Roman" w:hAnsi="Times New Roman" w:cs="Times New Roman"/>
          <w:sz w:val="24"/>
          <w:szCs w:val="24"/>
        </w:rPr>
        <w:t xml:space="preserve"> su UAB „Kauno</w:t>
      </w:r>
      <w:r w:rsidR="00774085" w:rsidRPr="00AD70E9">
        <w:rPr>
          <w:rFonts w:ascii="Times New Roman" w:hAnsi="Times New Roman" w:cs="Times New Roman"/>
          <w:sz w:val="24"/>
          <w:szCs w:val="24"/>
        </w:rPr>
        <w:t xml:space="preserve"> </w:t>
      </w:r>
      <w:r w:rsidR="002D688B" w:rsidRPr="00AD70E9">
        <w:rPr>
          <w:rFonts w:ascii="Times New Roman" w:hAnsi="Times New Roman" w:cs="Times New Roman"/>
          <w:sz w:val="24"/>
          <w:szCs w:val="24"/>
        </w:rPr>
        <w:t>vandeny</w:t>
      </w:r>
      <w:r w:rsidR="00097B1B" w:rsidRPr="00AD70E9">
        <w:rPr>
          <w:rFonts w:ascii="Times New Roman" w:hAnsi="Times New Roman" w:cs="Times New Roman"/>
          <w:sz w:val="24"/>
          <w:szCs w:val="24"/>
        </w:rPr>
        <w:t>s“</w:t>
      </w:r>
      <w:r w:rsidR="00393736" w:rsidRPr="00AD70E9">
        <w:rPr>
          <w:rFonts w:ascii="Times New Roman" w:hAnsi="Times New Roman" w:cs="Times New Roman"/>
          <w:sz w:val="24"/>
          <w:szCs w:val="24"/>
        </w:rPr>
        <w:t xml:space="preserve"> Energetikos ir metrologijos, </w:t>
      </w:r>
      <w:r w:rsidR="005763F8">
        <w:rPr>
          <w:rFonts w:ascii="Times New Roman" w:hAnsi="Times New Roman" w:cs="Times New Roman"/>
          <w:sz w:val="24"/>
          <w:szCs w:val="24"/>
        </w:rPr>
        <w:t>I</w:t>
      </w:r>
      <w:r w:rsidR="00097B1B" w:rsidRPr="00AD70E9">
        <w:rPr>
          <w:rFonts w:ascii="Times New Roman" w:hAnsi="Times New Roman" w:cs="Times New Roman"/>
          <w:sz w:val="24"/>
          <w:szCs w:val="24"/>
        </w:rPr>
        <w:t>nformacinių technologijų skyriais</w:t>
      </w:r>
      <w:r w:rsidR="00393736" w:rsidRPr="00AD70E9">
        <w:rPr>
          <w:rFonts w:ascii="Times New Roman" w:hAnsi="Times New Roman" w:cs="Times New Roman"/>
          <w:sz w:val="24"/>
          <w:szCs w:val="24"/>
        </w:rPr>
        <w:t>, bei (jei reikia) su atitinkamais fiziniais ir juridiniais asmenimis, kurių sutikimas reikalingas derinant projektinius sprendimus.</w:t>
      </w:r>
      <w:r w:rsidR="00785CD4">
        <w:rPr>
          <w:rFonts w:ascii="Times New Roman" w:hAnsi="Times New Roman" w:cs="Times New Roman"/>
          <w:sz w:val="24"/>
          <w:szCs w:val="24"/>
        </w:rPr>
        <w:t xml:space="preserve"> </w:t>
      </w:r>
    </w:p>
    <w:p w14:paraId="004C6A59" w14:textId="2B3C52DB" w:rsidR="00A96409" w:rsidRPr="00AD70E9" w:rsidRDefault="00A96409" w:rsidP="004169CA">
      <w:pPr>
        <w:pStyle w:val="Sraopastraipa"/>
        <w:spacing w:line="360" w:lineRule="auto"/>
        <w:ind w:left="0" w:firstLine="1296"/>
        <w:jc w:val="both"/>
        <w:rPr>
          <w:rFonts w:ascii="Times New Roman" w:hAnsi="Times New Roman" w:cs="Times New Roman"/>
          <w:sz w:val="24"/>
          <w:szCs w:val="24"/>
        </w:rPr>
      </w:pPr>
      <w:r w:rsidRPr="00AD70E9">
        <w:rPr>
          <w:rFonts w:ascii="Times New Roman" w:hAnsi="Times New Roman" w:cs="Times New Roman"/>
          <w:sz w:val="24"/>
          <w:szCs w:val="24"/>
        </w:rPr>
        <w:t xml:space="preserve">Paslaugų teikėjas, darbų atlikėjas ar įrangos tiekėjas užtikrina atitiktį ypatingos svarbos informacinei infrastruktūrai (YSII) „Organizacinių ir techninių kibernetinio saugumo reikalavimų, taikomų kibernetinio saugumo subjektams, aprašas“ patvirtinto Lietuvos Respublikos Vyriausybės 2018 m. rugpjūčio </w:t>
      </w:r>
      <w:r w:rsidR="00736F23">
        <w:rPr>
          <w:rFonts w:ascii="Times New Roman" w:hAnsi="Times New Roman" w:cs="Times New Roman"/>
          <w:sz w:val="24"/>
          <w:szCs w:val="24"/>
        </w:rPr>
        <w:t xml:space="preserve">13 </w:t>
      </w:r>
      <w:r w:rsidRPr="00AD70E9">
        <w:rPr>
          <w:rFonts w:ascii="Times New Roman" w:hAnsi="Times New Roman" w:cs="Times New Roman"/>
          <w:sz w:val="24"/>
          <w:szCs w:val="24"/>
        </w:rPr>
        <w:t>d. nutarim</w:t>
      </w:r>
      <w:r w:rsidR="00736F23">
        <w:rPr>
          <w:rFonts w:ascii="Times New Roman" w:hAnsi="Times New Roman" w:cs="Times New Roman"/>
          <w:sz w:val="24"/>
          <w:szCs w:val="24"/>
        </w:rPr>
        <w:t>o</w:t>
      </w:r>
      <w:r w:rsidRPr="00AD70E9">
        <w:rPr>
          <w:rFonts w:ascii="Times New Roman" w:hAnsi="Times New Roman" w:cs="Times New Roman"/>
          <w:sz w:val="24"/>
          <w:szCs w:val="24"/>
        </w:rPr>
        <w:t xml:space="preserve"> Nr. 818 </w:t>
      </w:r>
      <w:r w:rsidR="00736F23">
        <w:rPr>
          <w:rFonts w:ascii="Times New Roman" w:hAnsi="Times New Roman" w:cs="Times New Roman"/>
          <w:sz w:val="24"/>
          <w:szCs w:val="24"/>
        </w:rPr>
        <w:t xml:space="preserve">(aktualia redakcija) </w:t>
      </w:r>
      <w:r w:rsidRPr="00AD70E9">
        <w:rPr>
          <w:rFonts w:ascii="Times New Roman" w:hAnsi="Times New Roman" w:cs="Times New Roman"/>
          <w:sz w:val="24"/>
          <w:szCs w:val="24"/>
        </w:rPr>
        <w:t>reikalavimams.</w:t>
      </w:r>
      <w:r w:rsidR="00A27EBE">
        <w:rPr>
          <w:rFonts w:ascii="Times New Roman" w:hAnsi="Times New Roman" w:cs="Times New Roman"/>
          <w:sz w:val="24"/>
          <w:szCs w:val="24"/>
        </w:rPr>
        <w:t xml:space="preserve"> </w:t>
      </w:r>
      <w:r w:rsidR="00A27EBE" w:rsidRPr="00DE7DAE">
        <w:rPr>
          <w:rStyle w:val="BodyTextChar1Char"/>
          <w:rFonts w:ascii="Times New Roman" w:hAnsi="Times New Roman" w:cs="Times New Roman"/>
          <w:sz w:val="24"/>
          <w:szCs w:val="24"/>
          <w:lang w:val="lt-LT"/>
        </w:rPr>
        <w:t xml:space="preserve">Prieš pateikiant įrangą turinčią MAC adresus tiekėjas privalo suderinti su užsakovo </w:t>
      </w:r>
      <w:r w:rsidR="005763F8">
        <w:rPr>
          <w:rStyle w:val="BodyTextChar1Char"/>
          <w:rFonts w:ascii="Times New Roman" w:hAnsi="Times New Roman" w:cs="Times New Roman"/>
          <w:sz w:val="24"/>
          <w:szCs w:val="24"/>
          <w:lang w:val="lt-LT"/>
        </w:rPr>
        <w:t>i</w:t>
      </w:r>
      <w:r w:rsidR="00A27EBE" w:rsidRPr="00DE7DAE">
        <w:rPr>
          <w:rStyle w:val="BodyTextChar1Char"/>
          <w:rFonts w:ascii="Times New Roman" w:hAnsi="Times New Roman" w:cs="Times New Roman"/>
          <w:sz w:val="24"/>
          <w:szCs w:val="24"/>
          <w:lang w:val="lt-LT"/>
        </w:rPr>
        <w:t xml:space="preserve">nformacinių technologijų skyriumi jos atitikimą </w:t>
      </w:r>
      <w:r w:rsidR="00A27EBE">
        <w:rPr>
          <w:rStyle w:val="BodyTextChar1Char"/>
          <w:rFonts w:ascii="Times New Roman" w:hAnsi="Times New Roman" w:cs="Times New Roman"/>
          <w:sz w:val="24"/>
          <w:szCs w:val="24"/>
          <w:lang w:val="lt-LT"/>
        </w:rPr>
        <w:t>nurodytiems reikalavimams</w:t>
      </w:r>
      <w:r w:rsidR="00A27EBE" w:rsidRPr="00DE7DAE">
        <w:rPr>
          <w:rStyle w:val="BodyTextChar1Char"/>
          <w:rFonts w:ascii="Times New Roman" w:hAnsi="Times New Roman" w:cs="Times New Roman"/>
          <w:sz w:val="24"/>
          <w:szCs w:val="24"/>
          <w:lang w:val="lt-LT"/>
        </w:rPr>
        <w:t>.</w:t>
      </w:r>
    </w:p>
    <w:p w14:paraId="044FC1BE" w14:textId="79789C8A" w:rsidR="00313BFA" w:rsidRPr="00AD70E9" w:rsidRDefault="002767D8" w:rsidP="004169CA">
      <w:pPr>
        <w:pStyle w:val="Sraopastraipa"/>
        <w:spacing w:line="360" w:lineRule="auto"/>
        <w:ind w:left="0"/>
        <w:jc w:val="both"/>
        <w:rPr>
          <w:rFonts w:ascii="Times New Roman" w:hAnsi="Times New Roman" w:cs="Times New Roman"/>
          <w:sz w:val="24"/>
          <w:szCs w:val="24"/>
        </w:rPr>
      </w:pPr>
      <w:r w:rsidRPr="00AD70E9">
        <w:rPr>
          <w:rFonts w:ascii="Times New Roman" w:hAnsi="Times New Roman" w:cs="Times New Roman"/>
          <w:sz w:val="24"/>
          <w:szCs w:val="24"/>
        </w:rPr>
        <w:tab/>
      </w:r>
      <w:r w:rsidR="00774085" w:rsidRPr="00AD70E9">
        <w:rPr>
          <w:rFonts w:ascii="Times New Roman" w:hAnsi="Times New Roman" w:cs="Times New Roman"/>
          <w:sz w:val="24"/>
          <w:szCs w:val="24"/>
        </w:rPr>
        <w:t xml:space="preserve">Atliekant darbus privaloma vadovautis Lietuvos Respublikos elektros energetikos sektoriaus galiojančiais teisės aktais </w:t>
      </w:r>
      <w:hyperlink r:id="rId11" w:history="1">
        <w:r w:rsidR="00774085" w:rsidRPr="00AD70E9">
          <w:rPr>
            <w:rStyle w:val="Hipersaitas"/>
            <w:rFonts w:ascii="Times New Roman" w:hAnsi="Times New Roman" w:cs="Times New Roman"/>
            <w:sz w:val="24"/>
            <w:szCs w:val="24"/>
          </w:rPr>
          <w:t>http://vei.lrv.lt/lt/teisine-informacija/teises-aktai/elektros-energetikos-sektorius</w:t>
        </w:r>
      </w:hyperlink>
      <w:r w:rsidR="00774085" w:rsidRPr="00AD70E9">
        <w:rPr>
          <w:rFonts w:ascii="Times New Roman" w:hAnsi="Times New Roman" w:cs="Times New Roman"/>
          <w:sz w:val="24"/>
          <w:szCs w:val="24"/>
        </w:rPr>
        <w:t>.</w:t>
      </w:r>
    </w:p>
    <w:p w14:paraId="231A4A14" w14:textId="77777777" w:rsidR="00B95FF9" w:rsidRPr="004718FA" w:rsidRDefault="00B95FF9" w:rsidP="004169CA">
      <w:pPr>
        <w:pStyle w:val="Sraopastraipa"/>
        <w:spacing w:line="360" w:lineRule="auto"/>
        <w:ind w:left="0"/>
        <w:jc w:val="both"/>
        <w:rPr>
          <w:rFonts w:ascii="Times New Roman" w:hAnsi="Times New Roman" w:cs="Times New Roman"/>
          <w:sz w:val="24"/>
          <w:szCs w:val="24"/>
          <w:highlight w:val="yellow"/>
        </w:rPr>
      </w:pPr>
    </w:p>
    <w:p w14:paraId="0A369516" w14:textId="6FEADB05" w:rsidR="00217C99" w:rsidRPr="00217C99" w:rsidRDefault="00217C99" w:rsidP="00217C99">
      <w:pPr>
        <w:pStyle w:val="Sraopastraipa"/>
        <w:numPr>
          <w:ilvl w:val="0"/>
          <w:numId w:val="23"/>
        </w:numPr>
        <w:spacing w:after="0" w:line="360" w:lineRule="auto"/>
        <w:ind w:left="0" w:firstLine="851"/>
        <w:jc w:val="both"/>
        <w:rPr>
          <w:rFonts w:ascii="Times New Roman" w:hAnsi="Times New Roman" w:cs="Times New Roman"/>
          <w:sz w:val="24"/>
          <w:szCs w:val="24"/>
        </w:rPr>
      </w:pPr>
      <w:r w:rsidRPr="00FA5544">
        <w:rPr>
          <w:rFonts w:ascii="Times New Roman" w:hAnsi="Times New Roman" w:cs="Times New Roman"/>
          <w:b/>
          <w:sz w:val="24"/>
          <w:szCs w:val="24"/>
        </w:rPr>
        <w:t xml:space="preserve">Nuotekų siurblinė Nr. </w:t>
      </w:r>
      <w:r w:rsidR="00A57DC4">
        <w:rPr>
          <w:rFonts w:ascii="Times New Roman" w:hAnsi="Times New Roman" w:cs="Times New Roman"/>
          <w:b/>
          <w:sz w:val="24"/>
          <w:szCs w:val="24"/>
        </w:rPr>
        <w:t>67</w:t>
      </w:r>
      <w:r w:rsidRPr="00AA74A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86017">
        <w:rPr>
          <w:rFonts w:ascii="Times New Roman" w:hAnsi="Times New Roman" w:cs="Times New Roman"/>
          <w:sz w:val="24"/>
          <w:szCs w:val="24"/>
        </w:rPr>
        <w:t xml:space="preserve">siurblių 2 vnt., galingumas </w:t>
      </w:r>
      <w:r w:rsidRPr="00BF3731">
        <w:rPr>
          <w:rFonts w:ascii="Times New Roman" w:hAnsi="Times New Roman" w:cs="Times New Roman"/>
          <w:sz w:val="24"/>
          <w:szCs w:val="24"/>
        </w:rPr>
        <w:t xml:space="preserve">po </w:t>
      </w:r>
      <w:r w:rsidRPr="00BF3731">
        <w:rPr>
          <w:rFonts w:ascii="Times New Roman" w:eastAsia="MS Mincho" w:hAnsi="Times New Roman" w:cs="Times New Roman"/>
          <w:bCs/>
          <w:sz w:val="24"/>
          <w:szCs w:val="24"/>
        </w:rPr>
        <w:t xml:space="preserve">≥ </w:t>
      </w:r>
      <w:r w:rsidR="00D74C37">
        <w:rPr>
          <w:rFonts w:ascii="Times New Roman" w:eastAsia="MS Mincho" w:hAnsi="Times New Roman" w:cs="Times New Roman"/>
          <w:bCs/>
          <w:sz w:val="24"/>
          <w:szCs w:val="24"/>
        </w:rPr>
        <w:t>2,4</w:t>
      </w:r>
      <w:r w:rsidRPr="00BF3731">
        <w:rPr>
          <w:rFonts w:ascii="Times New Roman" w:eastAsia="MS Mincho" w:hAnsi="Times New Roman" w:cs="Times New Roman"/>
          <w:bCs/>
          <w:sz w:val="24"/>
          <w:szCs w:val="24"/>
        </w:rPr>
        <w:t xml:space="preserve"> kW,</w:t>
      </w:r>
      <w:r w:rsidRPr="00C86017">
        <w:rPr>
          <w:rFonts w:ascii="Times New Roman" w:eastAsia="MS Mincho" w:hAnsi="Times New Roman" w:cs="Times New Roman"/>
          <w:bCs/>
          <w:sz w:val="24"/>
          <w:szCs w:val="24"/>
        </w:rPr>
        <w:t xml:space="preserve"> siurblinės leistinas</w:t>
      </w:r>
      <w:r>
        <w:rPr>
          <w:rFonts w:ascii="Times New Roman" w:eastAsia="MS Mincho" w:hAnsi="Times New Roman" w:cs="Times New Roman"/>
          <w:bCs/>
          <w:sz w:val="24"/>
          <w:szCs w:val="24"/>
        </w:rPr>
        <w:t xml:space="preserve"> </w:t>
      </w:r>
      <w:r w:rsidRPr="00C86017">
        <w:rPr>
          <w:rFonts w:ascii="Times New Roman" w:eastAsia="MS Mincho" w:hAnsi="Times New Roman" w:cs="Times New Roman"/>
          <w:bCs/>
          <w:sz w:val="24"/>
          <w:szCs w:val="24"/>
        </w:rPr>
        <w:t xml:space="preserve">galingumas </w:t>
      </w:r>
      <w:r w:rsidR="006234A4">
        <w:rPr>
          <w:rFonts w:ascii="Times New Roman" w:eastAsia="MS Mincho" w:hAnsi="Times New Roman" w:cs="Times New Roman"/>
          <w:bCs/>
          <w:sz w:val="24"/>
          <w:szCs w:val="24"/>
        </w:rPr>
        <w:t>8</w:t>
      </w:r>
      <w:r w:rsidRPr="00C86017">
        <w:rPr>
          <w:rFonts w:ascii="Times New Roman" w:eastAsia="MS Mincho" w:hAnsi="Times New Roman" w:cs="Times New Roman"/>
          <w:bCs/>
          <w:sz w:val="24"/>
          <w:szCs w:val="24"/>
        </w:rPr>
        <w:t xml:space="preserve"> kW. Suprojektuoti ir naujai įrengti siurblių valdymo, automatikos ir duomenų perdavimo</w:t>
      </w:r>
      <w:r>
        <w:rPr>
          <w:rFonts w:ascii="Times New Roman" w:eastAsia="MS Mincho" w:hAnsi="Times New Roman" w:cs="Times New Roman"/>
          <w:bCs/>
          <w:sz w:val="24"/>
          <w:szCs w:val="24"/>
        </w:rPr>
        <w:t xml:space="preserve"> </w:t>
      </w:r>
      <w:r w:rsidRPr="00C86017">
        <w:rPr>
          <w:rFonts w:ascii="Times New Roman" w:eastAsia="MS Mincho" w:hAnsi="Times New Roman" w:cs="Times New Roman"/>
          <w:bCs/>
          <w:sz w:val="24"/>
          <w:szCs w:val="24"/>
        </w:rPr>
        <w:t>į esamą SCADA sistemą</w:t>
      </w:r>
      <w:r>
        <w:rPr>
          <w:rFonts w:ascii="Times New Roman" w:eastAsia="MS Mincho" w:hAnsi="Times New Roman" w:cs="Times New Roman"/>
          <w:bCs/>
          <w:sz w:val="24"/>
          <w:szCs w:val="24"/>
        </w:rPr>
        <w:t xml:space="preserve"> skydą</w:t>
      </w:r>
      <w:r w:rsidRPr="00C86017">
        <w:rPr>
          <w:rFonts w:ascii="Times New Roman" w:eastAsia="MS Mincho" w:hAnsi="Times New Roman" w:cs="Times New Roman"/>
          <w:bCs/>
          <w:sz w:val="24"/>
          <w:szCs w:val="24"/>
        </w:rPr>
        <w:t xml:space="preserve">. Turi išlikti visų esamų siurblinės signalų perdavimas į SCADA sistemą, reikalui esant, trūkstamus signalus papildyti naujais perduodamais signalais. Įrengti avarinio rezervinio maitinimo nuo generatoriaus prijungimą </w:t>
      </w:r>
      <w:r w:rsidRPr="00262E07">
        <w:rPr>
          <w:rFonts w:ascii="Times New Roman" w:eastAsia="MS Mincho" w:hAnsi="Times New Roman" w:cs="Times New Roman"/>
          <w:bCs/>
          <w:sz w:val="24"/>
          <w:szCs w:val="24"/>
        </w:rPr>
        <w:t>į 5P-</w:t>
      </w:r>
      <w:r w:rsidR="00C05F1F">
        <w:rPr>
          <w:rFonts w:ascii="Times New Roman" w:eastAsia="MS Mincho" w:hAnsi="Times New Roman" w:cs="Times New Roman"/>
          <w:bCs/>
          <w:sz w:val="24"/>
          <w:szCs w:val="24"/>
        </w:rPr>
        <w:t>32</w:t>
      </w:r>
      <w:r w:rsidRPr="00262E07">
        <w:rPr>
          <w:rFonts w:ascii="Times New Roman" w:eastAsia="MS Mincho" w:hAnsi="Times New Roman" w:cs="Times New Roman"/>
          <w:bCs/>
          <w:sz w:val="24"/>
          <w:szCs w:val="24"/>
        </w:rPr>
        <w:t>A.</w:t>
      </w:r>
      <w:r w:rsidRPr="00C86017">
        <w:rPr>
          <w:rFonts w:ascii="Times New Roman" w:hAnsi="Times New Roman" w:cs="Times New Roman"/>
          <w:sz w:val="24"/>
          <w:szCs w:val="24"/>
        </w:rPr>
        <w:t xml:space="preserve"> </w:t>
      </w:r>
      <w:r w:rsidRPr="00741CC8">
        <w:rPr>
          <w:rFonts w:ascii="Times New Roman" w:hAnsi="Times New Roman" w:cs="Times New Roman"/>
          <w:sz w:val="24"/>
          <w:szCs w:val="24"/>
        </w:rPr>
        <w:t xml:space="preserve">Elektros aparatūros montavimui, valdymo įrangos apsaugai, siurblinės valdymo skydui naudoti </w:t>
      </w:r>
      <w:proofErr w:type="spellStart"/>
      <w:r w:rsidRPr="00741CC8">
        <w:rPr>
          <w:rFonts w:ascii="Times New Roman" w:hAnsi="Times New Roman" w:cs="Times New Roman"/>
          <w:sz w:val="24"/>
          <w:szCs w:val="24"/>
        </w:rPr>
        <w:t>antivandalinę</w:t>
      </w:r>
      <w:proofErr w:type="spellEnd"/>
      <w:r w:rsidRPr="00741CC8">
        <w:rPr>
          <w:rFonts w:ascii="Times New Roman" w:hAnsi="Times New Roman" w:cs="Times New Roman"/>
          <w:sz w:val="24"/>
          <w:szCs w:val="24"/>
        </w:rPr>
        <w:t xml:space="preserve"> armuotą plastikinę spintą, kuri atitinka keliamus reikalavimus eksploatacijai lauko sąlygomis</w:t>
      </w:r>
      <w:r w:rsidRPr="00C86017">
        <w:rPr>
          <w:rFonts w:ascii="Times New Roman" w:hAnsi="Times New Roman" w:cs="Times New Roman"/>
          <w:sz w:val="24"/>
          <w:szCs w:val="24"/>
        </w:rPr>
        <w:t xml:space="preserve"> Spintą sumontuoti pagal reikalavimus, pateiktus (4.1. punkte).  Siurblių valdymo skydo pastatymo vietą projekto metu derinti su užsakovo Energetikos ir metrologijos skyriumi</w:t>
      </w:r>
      <w:r>
        <w:rPr>
          <w:rFonts w:ascii="Times New Roman" w:hAnsi="Times New Roman" w:cs="Times New Roman"/>
          <w:sz w:val="24"/>
          <w:szCs w:val="24"/>
        </w:rPr>
        <w:t xml:space="preserve">. </w:t>
      </w:r>
      <w:r w:rsidR="00FE787F">
        <w:rPr>
          <w:rFonts w:ascii="Times New Roman" w:hAnsi="Times New Roman" w:cs="Times New Roman"/>
          <w:sz w:val="24"/>
          <w:szCs w:val="24"/>
        </w:rPr>
        <w:t>Jei atliekant darbus būtina kasti per privačia teritoriją (sklypas, privatus kelias ir pan.) būtina gauti raštišką savininko leidimą.</w:t>
      </w:r>
      <w:r w:rsidR="00FE787F" w:rsidRPr="00741CC8">
        <w:rPr>
          <w:rFonts w:ascii="Times New Roman" w:hAnsi="Times New Roman" w:cs="Times New Roman"/>
          <w:sz w:val="24"/>
          <w:szCs w:val="24"/>
        </w:rPr>
        <w:t xml:space="preserve"> </w:t>
      </w:r>
      <w:r w:rsidRPr="00C86017">
        <w:rPr>
          <w:rFonts w:ascii="Times New Roman" w:hAnsi="Times New Roman" w:cs="Times New Roman"/>
          <w:sz w:val="24"/>
          <w:szCs w:val="24"/>
        </w:rPr>
        <w:t xml:space="preserve">Skydas turi būti parinktas, montuojama įranga sukomplektuota ir sumontuota pagal reikalavimus, pateiktus šios specifikacijos punktuose </w:t>
      </w:r>
      <w:r w:rsidRPr="000E25A6">
        <w:rPr>
          <w:rFonts w:ascii="Times New Roman" w:hAnsi="Times New Roman" w:cs="Times New Roman"/>
          <w:sz w:val="24"/>
          <w:szCs w:val="24"/>
        </w:rPr>
        <w:t>Nr.2, Nr.4, Nr.5</w:t>
      </w:r>
      <w:r>
        <w:rPr>
          <w:rFonts w:ascii="Times New Roman" w:hAnsi="Times New Roman" w:cs="Times New Roman"/>
          <w:sz w:val="24"/>
          <w:szCs w:val="24"/>
        </w:rPr>
        <w:t xml:space="preserve">. </w:t>
      </w:r>
      <w:r w:rsidR="00FE787F" w:rsidRPr="000E25A6">
        <w:rPr>
          <w:rFonts w:ascii="Times New Roman" w:hAnsi="Times New Roman" w:cs="Times New Roman"/>
          <w:sz w:val="24"/>
          <w:szCs w:val="24"/>
        </w:rPr>
        <w:t>Į siurblių valdymo schemą integruoti</w:t>
      </w:r>
      <w:r w:rsidR="00FE787F">
        <w:rPr>
          <w:rFonts w:ascii="Times New Roman" w:hAnsi="Times New Roman" w:cs="Times New Roman"/>
          <w:sz w:val="24"/>
          <w:szCs w:val="24"/>
        </w:rPr>
        <w:t xml:space="preserve"> </w:t>
      </w:r>
      <w:r w:rsidR="00FE787F" w:rsidRPr="000E25A6">
        <w:rPr>
          <w:rFonts w:ascii="Times New Roman" w:hAnsi="Times New Roman" w:cs="Times New Roman"/>
          <w:sz w:val="24"/>
          <w:szCs w:val="24"/>
        </w:rPr>
        <w:t>siurblių apsaugas „Mini CASII“.</w:t>
      </w:r>
      <w:r w:rsidR="00FE787F">
        <w:rPr>
          <w:rFonts w:ascii="Times New Roman" w:hAnsi="Times New Roman" w:cs="Times New Roman"/>
          <w:sz w:val="24"/>
          <w:szCs w:val="24"/>
        </w:rPr>
        <w:t xml:space="preserve"> </w:t>
      </w:r>
      <w:r w:rsidRPr="000E25A6">
        <w:rPr>
          <w:rFonts w:ascii="Times New Roman" w:hAnsi="Times New Roman" w:cs="Times New Roman"/>
          <w:sz w:val="24"/>
          <w:szCs w:val="24"/>
        </w:rPr>
        <w:t xml:space="preserve">Siurblinės darbo proceso valdymas turi būti realizuotas pagal reikalavimus, </w:t>
      </w:r>
      <w:r w:rsidRPr="000E25A6">
        <w:rPr>
          <w:rFonts w:ascii="Times New Roman" w:hAnsi="Times New Roman" w:cs="Times New Roman"/>
          <w:sz w:val="24"/>
          <w:szCs w:val="24"/>
        </w:rPr>
        <w:lastRenderedPageBreak/>
        <w:t>pateiktus šios specifikacijos punkte Nr. 3.</w:t>
      </w:r>
      <w:r w:rsidRPr="000E25A6">
        <w:t xml:space="preserve"> </w:t>
      </w:r>
      <w:r w:rsidRPr="000E25A6">
        <w:rPr>
          <w:rFonts w:ascii="Times New Roman" w:hAnsi="Times New Roman" w:cs="Times New Roman"/>
          <w:sz w:val="24"/>
          <w:szCs w:val="24"/>
        </w:rPr>
        <w:t xml:space="preserve">Atlikus darbus, </w:t>
      </w:r>
      <w:proofErr w:type="spellStart"/>
      <w:r w:rsidRPr="000E25A6">
        <w:rPr>
          <w:rFonts w:ascii="Times New Roman" w:hAnsi="Times New Roman" w:cs="Times New Roman"/>
          <w:sz w:val="24"/>
          <w:szCs w:val="24"/>
        </w:rPr>
        <w:t>gerbūvis</w:t>
      </w:r>
      <w:proofErr w:type="spellEnd"/>
      <w:r w:rsidRPr="000E25A6">
        <w:rPr>
          <w:rFonts w:ascii="Times New Roman" w:hAnsi="Times New Roman" w:cs="Times New Roman"/>
          <w:sz w:val="24"/>
          <w:szCs w:val="24"/>
        </w:rPr>
        <w:t xml:space="preserve"> turi būti sutvarkytas ir atstatytas į pradinę padėtį.</w:t>
      </w:r>
    </w:p>
    <w:p w14:paraId="321E30DE" w14:textId="61D7CDC4" w:rsidR="00741CC8" w:rsidRDefault="00B95FF9" w:rsidP="004169CA">
      <w:pPr>
        <w:pStyle w:val="Sraopastraipa"/>
        <w:numPr>
          <w:ilvl w:val="0"/>
          <w:numId w:val="23"/>
        </w:numPr>
        <w:spacing w:after="0" w:line="360" w:lineRule="auto"/>
        <w:ind w:left="0" w:firstLine="851"/>
        <w:jc w:val="both"/>
        <w:rPr>
          <w:rFonts w:ascii="Times New Roman" w:hAnsi="Times New Roman" w:cs="Times New Roman"/>
          <w:sz w:val="24"/>
          <w:szCs w:val="24"/>
        </w:rPr>
      </w:pPr>
      <w:r w:rsidRPr="00FA5544">
        <w:rPr>
          <w:rFonts w:ascii="Times New Roman" w:hAnsi="Times New Roman" w:cs="Times New Roman"/>
          <w:b/>
          <w:sz w:val="24"/>
          <w:szCs w:val="24"/>
        </w:rPr>
        <w:t xml:space="preserve">Nuotekų siurblinė Nr. </w:t>
      </w:r>
      <w:r w:rsidR="00A57DC4">
        <w:rPr>
          <w:rFonts w:ascii="Times New Roman" w:hAnsi="Times New Roman" w:cs="Times New Roman"/>
          <w:b/>
          <w:sz w:val="24"/>
          <w:szCs w:val="24"/>
        </w:rPr>
        <w:t>69</w:t>
      </w:r>
      <w:r w:rsidRPr="00AA74A0">
        <w:rPr>
          <w:rFonts w:ascii="Times New Roman" w:hAnsi="Times New Roman" w:cs="Times New Roman"/>
          <w:sz w:val="24"/>
          <w:szCs w:val="24"/>
        </w:rPr>
        <w:t xml:space="preserve"> </w:t>
      </w:r>
      <w:r w:rsidR="00FD504F">
        <w:rPr>
          <w:rFonts w:ascii="Times New Roman" w:hAnsi="Times New Roman" w:cs="Times New Roman"/>
          <w:sz w:val="24"/>
          <w:szCs w:val="24"/>
        </w:rPr>
        <w:t xml:space="preserve">- </w:t>
      </w:r>
      <w:r w:rsidR="00FD504F" w:rsidRPr="00C86017">
        <w:rPr>
          <w:rFonts w:ascii="Times New Roman" w:hAnsi="Times New Roman" w:cs="Times New Roman"/>
          <w:sz w:val="24"/>
          <w:szCs w:val="24"/>
        </w:rPr>
        <w:t xml:space="preserve">siurblių 2 vnt., galingumas </w:t>
      </w:r>
      <w:r w:rsidR="00FD504F" w:rsidRPr="00BF3731">
        <w:rPr>
          <w:rFonts w:ascii="Times New Roman" w:hAnsi="Times New Roman" w:cs="Times New Roman"/>
          <w:sz w:val="24"/>
          <w:szCs w:val="24"/>
        </w:rPr>
        <w:t xml:space="preserve">po </w:t>
      </w:r>
      <w:r w:rsidR="00FD504F" w:rsidRPr="00BF3731">
        <w:rPr>
          <w:rFonts w:ascii="Times New Roman" w:eastAsia="MS Mincho" w:hAnsi="Times New Roman" w:cs="Times New Roman"/>
          <w:bCs/>
          <w:sz w:val="24"/>
          <w:szCs w:val="24"/>
        </w:rPr>
        <w:t xml:space="preserve">≥ </w:t>
      </w:r>
      <w:r w:rsidR="006234A4">
        <w:rPr>
          <w:rFonts w:ascii="Times New Roman" w:eastAsia="MS Mincho" w:hAnsi="Times New Roman" w:cs="Times New Roman"/>
          <w:bCs/>
          <w:sz w:val="24"/>
          <w:szCs w:val="24"/>
        </w:rPr>
        <w:t>2,4</w:t>
      </w:r>
      <w:r w:rsidR="00212C46" w:rsidRPr="00BF3731">
        <w:rPr>
          <w:rFonts w:ascii="Times New Roman" w:eastAsia="MS Mincho" w:hAnsi="Times New Roman" w:cs="Times New Roman"/>
          <w:bCs/>
          <w:sz w:val="24"/>
          <w:szCs w:val="24"/>
        </w:rPr>
        <w:t xml:space="preserve"> </w:t>
      </w:r>
      <w:r w:rsidR="00FD504F" w:rsidRPr="00BF3731">
        <w:rPr>
          <w:rFonts w:ascii="Times New Roman" w:eastAsia="MS Mincho" w:hAnsi="Times New Roman" w:cs="Times New Roman"/>
          <w:bCs/>
          <w:sz w:val="24"/>
          <w:szCs w:val="24"/>
        </w:rPr>
        <w:t>kW,</w:t>
      </w:r>
      <w:r w:rsidR="00FD504F" w:rsidRPr="00C86017">
        <w:rPr>
          <w:rFonts w:ascii="Times New Roman" w:eastAsia="MS Mincho" w:hAnsi="Times New Roman" w:cs="Times New Roman"/>
          <w:bCs/>
          <w:sz w:val="24"/>
          <w:szCs w:val="24"/>
        </w:rPr>
        <w:t xml:space="preserve"> siurblinės leistinas</w:t>
      </w:r>
      <w:r w:rsidR="00CE654F">
        <w:rPr>
          <w:rFonts w:ascii="Times New Roman" w:eastAsia="MS Mincho" w:hAnsi="Times New Roman" w:cs="Times New Roman"/>
          <w:bCs/>
          <w:sz w:val="24"/>
          <w:szCs w:val="24"/>
        </w:rPr>
        <w:t xml:space="preserve"> </w:t>
      </w:r>
      <w:r w:rsidR="00FD504F" w:rsidRPr="00C86017">
        <w:rPr>
          <w:rFonts w:ascii="Times New Roman" w:eastAsia="MS Mincho" w:hAnsi="Times New Roman" w:cs="Times New Roman"/>
          <w:bCs/>
          <w:sz w:val="24"/>
          <w:szCs w:val="24"/>
        </w:rPr>
        <w:t xml:space="preserve">galingumas </w:t>
      </w:r>
      <w:r w:rsidR="006234A4">
        <w:rPr>
          <w:rFonts w:ascii="Times New Roman" w:eastAsia="MS Mincho" w:hAnsi="Times New Roman" w:cs="Times New Roman"/>
          <w:bCs/>
          <w:sz w:val="24"/>
          <w:szCs w:val="24"/>
        </w:rPr>
        <w:t>6</w:t>
      </w:r>
      <w:r w:rsidR="00FD504F" w:rsidRPr="00C86017">
        <w:rPr>
          <w:rFonts w:ascii="Times New Roman" w:eastAsia="MS Mincho" w:hAnsi="Times New Roman" w:cs="Times New Roman"/>
          <w:bCs/>
          <w:sz w:val="24"/>
          <w:szCs w:val="24"/>
        </w:rPr>
        <w:t xml:space="preserve"> kW. </w:t>
      </w:r>
      <w:r w:rsidR="001400DE" w:rsidRPr="00C86017">
        <w:rPr>
          <w:rFonts w:ascii="Times New Roman" w:eastAsia="MS Mincho" w:hAnsi="Times New Roman" w:cs="Times New Roman"/>
          <w:bCs/>
          <w:sz w:val="24"/>
          <w:szCs w:val="24"/>
        </w:rPr>
        <w:t>Suprojektuoti ir naujai įrengti siurblių valdymo, automatikos ir duomenų perdavimo</w:t>
      </w:r>
      <w:r w:rsidR="001400DE">
        <w:rPr>
          <w:rFonts w:ascii="Times New Roman" w:eastAsia="MS Mincho" w:hAnsi="Times New Roman" w:cs="Times New Roman"/>
          <w:bCs/>
          <w:sz w:val="24"/>
          <w:szCs w:val="24"/>
        </w:rPr>
        <w:t xml:space="preserve"> </w:t>
      </w:r>
      <w:r w:rsidR="00B360C3" w:rsidRPr="00C86017">
        <w:rPr>
          <w:rFonts w:ascii="Times New Roman" w:eastAsia="MS Mincho" w:hAnsi="Times New Roman" w:cs="Times New Roman"/>
          <w:bCs/>
          <w:sz w:val="24"/>
          <w:szCs w:val="24"/>
        </w:rPr>
        <w:t>į esamą SCADA sistemą</w:t>
      </w:r>
      <w:r w:rsidR="001400DE">
        <w:rPr>
          <w:rFonts w:ascii="Times New Roman" w:eastAsia="MS Mincho" w:hAnsi="Times New Roman" w:cs="Times New Roman"/>
          <w:bCs/>
          <w:sz w:val="24"/>
          <w:szCs w:val="24"/>
        </w:rPr>
        <w:t xml:space="preserve"> skydą</w:t>
      </w:r>
      <w:r w:rsidR="00B360C3" w:rsidRPr="00C86017">
        <w:rPr>
          <w:rFonts w:ascii="Times New Roman" w:eastAsia="MS Mincho" w:hAnsi="Times New Roman" w:cs="Times New Roman"/>
          <w:bCs/>
          <w:sz w:val="24"/>
          <w:szCs w:val="24"/>
        </w:rPr>
        <w:t xml:space="preserve">. </w:t>
      </w:r>
      <w:r w:rsidR="00FD504F" w:rsidRPr="00C86017">
        <w:rPr>
          <w:rFonts w:ascii="Times New Roman" w:eastAsia="MS Mincho" w:hAnsi="Times New Roman" w:cs="Times New Roman"/>
          <w:bCs/>
          <w:sz w:val="24"/>
          <w:szCs w:val="24"/>
        </w:rPr>
        <w:t xml:space="preserve">Turi išlikti visų esamų siurblinės signalų perdavimas į SCADA sistemą, reikalui esant, trūkstamus signalus papildyti naujais perduodamais signalais. Įrengti avarinio rezervinio maitinimo nuo generatoriaus prijungimą </w:t>
      </w:r>
      <w:r w:rsidR="00FD504F" w:rsidRPr="00262E07">
        <w:rPr>
          <w:rFonts w:ascii="Times New Roman" w:eastAsia="MS Mincho" w:hAnsi="Times New Roman" w:cs="Times New Roman"/>
          <w:bCs/>
          <w:sz w:val="24"/>
          <w:szCs w:val="24"/>
        </w:rPr>
        <w:t>į 5P-</w:t>
      </w:r>
      <w:r w:rsidR="00C05F1F">
        <w:rPr>
          <w:rFonts w:ascii="Times New Roman" w:eastAsia="MS Mincho" w:hAnsi="Times New Roman" w:cs="Times New Roman"/>
          <w:bCs/>
          <w:sz w:val="24"/>
          <w:szCs w:val="24"/>
        </w:rPr>
        <w:t>32</w:t>
      </w:r>
      <w:r w:rsidR="00FD504F" w:rsidRPr="00262E07">
        <w:rPr>
          <w:rFonts w:ascii="Times New Roman" w:eastAsia="MS Mincho" w:hAnsi="Times New Roman" w:cs="Times New Roman"/>
          <w:bCs/>
          <w:sz w:val="24"/>
          <w:szCs w:val="24"/>
        </w:rPr>
        <w:t>A.</w:t>
      </w:r>
      <w:r w:rsidR="00FD504F" w:rsidRPr="00C86017">
        <w:rPr>
          <w:rFonts w:ascii="Times New Roman" w:hAnsi="Times New Roman" w:cs="Times New Roman"/>
          <w:sz w:val="24"/>
          <w:szCs w:val="24"/>
        </w:rPr>
        <w:t xml:space="preserve"> </w:t>
      </w:r>
      <w:r w:rsidR="00BD50AC" w:rsidRPr="00741CC8">
        <w:rPr>
          <w:rFonts w:ascii="Times New Roman" w:hAnsi="Times New Roman" w:cs="Times New Roman"/>
          <w:sz w:val="24"/>
          <w:szCs w:val="24"/>
        </w:rPr>
        <w:t xml:space="preserve">Elektros aparatūros montavimui, valdymo įrangos apsaugai, siurblinės valdymo skydui naudoti </w:t>
      </w:r>
      <w:proofErr w:type="spellStart"/>
      <w:r w:rsidR="00BD50AC" w:rsidRPr="00741CC8">
        <w:rPr>
          <w:rFonts w:ascii="Times New Roman" w:hAnsi="Times New Roman" w:cs="Times New Roman"/>
          <w:sz w:val="24"/>
          <w:szCs w:val="24"/>
        </w:rPr>
        <w:t>antivandalinę</w:t>
      </w:r>
      <w:proofErr w:type="spellEnd"/>
      <w:r w:rsidR="00BD50AC" w:rsidRPr="00741CC8">
        <w:rPr>
          <w:rFonts w:ascii="Times New Roman" w:hAnsi="Times New Roman" w:cs="Times New Roman"/>
          <w:sz w:val="24"/>
          <w:szCs w:val="24"/>
        </w:rPr>
        <w:t xml:space="preserve"> armuotą plastikinę spintą, kuri atitinka keliamus reikalavimus eksploatacijai lauko sąlygomis</w:t>
      </w:r>
      <w:r w:rsidR="00BD50AC" w:rsidRPr="00C86017">
        <w:rPr>
          <w:rFonts w:ascii="Times New Roman" w:hAnsi="Times New Roman" w:cs="Times New Roman"/>
          <w:sz w:val="24"/>
          <w:szCs w:val="24"/>
        </w:rPr>
        <w:t xml:space="preserve"> </w:t>
      </w:r>
      <w:r w:rsidR="00FD504F" w:rsidRPr="00C86017">
        <w:rPr>
          <w:rFonts w:ascii="Times New Roman" w:hAnsi="Times New Roman" w:cs="Times New Roman"/>
          <w:sz w:val="24"/>
          <w:szCs w:val="24"/>
        </w:rPr>
        <w:t>Spintą sumontuoti pagal reikalavimus, pateiktus (4.1. punkte).  Siurblių valdymo skydo pastatymo vietą projekto metu derinti su užsakovo Energetikos ir metrologijos skyriumi</w:t>
      </w:r>
      <w:r w:rsidR="00150E95">
        <w:rPr>
          <w:rFonts w:ascii="Times New Roman" w:hAnsi="Times New Roman" w:cs="Times New Roman"/>
          <w:sz w:val="24"/>
          <w:szCs w:val="24"/>
        </w:rPr>
        <w:t xml:space="preserve">. </w:t>
      </w:r>
      <w:r w:rsidR="00FE787F">
        <w:rPr>
          <w:rFonts w:ascii="Times New Roman" w:hAnsi="Times New Roman" w:cs="Times New Roman"/>
          <w:sz w:val="24"/>
          <w:szCs w:val="24"/>
        </w:rPr>
        <w:t>Jei atliekant darbus būtina kasti per privačia teritoriją (sklypas, privatus kelias ir pan.) būtina gauti raštišką savininko leidimą.</w:t>
      </w:r>
      <w:r w:rsidR="00FE787F" w:rsidRPr="00741CC8">
        <w:rPr>
          <w:rFonts w:ascii="Times New Roman" w:hAnsi="Times New Roman" w:cs="Times New Roman"/>
          <w:sz w:val="24"/>
          <w:szCs w:val="24"/>
        </w:rPr>
        <w:t xml:space="preserve"> </w:t>
      </w:r>
      <w:r w:rsidR="00FD504F" w:rsidRPr="00C86017">
        <w:rPr>
          <w:rFonts w:ascii="Times New Roman" w:hAnsi="Times New Roman" w:cs="Times New Roman"/>
          <w:sz w:val="24"/>
          <w:szCs w:val="24"/>
        </w:rPr>
        <w:t xml:space="preserve">Skydas turi būti parinktas, montuojama įranga sukomplektuota ir sumontuota pagal reikalavimus, pateiktus šios specifikacijos punktuose </w:t>
      </w:r>
      <w:r w:rsidR="00FD504F" w:rsidRPr="000E25A6">
        <w:rPr>
          <w:rFonts w:ascii="Times New Roman" w:hAnsi="Times New Roman" w:cs="Times New Roman"/>
          <w:sz w:val="24"/>
          <w:szCs w:val="24"/>
        </w:rPr>
        <w:t>Nr.2, Nr.4, Nr.5</w:t>
      </w:r>
      <w:r w:rsidR="00262E07">
        <w:rPr>
          <w:rFonts w:ascii="Times New Roman" w:hAnsi="Times New Roman" w:cs="Times New Roman"/>
          <w:sz w:val="24"/>
          <w:szCs w:val="24"/>
        </w:rPr>
        <w:t>.</w:t>
      </w:r>
      <w:r w:rsidR="00FE787F" w:rsidRPr="00FE787F">
        <w:rPr>
          <w:rFonts w:ascii="Times New Roman" w:hAnsi="Times New Roman" w:cs="Times New Roman"/>
          <w:sz w:val="24"/>
          <w:szCs w:val="24"/>
        </w:rPr>
        <w:t xml:space="preserve"> </w:t>
      </w:r>
      <w:r w:rsidR="00FE787F" w:rsidRPr="000E25A6">
        <w:rPr>
          <w:rFonts w:ascii="Times New Roman" w:hAnsi="Times New Roman" w:cs="Times New Roman"/>
          <w:sz w:val="24"/>
          <w:szCs w:val="24"/>
        </w:rPr>
        <w:t>Į siurblių valdymo schemą integruoti</w:t>
      </w:r>
      <w:r w:rsidR="00FE787F">
        <w:rPr>
          <w:rFonts w:ascii="Times New Roman" w:hAnsi="Times New Roman" w:cs="Times New Roman"/>
          <w:sz w:val="24"/>
          <w:szCs w:val="24"/>
        </w:rPr>
        <w:t xml:space="preserve"> </w:t>
      </w:r>
      <w:r w:rsidR="00FE787F" w:rsidRPr="000E25A6">
        <w:rPr>
          <w:rFonts w:ascii="Times New Roman" w:hAnsi="Times New Roman" w:cs="Times New Roman"/>
          <w:sz w:val="24"/>
          <w:szCs w:val="24"/>
        </w:rPr>
        <w:t>siurblių apsaugas „Mini CASII“.</w:t>
      </w:r>
      <w:r w:rsidR="00FE787F">
        <w:rPr>
          <w:rFonts w:ascii="Times New Roman" w:hAnsi="Times New Roman" w:cs="Times New Roman"/>
          <w:sz w:val="24"/>
          <w:szCs w:val="24"/>
        </w:rPr>
        <w:t xml:space="preserve"> </w:t>
      </w:r>
      <w:r w:rsidR="00262E07">
        <w:rPr>
          <w:rFonts w:ascii="Times New Roman" w:hAnsi="Times New Roman" w:cs="Times New Roman"/>
          <w:sz w:val="24"/>
          <w:szCs w:val="24"/>
        </w:rPr>
        <w:t xml:space="preserve"> </w:t>
      </w:r>
      <w:r w:rsidR="00FD504F" w:rsidRPr="000E25A6">
        <w:rPr>
          <w:rFonts w:ascii="Times New Roman" w:hAnsi="Times New Roman" w:cs="Times New Roman"/>
          <w:sz w:val="24"/>
          <w:szCs w:val="24"/>
        </w:rPr>
        <w:t>Siurblinės darbo proceso valdymas turi būti realizuotas pagal reikalavimus, pateiktus šios specifikacijos punkte Nr. 3.</w:t>
      </w:r>
      <w:r w:rsidR="00FD504F" w:rsidRPr="000E25A6">
        <w:t xml:space="preserve"> </w:t>
      </w:r>
      <w:r w:rsidR="00FD504F" w:rsidRPr="000E25A6">
        <w:rPr>
          <w:rFonts w:ascii="Times New Roman" w:hAnsi="Times New Roman" w:cs="Times New Roman"/>
          <w:sz w:val="24"/>
          <w:szCs w:val="24"/>
        </w:rPr>
        <w:t xml:space="preserve">Atlikus darbus, </w:t>
      </w:r>
      <w:proofErr w:type="spellStart"/>
      <w:r w:rsidR="00FD504F" w:rsidRPr="000E25A6">
        <w:rPr>
          <w:rFonts w:ascii="Times New Roman" w:hAnsi="Times New Roman" w:cs="Times New Roman"/>
          <w:sz w:val="24"/>
          <w:szCs w:val="24"/>
        </w:rPr>
        <w:t>gerbūvis</w:t>
      </w:r>
      <w:proofErr w:type="spellEnd"/>
      <w:r w:rsidR="00FD504F" w:rsidRPr="000E25A6">
        <w:rPr>
          <w:rFonts w:ascii="Times New Roman" w:hAnsi="Times New Roman" w:cs="Times New Roman"/>
          <w:sz w:val="24"/>
          <w:szCs w:val="24"/>
        </w:rPr>
        <w:t xml:space="preserve"> turi būti sutvarkytas ir atstatytas į pradinę padėtį.</w:t>
      </w:r>
    </w:p>
    <w:p w14:paraId="24202822" w14:textId="54D55C2A" w:rsidR="00741CC8" w:rsidRDefault="00AD70E9" w:rsidP="004169CA">
      <w:pPr>
        <w:pStyle w:val="Sraopastraipa"/>
        <w:numPr>
          <w:ilvl w:val="0"/>
          <w:numId w:val="23"/>
        </w:numPr>
        <w:spacing w:after="0" w:line="360" w:lineRule="auto"/>
        <w:ind w:left="0" w:firstLine="851"/>
        <w:jc w:val="both"/>
        <w:rPr>
          <w:rFonts w:ascii="Times New Roman" w:hAnsi="Times New Roman" w:cs="Times New Roman"/>
          <w:sz w:val="24"/>
          <w:szCs w:val="24"/>
        </w:rPr>
      </w:pPr>
      <w:r w:rsidRPr="00741CC8">
        <w:rPr>
          <w:rFonts w:ascii="Times New Roman" w:hAnsi="Times New Roman" w:cs="Times New Roman"/>
          <w:b/>
          <w:sz w:val="24"/>
          <w:szCs w:val="24"/>
        </w:rPr>
        <w:t xml:space="preserve">Nuotekų siurblinė Nr. </w:t>
      </w:r>
      <w:r w:rsidR="00A57DC4">
        <w:rPr>
          <w:rFonts w:ascii="Times New Roman" w:hAnsi="Times New Roman" w:cs="Times New Roman"/>
          <w:b/>
          <w:sz w:val="24"/>
          <w:szCs w:val="24"/>
        </w:rPr>
        <w:t>74</w:t>
      </w:r>
      <w:r w:rsidRPr="00741CC8">
        <w:rPr>
          <w:rFonts w:ascii="Times New Roman" w:hAnsi="Times New Roman" w:cs="Times New Roman"/>
          <w:sz w:val="24"/>
          <w:szCs w:val="24"/>
        </w:rPr>
        <w:t xml:space="preserve"> – </w:t>
      </w:r>
      <w:r w:rsidR="00CE654F" w:rsidRPr="00741CC8">
        <w:rPr>
          <w:rFonts w:ascii="Times New Roman" w:hAnsi="Times New Roman" w:cs="Times New Roman"/>
          <w:sz w:val="24"/>
          <w:szCs w:val="24"/>
        </w:rPr>
        <w:t xml:space="preserve">siurblių 2 vnt., galingumas po </w:t>
      </w:r>
      <w:r w:rsidR="00CE654F" w:rsidRPr="00BF3731">
        <w:rPr>
          <w:rFonts w:ascii="Times New Roman" w:hAnsi="Times New Roman" w:cs="Times New Roman"/>
          <w:sz w:val="24"/>
          <w:szCs w:val="24"/>
        </w:rPr>
        <w:t xml:space="preserve">≥ </w:t>
      </w:r>
      <w:r w:rsidR="006234A4">
        <w:rPr>
          <w:rFonts w:ascii="Times New Roman" w:hAnsi="Times New Roman" w:cs="Times New Roman"/>
          <w:sz w:val="24"/>
          <w:szCs w:val="24"/>
        </w:rPr>
        <w:t>4</w:t>
      </w:r>
      <w:r w:rsidR="00CE654F" w:rsidRPr="00741CC8">
        <w:rPr>
          <w:rFonts w:ascii="Times New Roman" w:hAnsi="Times New Roman" w:cs="Times New Roman"/>
          <w:sz w:val="24"/>
          <w:szCs w:val="24"/>
        </w:rPr>
        <w:t xml:space="preserve"> kW, siurblinės leistinas galingumas </w:t>
      </w:r>
      <w:r w:rsidR="006234A4">
        <w:rPr>
          <w:rFonts w:ascii="Times New Roman" w:hAnsi="Times New Roman" w:cs="Times New Roman"/>
          <w:sz w:val="24"/>
          <w:szCs w:val="24"/>
        </w:rPr>
        <w:t>8</w:t>
      </w:r>
      <w:r w:rsidR="00CE654F" w:rsidRPr="00741CC8">
        <w:rPr>
          <w:rFonts w:ascii="Times New Roman" w:hAnsi="Times New Roman" w:cs="Times New Roman"/>
          <w:sz w:val="24"/>
          <w:szCs w:val="24"/>
        </w:rPr>
        <w:t xml:space="preserve"> kW. </w:t>
      </w:r>
      <w:r w:rsidR="00BD50AC" w:rsidRPr="00C86017">
        <w:rPr>
          <w:rFonts w:ascii="Times New Roman" w:eastAsia="MS Mincho" w:hAnsi="Times New Roman" w:cs="Times New Roman"/>
          <w:bCs/>
          <w:sz w:val="24"/>
          <w:szCs w:val="24"/>
        </w:rPr>
        <w:t>Suprojektuoti ir naujai įrengti siurblių valdymo, automatikos ir duomenų perdavimo</w:t>
      </w:r>
      <w:r w:rsidR="00BD50AC">
        <w:rPr>
          <w:rFonts w:ascii="Times New Roman" w:eastAsia="MS Mincho" w:hAnsi="Times New Roman" w:cs="Times New Roman"/>
          <w:bCs/>
          <w:sz w:val="24"/>
          <w:szCs w:val="24"/>
        </w:rPr>
        <w:t xml:space="preserve"> </w:t>
      </w:r>
      <w:r w:rsidR="00BD50AC" w:rsidRPr="00C86017">
        <w:rPr>
          <w:rFonts w:ascii="Times New Roman" w:eastAsia="MS Mincho" w:hAnsi="Times New Roman" w:cs="Times New Roman"/>
          <w:bCs/>
          <w:sz w:val="24"/>
          <w:szCs w:val="24"/>
        </w:rPr>
        <w:t>į esamą SCADA sistemą</w:t>
      </w:r>
      <w:r w:rsidR="00BD50AC">
        <w:rPr>
          <w:rFonts w:ascii="Times New Roman" w:eastAsia="MS Mincho" w:hAnsi="Times New Roman" w:cs="Times New Roman"/>
          <w:bCs/>
          <w:sz w:val="24"/>
          <w:szCs w:val="24"/>
        </w:rPr>
        <w:t xml:space="preserve"> skydą.</w:t>
      </w:r>
      <w:r w:rsidR="00FE787F">
        <w:rPr>
          <w:rFonts w:ascii="Times New Roman" w:eastAsia="MS Mincho" w:hAnsi="Times New Roman" w:cs="Times New Roman"/>
          <w:bCs/>
          <w:sz w:val="24"/>
          <w:szCs w:val="24"/>
        </w:rPr>
        <w:t xml:space="preserve"> </w:t>
      </w:r>
      <w:r w:rsidR="00FE787F" w:rsidRPr="00C86017">
        <w:rPr>
          <w:rFonts w:ascii="Times New Roman" w:eastAsia="MS Mincho" w:hAnsi="Times New Roman" w:cs="Times New Roman"/>
          <w:bCs/>
          <w:sz w:val="24"/>
          <w:szCs w:val="24"/>
        </w:rPr>
        <w:t>Turi išlikti visų esamų siurblinės signalų perdavimas į SCADA sistemą, reikalui esant, trūkstamus signalus papildyti naujais perduodamais signalais</w:t>
      </w:r>
      <w:r w:rsidR="00FE787F">
        <w:rPr>
          <w:rFonts w:ascii="Times New Roman" w:eastAsia="MS Mincho" w:hAnsi="Times New Roman" w:cs="Times New Roman"/>
          <w:bCs/>
          <w:sz w:val="24"/>
          <w:szCs w:val="24"/>
        </w:rPr>
        <w:t xml:space="preserve">. </w:t>
      </w:r>
      <w:r w:rsidR="00150E95" w:rsidRPr="00C86017">
        <w:rPr>
          <w:rFonts w:ascii="Times New Roman" w:eastAsia="MS Mincho" w:hAnsi="Times New Roman" w:cs="Times New Roman"/>
          <w:bCs/>
          <w:sz w:val="24"/>
          <w:szCs w:val="24"/>
        </w:rPr>
        <w:t xml:space="preserve"> </w:t>
      </w:r>
      <w:r w:rsidR="00CE654F" w:rsidRPr="00741CC8">
        <w:rPr>
          <w:rFonts w:ascii="Times New Roman" w:hAnsi="Times New Roman" w:cs="Times New Roman"/>
          <w:sz w:val="24"/>
          <w:szCs w:val="24"/>
        </w:rPr>
        <w:t>Įrengti avarinio rezervinio maitinimo nuo generatoriaus prijungimą į 5P-</w:t>
      </w:r>
      <w:r w:rsidR="00216F0F">
        <w:rPr>
          <w:rFonts w:ascii="Times New Roman" w:hAnsi="Times New Roman" w:cs="Times New Roman"/>
          <w:sz w:val="24"/>
          <w:szCs w:val="24"/>
        </w:rPr>
        <w:t>32</w:t>
      </w:r>
      <w:r w:rsidR="00CE654F" w:rsidRPr="00741CC8">
        <w:rPr>
          <w:rFonts w:ascii="Times New Roman" w:hAnsi="Times New Roman" w:cs="Times New Roman"/>
          <w:sz w:val="24"/>
          <w:szCs w:val="24"/>
        </w:rPr>
        <w:t xml:space="preserve">A. Elektros aparatūros montavimui, valdymo įrangos apsaugai, siurblinės valdymo skydui naudoti </w:t>
      </w:r>
      <w:proofErr w:type="spellStart"/>
      <w:r w:rsidR="00CE654F" w:rsidRPr="00741CC8">
        <w:rPr>
          <w:rFonts w:ascii="Times New Roman" w:hAnsi="Times New Roman" w:cs="Times New Roman"/>
          <w:sz w:val="24"/>
          <w:szCs w:val="24"/>
        </w:rPr>
        <w:t>antivandalinę</w:t>
      </w:r>
      <w:proofErr w:type="spellEnd"/>
      <w:r w:rsidR="00CE654F" w:rsidRPr="00741CC8">
        <w:rPr>
          <w:rFonts w:ascii="Times New Roman" w:hAnsi="Times New Roman" w:cs="Times New Roman"/>
          <w:sz w:val="24"/>
          <w:szCs w:val="24"/>
        </w:rPr>
        <w:t xml:space="preserve"> armuotą plastikinę spintą, kuri atitinka keliamus reikalavimus eksploatacijai lauko sąlygomis. Spintą sumontuoti pagal reikalavimus, pateiktus 4.1. punkte.. Siurblių valdymo skydo pastatymo vietą projekto metu derinti su užsakovo Energetikos ir metrologijos skyriumi ir visomis atitinkamomis institucijomis bei gyventojais. </w:t>
      </w:r>
      <w:r w:rsidR="00FE787F">
        <w:rPr>
          <w:rFonts w:ascii="Times New Roman" w:hAnsi="Times New Roman" w:cs="Times New Roman"/>
          <w:sz w:val="24"/>
          <w:szCs w:val="24"/>
        </w:rPr>
        <w:t>Jei atliekant darbus būtina kasti per privačia teritoriją (sklypas, privatus kelias ir pan.) būtina gauti raštišką savininko leidimą.</w:t>
      </w:r>
      <w:r w:rsidR="00FE787F" w:rsidRPr="00741CC8">
        <w:rPr>
          <w:rFonts w:ascii="Times New Roman" w:hAnsi="Times New Roman" w:cs="Times New Roman"/>
          <w:sz w:val="24"/>
          <w:szCs w:val="24"/>
        </w:rPr>
        <w:t xml:space="preserve"> </w:t>
      </w:r>
      <w:r w:rsidR="00CE654F" w:rsidRPr="00741CC8">
        <w:rPr>
          <w:rFonts w:ascii="Times New Roman" w:hAnsi="Times New Roman" w:cs="Times New Roman"/>
          <w:sz w:val="24"/>
          <w:szCs w:val="24"/>
        </w:rPr>
        <w:t xml:space="preserve">Atlikus darbus, </w:t>
      </w:r>
      <w:proofErr w:type="spellStart"/>
      <w:r w:rsidR="00CE654F" w:rsidRPr="00741CC8">
        <w:rPr>
          <w:rFonts w:ascii="Times New Roman" w:hAnsi="Times New Roman" w:cs="Times New Roman"/>
          <w:sz w:val="24"/>
          <w:szCs w:val="24"/>
        </w:rPr>
        <w:t>gerbūvis</w:t>
      </w:r>
      <w:proofErr w:type="spellEnd"/>
      <w:r w:rsidR="00CE654F" w:rsidRPr="00741CC8">
        <w:rPr>
          <w:rFonts w:ascii="Times New Roman" w:hAnsi="Times New Roman" w:cs="Times New Roman"/>
          <w:sz w:val="24"/>
          <w:szCs w:val="24"/>
        </w:rPr>
        <w:t xml:space="preserve"> turi būti sutvarkytas ir atstatytas į pradinę padėtį. Skydas turi būti parinktas, montuojama įranga sukomplektuota ir sumontuota pagal reikalavimus, pateiktus šios specifikacijos punktuose Nr.2, Nr.4, Nr.5.</w:t>
      </w:r>
      <w:r w:rsidR="008744DB" w:rsidRPr="000E25A6">
        <w:rPr>
          <w:rFonts w:ascii="Times New Roman" w:hAnsi="Times New Roman" w:cs="Times New Roman"/>
          <w:sz w:val="24"/>
          <w:szCs w:val="24"/>
        </w:rPr>
        <w:t xml:space="preserve"> </w:t>
      </w:r>
      <w:r w:rsidR="00CE654F" w:rsidRPr="00741CC8">
        <w:rPr>
          <w:rFonts w:ascii="Times New Roman" w:hAnsi="Times New Roman" w:cs="Times New Roman"/>
          <w:sz w:val="24"/>
          <w:szCs w:val="24"/>
        </w:rPr>
        <w:t xml:space="preserve">Siurblinės darbo proceso valdymas turi būti realizuotas pagal reikalavimus, pateiktus šios specifikacijos punkte Nr. 3. </w:t>
      </w:r>
    </w:p>
    <w:p w14:paraId="5376172D" w14:textId="1FEF2AD2" w:rsidR="00950562" w:rsidRDefault="00CE4063" w:rsidP="00FD14E8">
      <w:pPr>
        <w:pStyle w:val="Sraopastraipa"/>
        <w:numPr>
          <w:ilvl w:val="0"/>
          <w:numId w:val="23"/>
        </w:numPr>
        <w:spacing w:after="0" w:line="360" w:lineRule="auto"/>
        <w:ind w:left="0" w:firstLine="851"/>
        <w:jc w:val="both"/>
        <w:rPr>
          <w:rFonts w:ascii="Times New Roman" w:hAnsi="Times New Roman" w:cs="Times New Roman"/>
          <w:sz w:val="24"/>
          <w:szCs w:val="24"/>
        </w:rPr>
      </w:pPr>
      <w:r w:rsidRPr="00BD50AC">
        <w:rPr>
          <w:rFonts w:ascii="Times New Roman" w:hAnsi="Times New Roman" w:cs="Times New Roman"/>
          <w:b/>
          <w:sz w:val="24"/>
          <w:szCs w:val="24"/>
        </w:rPr>
        <w:t xml:space="preserve">Nuotekų siurblinė Nr. </w:t>
      </w:r>
      <w:r w:rsidR="00A57DC4">
        <w:rPr>
          <w:rFonts w:ascii="Times New Roman" w:hAnsi="Times New Roman" w:cs="Times New Roman"/>
          <w:b/>
          <w:sz w:val="24"/>
          <w:szCs w:val="24"/>
        </w:rPr>
        <w:t>3</w:t>
      </w:r>
      <w:r w:rsidR="00950562">
        <w:rPr>
          <w:rFonts w:ascii="Times New Roman" w:hAnsi="Times New Roman" w:cs="Times New Roman"/>
          <w:b/>
          <w:sz w:val="24"/>
          <w:szCs w:val="24"/>
        </w:rPr>
        <w:t>0</w:t>
      </w:r>
      <w:r w:rsidR="00A57DC4">
        <w:rPr>
          <w:rFonts w:ascii="Times New Roman" w:hAnsi="Times New Roman" w:cs="Times New Roman"/>
          <w:b/>
          <w:sz w:val="24"/>
          <w:szCs w:val="24"/>
        </w:rPr>
        <w:t>9</w:t>
      </w:r>
      <w:r w:rsidRPr="00BD50AC">
        <w:rPr>
          <w:rFonts w:ascii="Times New Roman" w:hAnsi="Times New Roman" w:cs="Times New Roman"/>
          <w:sz w:val="24"/>
          <w:szCs w:val="24"/>
        </w:rPr>
        <w:t xml:space="preserve"> –</w:t>
      </w:r>
      <w:r w:rsidR="00D937C1" w:rsidRPr="00D937C1">
        <w:t xml:space="preserve"> </w:t>
      </w:r>
      <w:r w:rsidR="00BD50AC" w:rsidRPr="00741CC8">
        <w:rPr>
          <w:rFonts w:ascii="Times New Roman" w:hAnsi="Times New Roman" w:cs="Times New Roman"/>
          <w:sz w:val="24"/>
          <w:szCs w:val="24"/>
        </w:rPr>
        <w:t xml:space="preserve">siurblių 2 vnt., galingumas po ≥ </w:t>
      </w:r>
      <w:r w:rsidR="00761FD7">
        <w:rPr>
          <w:rFonts w:ascii="Times New Roman" w:hAnsi="Times New Roman" w:cs="Times New Roman"/>
          <w:sz w:val="24"/>
          <w:szCs w:val="24"/>
        </w:rPr>
        <w:t>4,4</w:t>
      </w:r>
      <w:r w:rsidR="00BD50AC" w:rsidRPr="00741CC8">
        <w:rPr>
          <w:rFonts w:ascii="Times New Roman" w:hAnsi="Times New Roman" w:cs="Times New Roman"/>
          <w:sz w:val="24"/>
          <w:szCs w:val="24"/>
        </w:rPr>
        <w:t xml:space="preserve"> kW, siurblinės leistinas galingumas </w:t>
      </w:r>
      <w:r w:rsidR="00761FD7">
        <w:rPr>
          <w:rFonts w:ascii="Times New Roman" w:hAnsi="Times New Roman" w:cs="Times New Roman"/>
          <w:sz w:val="24"/>
          <w:szCs w:val="24"/>
        </w:rPr>
        <w:t>7</w:t>
      </w:r>
      <w:r w:rsidR="00BD50AC" w:rsidRPr="00741CC8">
        <w:rPr>
          <w:rFonts w:ascii="Times New Roman" w:hAnsi="Times New Roman" w:cs="Times New Roman"/>
          <w:sz w:val="24"/>
          <w:szCs w:val="24"/>
        </w:rPr>
        <w:t xml:space="preserve"> kW. </w:t>
      </w:r>
      <w:r w:rsidR="00BD50AC" w:rsidRPr="00C86017">
        <w:rPr>
          <w:rFonts w:ascii="Times New Roman" w:eastAsia="MS Mincho" w:hAnsi="Times New Roman" w:cs="Times New Roman"/>
          <w:bCs/>
          <w:sz w:val="24"/>
          <w:szCs w:val="24"/>
        </w:rPr>
        <w:t>Suprojektuoti ir naujai įrengti siurblių valdymo, automatikos ir duomenų perdavimo</w:t>
      </w:r>
      <w:r w:rsidR="00BD50AC">
        <w:rPr>
          <w:rFonts w:ascii="Times New Roman" w:eastAsia="MS Mincho" w:hAnsi="Times New Roman" w:cs="Times New Roman"/>
          <w:bCs/>
          <w:sz w:val="24"/>
          <w:szCs w:val="24"/>
        </w:rPr>
        <w:t xml:space="preserve"> </w:t>
      </w:r>
      <w:r w:rsidR="00BD50AC" w:rsidRPr="00C86017">
        <w:rPr>
          <w:rFonts w:ascii="Times New Roman" w:eastAsia="MS Mincho" w:hAnsi="Times New Roman" w:cs="Times New Roman"/>
          <w:bCs/>
          <w:sz w:val="24"/>
          <w:szCs w:val="24"/>
        </w:rPr>
        <w:t>į esamą SCADA sistemą</w:t>
      </w:r>
      <w:r w:rsidR="00BD50AC">
        <w:rPr>
          <w:rFonts w:ascii="Times New Roman" w:eastAsia="MS Mincho" w:hAnsi="Times New Roman" w:cs="Times New Roman"/>
          <w:bCs/>
          <w:sz w:val="24"/>
          <w:szCs w:val="24"/>
        </w:rPr>
        <w:t xml:space="preserve"> skydą.</w:t>
      </w:r>
      <w:r w:rsidR="00BD50AC" w:rsidRPr="00C86017">
        <w:rPr>
          <w:rFonts w:ascii="Times New Roman" w:eastAsia="MS Mincho" w:hAnsi="Times New Roman" w:cs="Times New Roman"/>
          <w:bCs/>
          <w:sz w:val="24"/>
          <w:szCs w:val="24"/>
        </w:rPr>
        <w:t xml:space="preserve"> </w:t>
      </w:r>
      <w:r w:rsidR="00BD50AC" w:rsidRPr="00741CC8">
        <w:rPr>
          <w:rFonts w:ascii="Times New Roman" w:hAnsi="Times New Roman" w:cs="Times New Roman"/>
          <w:sz w:val="24"/>
          <w:szCs w:val="24"/>
        </w:rPr>
        <w:t xml:space="preserve">Įrengti avarinio rezervinio maitinimo nuo generatoriaus </w:t>
      </w:r>
      <w:r w:rsidR="00BD50AC" w:rsidRPr="00741CC8">
        <w:rPr>
          <w:rFonts w:ascii="Times New Roman" w:hAnsi="Times New Roman" w:cs="Times New Roman"/>
          <w:sz w:val="24"/>
          <w:szCs w:val="24"/>
        </w:rPr>
        <w:lastRenderedPageBreak/>
        <w:t>prijungimą į 5P-</w:t>
      </w:r>
      <w:r w:rsidR="00BD50AC">
        <w:rPr>
          <w:rFonts w:ascii="Times New Roman" w:hAnsi="Times New Roman" w:cs="Times New Roman"/>
          <w:sz w:val="24"/>
          <w:szCs w:val="24"/>
        </w:rPr>
        <w:t>32</w:t>
      </w:r>
      <w:r w:rsidR="00BD50AC" w:rsidRPr="00741CC8">
        <w:rPr>
          <w:rFonts w:ascii="Times New Roman" w:hAnsi="Times New Roman" w:cs="Times New Roman"/>
          <w:sz w:val="24"/>
          <w:szCs w:val="24"/>
        </w:rPr>
        <w:t xml:space="preserve">A. Elektros aparatūros montavimui, valdymo įrangos apsaugai, siurblinės valdymo skydui naudoti </w:t>
      </w:r>
      <w:proofErr w:type="spellStart"/>
      <w:r w:rsidR="00BD50AC" w:rsidRPr="00741CC8">
        <w:rPr>
          <w:rFonts w:ascii="Times New Roman" w:hAnsi="Times New Roman" w:cs="Times New Roman"/>
          <w:sz w:val="24"/>
          <w:szCs w:val="24"/>
        </w:rPr>
        <w:t>antivandalinę</w:t>
      </w:r>
      <w:proofErr w:type="spellEnd"/>
      <w:r w:rsidR="00BD50AC" w:rsidRPr="00741CC8">
        <w:rPr>
          <w:rFonts w:ascii="Times New Roman" w:hAnsi="Times New Roman" w:cs="Times New Roman"/>
          <w:sz w:val="24"/>
          <w:szCs w:val="24"/>
        </w:rPr>
        <w:t xml:space="preserve"> armuotą plastikinę spintą, kuri atitinka keliamus reikalavimus eksploatacijai lauko sąlygomis. Spintą sumontuoti pagal reika</w:t>
      </w:r>
      <w:r w:rsidR="00FE787F">
        <w:rPr>
          <w:rFonts w:ascii="Times New Roman" w:hAnsi="Times New Roman" w:cs="Times New Roman"/>
          <w:sz w:val="24"/>
          <w:szCs w:val="24"/>
        </w:rPr>
        <w:t>lavimus, pateiktus 4.1. punkte.</w:t>
      </w:r>
      <w:r w:rsidR="00BD50AC" w:rsidRPr="00741CC8">
        <w:rPr>
          <w:rFonts w:ascii="Times New Roman" w:hAnsi="Times New Roman" w:cs="Times New Roman"/>
          <w:sz w:val="24"/>
          <w:szCs w:val="24"/>
        </w:rPr>
        <w:t xml:space="preserve"> Siurblių valdymo skydo pastatymo vietą projekto metu derinti su užsakovo Energetikos ir metrologijos skyriumi ir visomis atitinkamomis institucijomis bei gyventojais. </w:t>
      </w:r>
      <w:r w:rsidR="00FE787F">
        <w:rPr>
          <w:rFonts w:ascii="Times New Roman" w:hAnsi="Times New Roman" w:cs="Times New Roman"/>
          <w:sz w:val="24"/>
          <w:szCs w:val="24"/>
        </w:rPr>
        <w:t>Jei atliekant darbus būtina kasti per privačia teritoriją (sklypas, privatus kelias ir pan.) būtina gauti raštišką savininko leidimą.</w:t>
      </w:r>
      <w:r w:rsidR="00FE787F" w:rsidRPr="00741CC8">
        <w:rPr>
          <w:rFonts w:ascii="Times New Roman" w:hAnsi="Times New Roman" w:cs="Times New Roman"/>
          <w:sz w:val="24"/>
          <w:szCs w:val="24"/>
        </w:rPr>
        <w:t xml:space="preserve"> </w:t>
      </w:r>
      <w:r w:rsidR="00BD50AC" w:rsidRPr="00741CC8">
        <w:rPr>
          <w:rFonts w:ascii="Times New Roman" w:hAnsi="Times New Roman" w:cs="Times New Roman"/>
          <w:sz w:val="24"/>
          <w:szCs w:val="24"/>
        </w:rPr>
        <w:t xml:space="preserve">Atlikus darbus, </w:t>
      </w:r>
      <w:proofErr w:type="spellStart"/>
      <w:r w:rsidR="00BD50AC" w:rsidRPr="00741CC8">
        <w:rPr>
          <w:rFonts w:ascii="Times New Roman" w:hAnsi="Times New Roman" w:cs="Times New Roman"/>
          <w:sz w:val="24"/>
          <w:szCs w:val="24"/>
        </w:rPr>
        <w:t>gerbūvis</w:t>
      </w:r>
      <w:proofErr w:type="spellEnd"/>
      <w:r w:rsidR="00BD50AC" w:rsidRPr="00741CC8">
        <w:rPr>
          <w:rFonts w:ascii="Times New Roman" w:hAnsi="Times New Roman" w:cs="Times New Roman"/>
          <w:sz w:val="24"/>
          <w:szCs w:val="24"/>
        </w:rPr>
        <w:t xml:space="preserve"> turi būti sutvarkytas ir atstatytas į pradinę padėtį. Skydas turi būti parinktas, montuojama įranga sukomplektuota ir sumontuota pagal reikalavimus, pateiktus šios specifikacijos punktuose Nr.2, Nr.4, Nr.5.</w:t>
      </w:r>
      <w:r w:rsidR="00BD50AC" w:rsidRPr="000E25A6">
        <w:rPr>
          <w:rFonts w:ascii="Times New Roman" w:hAnsi="Times New Roman" w:cs="Times New Roman"/>
          <w:sz w:val="24"/>
          <w:szCs w:val="24"/>
        </w:rPr>
        <w:t xml:space="preserve"> Į siurblių valdymo schemą integruoti</w:t>
      </w:r>
      <w:r w:rsidR="00BD50AC">
        <w:rPr>
          <w:rFonts w:ascii="Times New Roman" w:hAnsi="Times New Roman" w:cs="Times New Roman"/>
          <w:sz w:val="24"/>
          <w:szCs w:val="24"/>
        </w:rPr>
        <w:t xml:space="preserve"> </w:t>
      </w:r>
      <w:r w:rsidR="00BD50AC" w:rsidRPr="000E25A6">
        <w:rPr>
          <w:rFonts w:ascii="Times New Roman" w:hAnsi="Times New Roman" w:cs="Times New Roman"/>
          <w:sz w:val="24"/>
          <w:szCs w:val="24"/>
        </w:rPr>
        <w:t>siurblių apsaugas „Mini CASII“.</w:t>
      </w:r>
      <w:r w:rsidR="00BD50AC">
        <w:rPr>
          <w:rFonts w:ascii="Times New Roman" w:hAnsi="Times New Roman" w:cs="Times New Roman"/>
          <w:sz w:val="24"/>
          <w:szCs w:val="24"/>
        </w:rPr>
        <w:t xml:space="preserve"> </w:t>
      </w:r>
      <w:r w:rsidR="00BD50AC" w:rsidRPr="00741CC8">
        <w:rPr>
          <w:rFonts w:ascii="Times New Roman" w:hAnsi="Times New Roman" w:cs="Times New Roman"/>
          <w:sz w:val="24"/>
          <w:szCs w:val="24"/>
        </w:rPr>
        <w:t>Siurblinės darbo proceso valdymas turi būti realizuotas pagal reikalavimus, pateiktus šios specifikacijos punkte Nr. 3.</w:t>
      </w:r>
    </w:p>
    <w:p w14:paraId="7B387DAB" w14:textId="5B320665" w:rsidR="00950562" w:rsidRDefault="00BD50AC" w:rsidP="00FD14E8">
      <w:pPr>
        <w:pStyle w:val="Sraopastraipa"/>
        <w:numPr>
          <w:ilvl w:val="0"/>
          <w:numId w:val="42"/>
        </w:numPr>
        <w:spacing w:after="0" w:line="360" w:lineRule="auto"/>
        <w:ind w:left="0" w:firstLine="851"/>
        <w:jc w:val="both"/>
        <w:rPr>
          <w:rFonts w:ascii="Times New Roman" w:hAnsi="Times New Roman" w:cs="Times New Roman"/>
          <w:sz w:val="24"/>
          <w:szCs w:val="24"/>
        </w:rPr>
      </w:pPr>
      <w:r w:rsidRPr="00950562">
        <w:rPr>
          <w:rFonts w:ascii="Times New Roman" w:hAnsi="Times New Roman" w:cs="Times New Roman"/>
          <w:sz w:val="24"/>
          <w:szCs w:val="24"/>
        </w:rPr>
        <w:t xml:space="preserve"> </w:t>
      </w:r>
      <w:r w:rsidR="0033719F" w:rsidRPr="00950562">
        <w:rPr>
          <w:rFonts w:ascii="Times New Roman" w:hAnsi="Times New Roman" w:cs="Times New Roman"/>
          <w:b/>
          <w:sz w:val="24"/>
          <w:szCs w:val="24"/>
        </w:rPr>
        <w:t xml:space="preserve">Nuotekų siurblinė Nr. </w:t>
      </w:r>
      <w:r w:rsidR="00A57DC4">
        <w:rPr>
          <w:rFonts w:ascii="Times New Roman" w:hAnsi="Times New Roman" w:cs="Times New Roman"/>
          <w:b/>
          <w:sz w:val="24"/>
          <w:szCs w:val="24"/>
        </w:rPr>
        <w:t>316</w:t>
      </w:r>
      <w:r w:rsidR="0033719F" w:rsidRPr="00950562">
        <w:rPr>
          <w:rFonts w:ascii="Times New Roman" w:hAnsi="Times New Roman" w:cs="Times New Roman"/>
          <w:sz w:val="24"/>
          <w:szCs w:val="24"/>
        </w:rPr>
        <w:t xml:space="preserve"> -</w:t>
      </w:r>
      <w:r w:rsidR="004169CA" w:rsidRPr="00950562">
        <w:rPr>
          <w:rFonts w:ascii="Times New Roman" w:hAnsi="Times New Roman" w:cs="Times New Roman"/>
          <w:sz w:val="24"/>
          <w:szCs w:val="24"/>
        </w:rPr>
        <w:t xml:space="preserve"> </w:t>
      </w:r>
      <w:r w:rsidR="00950562" w:rsidRPr="00741CC8">
        <w:rPr>
          <w:rFonts w:ascii="Times New Roman" w:hAnsi="Times New Roman" w:cs="Times New Roman"/>
          <w:sz w:val="24"/>
          <w:szCs w:val="24"/>
        </w:rPr>
        <w:t xml:space="preserve">siurblių 2 vnt., galingumas po </w:t>
      </w:r>
      <w:r w:rsidR="00950562" w:rsidRPr="00F2269F">
        <w:rPr>
          <w:rFonts w:ascii="Times New Roman" w:hAnsi="Times New Roman" w:cs="Times New Roman"/>
          <w:sz w:val="24"/>
          <w:szCs w:val="24"/>
        </w:rPr>
        <w:t xml:space="preserve">≥ </w:t>
      </w:r>
      <w:r w:rsidR="00761FD7">
        <w:rPr>
          <w:rFonts w:ascii="Times New Roman" w:hAnsi="Times New Roman" w:cs="Times New Roman"/>
          <w:sz w:val="24"/>
          <w:szCs w:val="24"/>
        </w:rPr>
        <w:t>2,4</w:t>
      </w:r>
      <w:r w:rsidR="00950562" w:rsidRPr="00F2269F">
        <w:rPr>
          <w:rFonts w:ascii="Times New Roman" w:hAnsi="Times New Roman" w:cs="Times New Roman"/>
          <w:sz w:val="24"/>
          <w:szCs w:val="24"/>
        </w:rPr>
        <w:t xml:space="preserve"> kW</w:t>
      </w:r>
      <w:r w:rsidR="00950562" w:rsidRPr="00741CC8">
        <w:rPr>
          <w:rFonts w:ascii="Times New Roman" w:hAnsi="Times New Roman" w:cs="Times New Roman"/>
          <w:sz w:val="24"/>
          <w:szCs w:val="24"/>
        </w:rPr>
        <w:t xml:space="preserve">, siurblinės leistinas galingumas </w:t>
      </w:r>
      <w:r w:rsidR="00950562">
        <w:rPr>
          <w:rFonts w:ascii="Times New Roman" w:hAnsi="Times New Roman" w:cs="Times New Roman"/>
          <w:sz w:val="24"/>
          <w:szCs w:val="24"/>
        </w:rPr>
        <w:t>5</w:t>
      </w:r>
      <w:r w:rsidR="00950562" w:rsidRPr="00741CC8">
        <w:rPr>
          <w:rFonts w:ascii="Times New Roman" w:hAnsi="Times New Roman" w:cs="Times New Roman"/>
          <w:sz w:val="24"/>
          <w:szCs w:val="24"/>
        </w:rPr>
        <w:t xml:space="preserve"> kW. </w:t>
      </w:r>
      <w:r w:rsidR="00950562" w:rsidRPr="00C86017">
        <w:rPr>
          <w:rFonts w:ascii="Times New Roman" w:eastAsia="MS Mincho" w:hAnsi="Times New Roman" w:cs="Times New Roman"/>
          <w:bCs/>
          <w:sz w:val="24"/>
          <w:szCs w:val="24"/>
        </w:rPr>
        <w:t>Suprojektuoti ir naujai įrengti siurblių valdymo, automatikos ir duomenų perdavimo</w:t>
      </w:r>
      <w:r w:rsidR="00950562">
        <w:rPr>
          <w:rFonts w:ascii="Times New Roman" w:eastAsia="MS Mincho" w:hAnsi="Times New Roman" w:cs="Times New Roman"/>
          <w:bCs/>
          <w:sz w:val="24"/>
          <w:szCs w:val="24"/>
        </w:rPr>
        <w:t xml:space="preserve"> </w:t>
      </w:r>
      <w:r w:rsidR="00950562" w:rsidRPr="00C86017">
        <w:rPr>
          <w:rFonts w:ascii="Times New Roman" w:eastAsia="MS Mincho" w:hAnsi="Times New Roman" w:cs="Times New Roman"/>
          <w:bCs/>
          <w:sz w:val="24"/>
          <w:szCs w:val="24"/>
        </w:rPr>
        <w:t>į esamą SCADA sistemą</w:t>
      </w:r>
      <w:r w:rsidR="00950562">
        <w:rPr>
          <w:rFonts w:ascii="Times New Roman" w:eastAsia="MS Mincho" w:hAnsi="Times New Roman" w:cs="Times New Roman"/>
          <w:bCs/>
          <w:sz w:val="24"/>
          <w:szCs w:val="24"/>
        </w:rPr>
        <w:t xml:space="preserve"> skydą.</w:t>
      </w:r>
      <w:r w:rsidR="00950562" w:rsidRPr="00C86017">
        <w:rPr>
          <w:rFonts w:ascii="Times New Roman" w:eastAsia="MS Mincho" w:hAnsi="Times New Roman" w:cs="Times New Roman"/>
          <w:bCs/>
          <w:sz w:val="24"/>
          <w:szCs w:val="24"/>
        </w:rPr>
        <w:t xml:space="preserve"> </w:t>
      </w:r>
      <w:r w:rsidR="00950562" w:rsidRPr="00741CC8">
        <w:rPr>
          <w:rFonts w:ascii="Times New Roman" w:hAnsi="Times New Roman" w:cs="Times New Roman"/>
          <w:sz w:val="24"/>
          <w:szCs w:val="24"/>
        </w:rPr>
        <w:t>Įrengti avarinio rezervinio maitinimo nuo generatoriaus prijungimą į 5P-</w:t>
      </w:r>
      <w:r w:rsidR="00950562">
        <w:rPr>
          <w:rFonts w:ascii="Times New Roman" w:hAnsi="Times New Roman" w:cs="Times New Roman"/>
          <w:sz w:val="24"/>
          <w:szCs w:val="24"/>
        </w:rPr>
        <w:t>32</w:t>
      </w:r>
      <w:r w:rsidR="00950562" w:rsidRPr="00741CC8">
        <w:rPr>
          <w:rFonts w:ascii="Times New Roman" w:hAnsi="Times New Roman" w:cs="Times New Roman"/>
          <w:sz w:val="24"/>
          <w:szCs w:val="24"/>
        </w:rPr>
        <w:t xml:space="preserve">A. Elektros aparatūros montavimui, valdymo įrangos apsaugai, siurblinės valdymo skydui naudoti </w:t>
      </w:r>
      <w:proofErr w:type="spellStart"/>
      <w:r w:rsidR="00950562" w:rsidRPr="00741CC8">
        <w:rPr>
          <w:rFonts w:ascii="Times New Roman" w:hAnsi="Times New Roman" w:cs="Times New Roman"/>
          <w:sz w:val="24"/>
          <w:szCs w:val="24"/>
        </w:rPr>
        <w:t>antivandalinę</w:t>
      </w:r>
      <w:proofErr w:type="spellEnd"/>
      <w:r w:rsidR="00950562" w:rsidRPr="00741CC8">
        <w:rPr>
          <w:rFonts w:ascii="Times New Roman" w:hAnsi="Times New Roman" w:cs="Times New Roman"/>
          <w:sz w:val="24"/>
          <w:szCs w:val="24"/>
        </w:rPr>
        <w:t xml:space="preserve"> armuotą plastikinę spintą, kuri atitinka keliamus reikalavimus eksploatacijai lauko sąlygomis. Spintą sumontuoti pagal reikalavimus, pateiktus 4.1. punkte.. Siurblių valdymo skydo pastatymo vietą projekto metu derinti su užsakovo Energetikos ir metrologijos skyriumi ir visomis atitinkamomis institucijomis bei gyventojais.</w:t>
      </w:r>
      <w:r w:rsidR="00FE787F">
        <w:rPr>
          <w:rFonts w:ascii="Times New Roman" w:hAnsi="Times New Roman" w:cs="Times New Roman"/>
          <w:sz w:val="24"/>
          <w:szCs w:val="24"/>
        </w:rPr>
        <w:t xml:space="preserve"> Jei atliekant darbus būtina kasti per privačia teritoriją (sklypas, privatus kelias ir pan.) būtina gauti raštišką savininko leidimą.</w:t>
      </w:r>
      <w:r w:rsidR="00950562" w:rsidRPr="00741CC8">
        <w:rPr>
          <w:rFonts w:ascii="Times New Roman" w:hAnsi="Times New Roman" w:cs="Times New Roman"/>
          <w:sz w:val="24"/>
          <w:szCs w:val="24"/>
        </w:rPr>
        <w:t xml:space="preserve"> Atlikus darbus, </w:t>
      </w:r>
      <w:proofErr w:type="spellStart"/>
      <w:r w:rsidR="00950562" w:rsidRPr="00741CC8">
        <w:rPr>
          <w:rFonts w:ascii="Times New Roman" w:hAnsi="Times New Roman" w:cs="Times New Roman"/>
          <w:sz w:val="24"/>
          <w:szCs w:val="24"/>
        </w:rPr>
        <w:t>gerbūvis</w:t>
      </w:r>
      <w:proofErr w:type="spellEnd"/>
      <w:r w:rsidR="00950562" w:rsidRPr="00741CC8">
        <w:rPr>
          <w:rFonts w:ascii="Times New Roman" w:hAnsi="Times New Roman" w:cs="Times New Roman"/>
          <w:sz w:val="24"/>
          <w:szCs w:val="24"/>
        </w:rPr>
        <w:t xml:space="preserve"> turi būti sutvarkytas ir atstatytas į pradinę padėtį. Skydas turi būti parinktas, montuojama įranga sukomplektuota ir sumontuota pagal reikalavimus, pateiktus šios specifikacijos punktuose Nr.2, Nr.4, Nr.5.</w:t>
      </w:r>
      <w:r w:rsidR="00950562" w:rsidRPr="000E25A6">
        <w:rPr>
          <w:rFonts w:ascii="Times New Roman" w:hAnsi="Times New Roman" w:cs="Times New Roman"/>
          <w:sz w:val="24"/>
          <w:szCs w:val="24"/>
        </w:rPr>
        <w:t xml:space="preserve"> Į siurblių valdymo schemą integruoti</w:t>
      </w:r>
      <w:r w:rsidR="00950562">
        <w:rPr>
          <w:rFonts w:ascii="Times New Roman" w:hAnsi="Times New Roman" w:cs="Times New Roman"/>
          <w:sz w:val="24"/>
          <w:szCs w:val="24"/>
        </w:rPr>
        <w:t xml:space="preserve"> </w:t>
      </w:r>
      <w:r w:rsidR="00950562" w:rsidRPr="000E25A6">
        <w:rPr>
          <w:rFonts w:ascii="Times New Roman" w:hAnsi="Times New Roman" w:cs="Times New Roman"/>
          <w:sz w:val="24"/>
          <w:szCs w:val="24"/>
        </w:rPr>
        <w:t>siurblių apsaugas „Mini CASII“.</w:t>
      </w:r>
      <w:r w:rsidR="00950562">
        <w:rPr>
          <w:rFonts w:ascii="Times New Roman" w:hAnsi="Times New Roman" w:cs="Times New Roman"/>
          <w:sz w:val="24"/>
          <w:szCs w:val="24"/>
        </w:rPr>
        <w:t xml:space="preserve"> </w:t>
      </w:r>
      <w:r w:rsidR="00950562" w:rsidRPr="00741CC8">
        <w:rPr>
          <w:rFonts w:ascii="Times New Roman" w:hAnsi="Times New Roman" w:cs="Times New Roman"/>
          <w:sz w:val="24"/>
          <w:szCs w:val="24"/>
        </w:rPr>
        <w:t xml:space="preserve">Siurblinės darbo proceso valdymas turi būti realizuotas pagal reikalavimus, pateiktus šios specifikacijos punkte Nr. 3. </w:t>
      </w:r>
    </w:p>
    <w:p w14:paraId="0A1BC3FF" w14:textId="3B1C889E" w:rsidR="0033719F" w:rsidRPr="00950562" w:rsidRDefault="0033719F" w:rsidP="00950562">
      <w:pPr>
        <w:spacing w:after="0" w:line="360" w:lineRule="auto"/>
        <w:ind w:firstLine="360"/>
        <w:jc w:val="both"/>
        <w:rPr>
          <w:rFonts w:ascii="Times New Roman" w:hAnsi="Times New Roman" w:cs="Times New Roman"/>
          <w:sz w:val="24"/>
          <w:szCs w:val="24"/>
        </w:rPr>
      </w:pPr>
      <w:r w:rsidRPr="00950562">
        <w:rPr>
          <w:rFonts w:ascii="Times New Roman" w:hAnsi="Times New Roman" w:cs="Times New Roman"/>
          <w:sz w:val="24"/>
          <w:szCs w:val="24"/>
        </w:rPr>
        <w:t xml:space="preserve">Su pasiūlymu pateikti perkamų darbų žiniaraščius kiekvienam objektui atskirai, būtinai išskiriant detalizuotą elektrinę, automatinę dalis bei darbus (elektrotechninius ir </w:t>
      </w:r>
      <w:proofErr w:type="spellStart"/>
      <w:r w:rsidRPr="00950562">
        <w:rPr>
          <w:rFonts w:ascii="Times New Roman" w:hAnsi="Times New Roman" w:cs="Times New Roman"/>
          <w:sz w:val="24"/>
          <w:szCs w:val="24"/>
        </w:rPr>
        <w:t>bendrastatybi</w:t>
      </w:r>
      <w:r w:rsidR="00370706">
        <w:rPr>
          <w:rFonts w:ascii="Times New Roman" w:hAnsi="Times New Roman" w:cs="Times New Roman"/>
          <w:sz w:val="24"/>
          <w:szCs w:val="24"/>
        </w:rPr>
        <w:t>nius</w:t>
      </w:r>
      <w:proofErr w:type="spellEnd"/>
      <w:r w:rsidR="00370706">
        <w:rPr>
          <w:rFonts w:ascii="Times New Roman" w:hAnsi="Times New Roman" w:cs="Times New Roman"/>
          <w:sz w:val="24"/>
          <w:szCs w:val="24"/>
        </w:rPr>
        <w:t>). Tiekėjas turi užpildyti 4 priedėlyje</w:t>
      </w:r>
      <w:r w:rsidRPr="00950562">
        <w:rPr>
          <w:rFonts w:ascii="Times New Roman" w:hAnsi="Times New Roman" w:cs="Times New Roman"/>
          <w:sz w:val="24"/>
          <w:szCs w:val="24"/>
        </w:rPr>
        <w:t xml:space="preserve"> pateiktą Perkamų darbų žiniaraštį ir pateikti kartu su pasiūlymu.</w:t>
      </w:r>
    </w:p>
    <w:p w14:paraId="7E4C39FF" w14:textId="77777777" w:rsidR="00ED60CC" w:rsidRPr="001504AE" w:rsidRDefault="00ED60CC" w:rsidP="004169CA">
      <w:pPr>
        <w:spacing w:after="0" w:line="360" w:lineRule="auto"/>
        <w:jc w:val="both"/>
        <w:rPr>
          <w:rFonts w:ascii="Times New Roman" w:hAnsi="Times New Roman" w:cs="Times New Roman"/>
          <w:sz w:val="24"/>
          <w:szCs w:val="24"/>
        </w:rPr>
      </w:pPr>
    </w:p>
    <w:p w14:paraId="20018F42" w14:textId="23598A62" w:rsidR="000540ED" w:rsidRDefault="000C5A6B" w:rsidP="004169CA">
      <w:pPr>
        <w:pStyle w:val="Sraopastraipa"/>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Bendrieji </w:t>
      </w:r>
      <w:r w:rsidR="00905535">
        <w:rPr>
          <w:rFonts w:ascii="Times New Roman" w:hAnsi="Times New Roman" w:cs="Times New Roman"/>
          <w:b/>
          <w:sz w:val="24"/>
          <w:szCs w:val="24"/>
        </w:rPr>
        <w:t>darbai:</w:t>
      </w:r>
    </w:p>
    <w:p w14:paraId="3D1EA200" w14:textId="77777777" w:rsidR="001504AE" w:rsidRPr="000540ED" w:rsidRDefault="001504AE" w:rsidP="004169CA">
      <w:pPr>
        <w:pStyle w:val="Sraopastraipa"/>
        <w:spacing w:line="360" w:lineRule="auto"/>
        <w:jc w:val="both"/>
        <w:rPr>
          <w:rFonts w:ascii="Times New Roman" w:hAnsi="Times New Roman" w:cs="Times New Roman"/>
          <w:b/>
          <w:sz w:val="24"/>
          <w:szCs w:val="24"/>
        </w:rPr>
      </w:pPr>
    </w:p>
    <w:p w14:paraId="76E1A2F3" w14:textId="48EC265A" w:rsidR="000540ED" w:rsidRDefault="009A2230"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0540ED">
        <w:rPr>
          <w:rFonts w:ascii="Times New Roman" w:hAnsi="Times New Roman" w:cs="Times New Roman"/>
          <w:sz w:val="24"/>
          <w:szCs w:val="24"/>
        </w:rPr>
        <w:t>Prieš pradedant instaliavimo darbus p</w:t>
      </w:r>
      <w:r w:rsidR="000540ED" w:rsidRPr="00B15C76">
        <w:rPr>
          <w:rFonts w:ascii="Times New Roman" w:hAnsi="Times New Roman" w:cs="Times New Roman"/>
          <w:sz w:val="24"/>
          <w:szCs w:val="24"/>
        </w:rPr>
        <w:t xml:space="preserve">arengti siurblinės projektą, įskaitant specifikaciją ir jį suderinti </w:t>
      </w:r>
      <w:r w:rsidR="008966EC" w:rsidRPr="00E262A7">
        <w:rPr>
          <w:rFonts w:ascii="Times New Roman" w:hAnsi="Times New Roman" w:cs="Times New Roman"/>
          <w:sz w:val="24"/>
          <w:szCs w:val="24"/>
        </w:rPr>
        <w:t>su</w:t>
      </w:r>
      <w:r w:rsidR="008966EC">
        <w:rPr>
          <w:rFonts w:ascii="Times New Roman" w:hAnsi="Times New Roman" w:cs="Times New Roman"/>
          <w:sz w:val="24"/>
          <w:szCs w:val="24"/>
        </w:rPr>
        <w:t xml:space="preserve"> </w:t>
      </w:r>
      <w:r w:rsidR="000540ED" w:rsidRPr="00B15C76">
        <w:rPr>
          <w:rFonts w:ascii="Times New Roman" w:hAnsi="Times New Roman" w:cs="Times New Roman"/>
          <w:sz w:val="24"/>
          <w:szCs w:val="24"/>
        </w:rPr>
        <w:t>Energetikos</w:t>
      </w:r>
      <w:r w:rsidR="008B0D04">
        <w:rPr>
          <w:rFonts w:ascii="Times New Roman" w:hAnsi="Times New Roman" w:cs="Times New Roman"/>
          <w:sz w:val="24"/>
          <w:szCs w:val="24"/>
        </w:rPr>
        <w:t xml:space="preserve"> ir metrologijos</w:t>
      </w:r>
      <w:r w:rsidR="00097B1B">
        <w:rPr>
          <w:rFonts w:ascii="Times New Roman" w:hAnsi="Times New Roman" w:cs="Times New Roman"/>
          <w:sz w:val="24"/>
          <w:szCs w:val="24"/>
        </w:rPr>
        <w:t xml:space="preserve"> ir Informacinių technologijų skyriais</w:t>
      </w:r>
      <w:r w:rsidR="000540ED" w:rsidRPr="00B15C76">
        <w:rPr>
          <w:rFonts w:ascii="Times New Roman" w:hAnsi="Times New Roman" w:cs="Times New Roman"/>
          <w:sz w:val="24"/>
          <w:szCs w:val="24"/>
        </w:rPr>
        <w:t>;</w:t>
      </w:r>
    </w:p>
    <w:p w14:paraId="46C6FF6C" w14:textId="52B85799" w:rsidR="00B15C76" w:rsidRPr="006F447F" w:rsidRDefault="00E23A8C" w:rsidP="004169CA">
      <w:pPr>
        <w:pStyle w:val="Sraopastraipa"/>
        <w:numPr>
          <w:ilvl w:val="0"/>
          <w:numId w:val="4"/>
        </w:numPr>
        <w:spacing w:before="240" w:after="0" w:line="36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 Nutiesti kabelius</w:t>
      </w:r>
      <w:r w:rsidR="00D03B27">
        <w:rPr>
          <w:rFonts w:ascii="Times New Roman" w:hAnsi="Times New Roman" w:cs="Times New Roman"/>
          <w:sz w:val="24"/>
          <w:szCs w:val="24"/>
        </w:rPr>
        <w:t xml:space="preserve"> </w:t>
      </w:r>
      <w:r>
        <w:rPr>
          <w:rFonts w:ascii="Times New Roman" w:hAnsi="Times New Roman" w:cs="Times New Roman"/>
          <w:sz w:val="24"/>
          <w:szCs w:val="24"/>
        </w:rPr>
        <w:t xml:space="preserve">ir </w:t>
      </w:r>
      <w:r w:rsidRPr="006F447F">
        <w:rPr>
          <w:rFonts w:ascii="Times New Roman" w:hAnsi="Times New Roman" w:cs="Times New Roman"/>
          <w:sz w:val="24"/>
          <w:szCs w:val="24"/>
        </w:rPr>
        <w:t>p</w:t>
      </w:r>
      <w:r w:rsidR="000D71AD" w:rsidRPr="006F447F">
        <w:rPr>
          <w:rFonts w:ascii="Times New Roman" w:hAnsi="Times New Roman" w:cs="Times New Roman"/>
          <w:sz w:val="24"/>
          <w:szCs w:val="24"/>
        </w:rPr>
        <w:t>ri</w:t>
      </w:r>
      <w:r w:rsidRPr="006F447F">
        <w:rPr>
          <w:rFonts w:ascii="Times New Roman" w:hAnsi="Times New Roman" w:cs="Times New Roman"/>
          <w:sz w:val="24"/>
          <w:szCs w:val="24"/>
        </w:rPr>
        <w:t>jungti siurblinėje esamus elektros energijos vartotojus;</w:t>
      </w:r>
    </w:p>
    <w:p w14:paraId="5B41ABB3" w14:textId="58C979F6" w:rsidR="000540ED" w:rsidRPr="006F447F" w:rsidRDefault="009739DF" w:rsidP="004169CA">
      <w:pPr>
        <w:pStyle w:val="Sraopastraipa"/>
        <w:numPr>
          <w:ilvl w:val="0"/>
          <w:numId w:val="4"/>
        </w:numPr>
        <w:tabs>
          <w:tab w:val="left" w:pos="5812"/>
        </w:tabs>
        <w:spacing w:before="240" w:after="0" w:line="360" w:lineRule="auto"/>
        <w:ind w:left="1080"/>
        <w:jc w:val="both"/>
        <w:rPr>
          <w:rFonts w:ascii="Times New Roman" w:hAnsi="Times New Roman" w:cs="Times New Roman"/>
          <w:sz w:val="24"/>
          <w:szCs w:val="24"/>
        </w:rPr>
      </w:pPr>
      <w:r w:rsidRPr="006F447F">
        <w:rPr>
          <w:rFonts w:ascii="Times New Roman" w:hAnsi="Times New Roman" w:cs="Times New Roman"/>
          <w:sz w:val="24"/>
          <w:szCs w:val="24"/>
        </w:rPr>
        <w:t xml:space="preserve"> </w:t>
      </w:r>
      <w:r w:rsidR="00B15C76" w:rsidRPr="006F447F">
        <w:rPr>
          <w:rFonts w:ascii="Times New Roman" w:hAnsi="Times New Roman" w:cs="Times New Roman"/>
          <w:sz w:val="24"/>
          <w:szCs w:val="24"/>
        </w:rPr>
        <w:t>Siurblių jėgos valdymo skyde SVS numatyti</w:t>
      </w:r>
      <w:r w:rsidR="000D71AD" w:rsidRPr="006F447F">
        <w:rPr>
          <w:rFonts w:ascii="Times New Roman" w:hAnsi="Times New Roman" w:cs="Times New Roman"/>
          <w:sz w:val="24"/>
          <w:szCs w:val="24"/>
        </w:rPr>
        <w:t>:</w:t>
      </w:r>
    </w:p>
    <w:p w14:paraId="3A5A111D" w14:textId="77777777" w:rsidR="00115E2A" w:rsidRDefault="000540ED" w:rsidP="00115E2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lastRenderedPageBreak/>
        <w:t>Įtampos kontrolės relę (</w:t>
      </w:r>
      <w:r w:rsidR="00DB6F44" w:rsidRPr="006F447F">
        <w:rPr>
          <w:rFonts w:ascii="Times New Roman" w:hAnsi="Times New Roman" w:cs="Times New Roman"/>
          <w:sz w:val="24"/>
          <w:szCs w:val="24"/>
        </w:rPr>
        <w:t>į</w:t>
      </w:r>
      <w:r w:rsidR="008C1BC1" w:rsidRPr="006F447F">
        <w:rPr>
          <w:rFonts w:ascii="Times New Roman" w:hAnsi="Times New Roman" w:cs="Times New Roman"/>
          <w:sz w:val="24"/>
          <w:szCs w:val="24"/>
        </w:rPr>
        <w:t>tampos kontrolės relė si</w:t>
      </w:r>
      <w:r w:rsidR="00B437C5" w:rsidRPr="006F447F">
        <w:rPr>
          <w:rFonts w:ascii="Times New Roman" w:hAnsi="Times New Roman" w:cs="Times New Roman"/>
          <w:sz w:val="24"/>
          <w:szCs w:val="24"/>
        </w:rPr>
        <w:t xml:space="preserve">urblių valdymo skyde naudojama tuomet, </w:t>
      </w:r>
      <w:r w:rsidR="008C1BC1" w:rsidRPr="006F447F">
        <w:rPr>
          <w:rFonts w:ascii="Times New Roman" w:hAnsi="Times New Roman" w:cs="Times New Roman"/>
          <w:sz w:val="24"/>
          <w:szCs w:val="24"/>
        </w:rPr>
        <w:t xml:space="preserve">kai visa elektros įranga montuojama </w:t>
      </w:r>
      <w:r w:rsidR="003847BE" w:rsidRPr="006F447F">
        <w:rPr>
          <w:rFonts w:ascii="Times New Roman" w:hAnsi="Times New Roman" w:cs="Times New Roman"/>
          <w:sz w:val="24"/>
          <w:szCs w:val="24"/>
        </w:rPr>
        <w:t>viename siurblių valdymo skyde);</w:t>
      </w:r>
    </w:p>
    <w:p w14:paraId="123B9D57" w14:textId="77777777" w:rsidR="008C1BC1" w:rsidRPr="006F447F" w:rsidRDefault="00A92043"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 xml:space="preserve">Rodyklinius </w:t>
      </w:r>
      <w:proofErr w:type="spellStart"/>
      <w:r w:rsidRPr="006F447F">
        <w:rPr>
          <w:rFonts w:ascii="Times New Roman" w:hAnsi="Times New Roman" w:cs="Times New Roman"/>
          <w:sz w:val="24"/>
          <w:szCs w:val="24"/>
        </w:rPr>
        <w:t>a</w:t>
      </w:r>
      <w:r w:rsidR="008C1BC1" w:rsidRPr="006F447F">
        <w:rPr>
          <w:rFonts w:ascii="Times New Roman" w:hAnsi="Times New Roman" w:cs="Times New Roman"/>
          <w:sz w:val="24"/>
          <w:szCs w:val="24"/>
        </w:rPr>
        <w:t>mpermetrus</w:t>
      </w:r>
      <w:proofErr w:type="spellEnd"/>
      <w:r w:rsidR="008C1BC1" w:rsidRPr="006F447F">
        <w:rPr>
          <w:rFonts w:ascii="Times New Roman" w:hAnsi="Times New Roman" w:cs="Times New Roman"/>
          <w:sz w:val="24"/>
          <w:szCs w:val="24"/>
        </w:rPr>
        <w:t xml:space="preserve"> </w:t>
      </w:r>
      <w:r w:rsidR="00DB6F44" w:rsidRPr="006F447F">
        <w:rPr>
          <w:rFonts w:ascii="Times New Roman" w:hAnsi="Times New Roman" w:cs="Times New Roman"/>
          <w:sz w:val="24"/>
          <w:szCs w:val="24"/>
        </w:rPr>
        <w:t>siurblių  el. variklių</w:t>
      </w:r>
      <w:r w:rsidR="008C1BC1" w:rsidRPr="006F447F">
        <w:rPr>
          <w:rFonts w:ascii="Times New Roman" w:hAnsi="Times New Roman" w:cs="Times New Roman"/>
          <w:sz w:val="24"/>
          <w:szCs w:val="24"/>
        </w:rPr>
        <w:t xml:space="preserve"> </w:t>
      </w:r>
      <w:r w:rsidR="00DB6F44" w:rsidRPr="006F447F">
        <w:rPr>
          <w:rFonts w:ascii="Times New Roman" w:hAnsi="Times New Roman" w:cs="Times New Roman"/>
          <w:sz w:val="24"/>
          <w:szCs w:val="24"/>
        </w:rPr>
        <w:t xml:space="preserve">elektros </w:t>
      </w:r>
      <w:r w:rsidR="008C1BC1" w:rsidRPr="006F447F">
        <w:rPr>
          <w:rFonts w:ascii="Times New Roman" w:hAnsi="Times New Roman" w:cs="Times New Roman"/>
          <w:sz w:val="24"/>
          <w:szCs w:val="24"/>
        </w:rPr>
        <w:t>srovės kontrolei;</w:t>
      </w:r>
    </w:p>
    <w:p w14:paraId="140FDEF6" w14:textId="77777777" w:rsidR="008C1BC1" w:rsidRPr="006F447F" w:rsidRDefault="00A92043"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Rodyklinį v</w:t>
      </w:r>
      <w:r w:rsidR="008C1BC1" w:rsidRPr="006F447F">
        <w:rPr>
          <w:rFonts w:ascii="Times New Roman" w:hAnsi="Times New Roman" w:cs="Times New Roman"/>
          <w:sz w:val="24"/>
          <w:szCs w:val="24"/>
        </w:rPr>
        <w:t>oltmetrą maitinimo įtampai matuoti tarp fazių ir fazių bei nulio;</w:t>
      </w:r>
    </w:p>
    <w:p w14:paraId="3FE945DE" w14:textId="0F6AA99B" w:rsidR="00B15C76" w:rsidRPr="006F447F" w:rsidRDefault="00B15C76"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 xml:space="preserve">0,4kV įtampos automatinius </w:t>
      </w:r>
      <w:r w:rsidR="00AC23FE" w:rsidRPr="006F447F">
        <w:rPr>
          <w:rFonts w:ascii="Times New Roman" w:hAnsi="Times New Roman" w:cs="Times New Roman"/>
          <w:sz w:val="24"/>
          <w:szCs w:val="24"/>
        </w:rPr>
        <w:t>iš</w:t>
      </w:r>
      <w:r w:rsidRPr="006F447F">
        <w:rPr>
          <w:rFonts w:ascii="Times New Roman" w:hAnsi="Times New Roman" w:cs="Times New Roman"/>
          <w:sz w:val="24"/>
          <w:szCs w:val="24"/>
        </w:rPr>
        <w:t>jungiklius;</w:t>
      </w:r>
    </w:p>
    <w:p w14:paraId="732A2435" w14:textId="651AE2C3" w:rsidR="00B15C76" w:rsidRPr="006F447F" w:rsidRDefault="00B15C76"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 xml:space="preserve">0,4kV įtampos skirtuminės srovės </w:t>
      </w:r>
      <w:r w:rsidR="00AC23FE" w:rsidRPr="006F447F">
        <w:rPr>
          <w:rFonts w:ascii="Times New Roman" w:hAnsi="Times New Roman" w:cs="Times New Roman"/>
          <w:sz w:val="24"/>
          <w:szCs w:val="24"/>
        </w:rPr>
        <w:t>iš</w:t>
      </w:r>
      <w:r w:rsidRPr="006F447F">
        <w:rPr>
          <w:rFonts w:ascii="Times New Roman" w:hAnsi="Times New Roman" w:cs="Times New Roman"/>
          <w:sz w:val="24"/>
          <w:szCs w:val="24"/>
        </w:rPr>
        <w:t>jungiklius;</w:t>
      </w:r>
    </w:p>
    <w:p w14:paraId="32BC0396" w14:textId="79945D3F" w:rsidR="00B15C76" w:rsidRPr="006F447F" w:rsidRDefault="00DB6F4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proofErr w:type="spellStart"/>
      <w:r w:rsidRPr="006F447F">
        <w:rPr>
          <w:rFonts w:ascii="Times New Roman" w:hAnsi="Times New Roman" w:cs="Times New Roman"/>
          <w:sz w:val="24"/>
          <w:szCs w:val="24"/>
        </w:rPr>
        <w:t>Viršįtampių</w:t>
      </w:r>
      <w:proofErr w:type="spellEnd"/>
      <w:r w:rsidRPr="006F447F">
        <w:rPr>
          <w:rFonts w:ascii="Times New Roman" w:hAnsi="Times New Roman" w:cs="Times New Roman"/>
          <w:sz w:val="24"/>
          <w:szCs w:val="24"/>
        </w:rPr>
        <w:t xml:space="preserve"> ribotuvą (</w:t>
      </w:r>
      <w:proofErr w:type="spellStart"/>
      <w:r w:rsidRPr="006F447F">
        <w:rPr>
          <w:rFonts w:ascii="Times New Roman" w:hAnsi="Times New Roman" w:cs="Times New Roman"/>
          <w:sz w:val="24"/>
          <w:szCs w:val="24"/>
        </w:rPr>
        <w:t>viršįtampių</w:t>
      </w:r>
      <w:proofErr w:type="spellEnd"/>
      <w:r w:rsidRPr="006F447F">
        <w:rPr>
          <w:rFonts w:ascii="Times New Roman" w:hAnsi="Times New Roman" w:cs="Times New Roman"/>
          <w:sz w:val="24"/>
          <w:szCs w:val="24"/>
        </w:rPr>
        <w:t xml:space="preserve"> ribotuvas siurblių valdymo skyde naudojama</w:t>
      </w:r>
      <w:r w:rsidR="00AC23FE" w:rsidRPr="006F447F">
        <w:rPr>
          <w:rFonts w:ascii="Times New Roman" w:hAnsi="Times New Roman" w:cs="Times New Roman"/>
          <w:sz w:val="24"/>
          <w:szCs w:val="24"/>
        </w:rPr>
        <w:t>s</w:t>
      </w:r>
      <w:r w:rsidRPr="006F447F">
        <w:rPr>
          <w:rFonts w:ascii="Times New Roman" w:hAnsi="Times New Roman" w:cs="Times New Roman"/>
          <w:sz w:val="24"/>
          <w:szCs w:val="24"/>
        </w:rPr>
        <w:t xml:space="preserve"> tuomet, kai visa elektros įranga montuojama viename siurblių valdymo skyde);</w:t>
      </w:r>
    </w:p>
    <w:p w14:paraId="71E24E8E"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E</w:t>
      </w:r>
      <w:r w:rsidR="00B15C76" w:rsidRPr="006F447F">
        <w:rPr>
          <w:rFonts w:ascii="Times New Roman" w:hAnsi="Times New Roman" w:cs="Times New Roman"/>
          <w:sz w:val="24"/>
          <w:szCs w:val="24"/>
        </w:rPr>
        <w:t>lektroni</w:t>
      </w:r>
      <w:r w:rsidR="00160A4C" w:rsidRPr="006F447F">
        <w:rPr>
          <w:rFonts w:ascii="Times New Roman" w:hAnsi="Times New Roman" w:cs="Times New Roman"/>
          <w:sz w:val="24"/>
          <w:szCs w:val="24"/>
        </w:rPr>
        <w:t>nius siurblių apsaugos modulius</w:t>
      </w:r>
      <w:r w:rsidR="00B15C76" w:rsidRPr="006F447F">
        <w:rPr>
          <w:rFonts w:ascii="Times New Roman" w:hAnsi="Times New Roman" w:cs="Times New Roman"/>
          <w:sz w:val="24"/>
          <w:szCs w:val="24"/>
        </w:rPr>
        <w:t>;</w:t>
      </w:r>
    </w:p>
    <w:p w14:paraId="11EC9F37" w14:textId="43D85753"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M</w:t>
      </w:r>
      <w:r w:rsidR="00B15C76" w:rsidRPr="006F447F">
        <w:rPr>
          <w:rFonts w:ascii="Times New Roman" w:hAnsi="Times New Roman" w:cs="Times New Roman"/>
          <w:sz w:val="24"/>
          <w:szCs w:val="24"/>
        </w:rPr>
        <w:t xml:space="preserve">agnetinius </w:t>
      </w:r>
      <w:proofErr w:type="spellStart"/>
      <w:r w:rsidR="00B15C76" w:rsidRPr="006F447F">
        <w:rPr>
          <w:rFonts w:ascii="Times New Roman" w:hAnsi="Times New Roman" w:cs="Times New Roman"/>
          <w:sz w:val="24"/>
          <w:szCs w:val="24"/>
        </w:rPr>
        <w:t>kontaktori</w:t>
      </w:r>
      <w:r w:rsidR="005B4523" w:rsidRPr="006F447F">
        <w:rPr>
          <w:rFonts w:ascii="Times New Roman" w:hAnsi="Times New Roman" w:cs="Times New Roman"/>
          <w:sz w:val="24"/>
          <w:szCs w:val="24"/>
        </w:rPr>
        <w:t>us</w:t>
      </w:r>
      <w:proofErr w:type="spellEnd"/>
      <w:r w:rsidR="005B4523" w:rsidRPr="006F447F">
        <w:rPr>
          <w:rFonts w:ascii="Times New Roman" w:hAnsi="Times New Roman" w:cs="Times New Roman"/>
          <w:sz w:val="24"/>
          <w:szCs w:val="24"/>
        </w:rPr>
        <w:t xml:space="preserve"> (siurblių galingumas iki 3,0 K</w:t>
      </w:r>
      <w:r w:rsidR="00B15C76" w:rsidRPr="006F447F">
        <w:rPr>
          <w:rFonts w:ascii="Times New Roman" w:hAnsi="Times New Roman" w:cs="Times New Roman"/>
          <w:sz w:val="24"/>
          <w:szCs w:val="24"/>
        </w:rPr>
        <w:t xml:space="preserve">W), </w:t>
      </w:r>
      <w:r w:rsidR="00B41975" w:rsidRPr="006F447F">
        <w:rPr>
          <w:rFonts w:ascii="Times New Roman" w:hAnsi="Times New Roman" w:cs="Times New Roman"/>
          <w:sz w:val="24"/>
          <w:szCs w:val="24"/>
        </w:rPr>
        <w:t>variklių lėto paleidimo aparatūra</w:t>
      </w:r>
      <w:r w:rsidR="00B15C76" w:rsidRPr="006F447F">
        <w:rPr>
          <w:rFonts w:ascii="Times New Roman" w:hAnsi="Times New Roman" w:cs="Times New Roman"/>
          <w:sz w:val="24"/>
          <w:szCs w:val="24"/>
        </w:rPr>
        <w:t xml:space="preserve"> (siurblių galingumas virš 3,0 KW)</w:t>
      </w:r>
      <w:r w:rsidR="00AC23FE" w:rsidRPr="006F447F">
        <w:rPr>
          <w:rFonts w:ascii="Times New Roman" w:hAnsi="Times New Roman" w:cs="Times New Roman"/>
          <w:sz w:val="24"/>
          <w:szCs w:val="24"/>
        </w:rPr>
        <w:t>.</w:t>
      </w:r>
      <w:r w:rsidR="00FB11AC" w:rsidRPr="006F447F">
        <w:rPr>
          <w:rFonts w:ascii="Times New Roman" w:hAnsi="Times New Roman" w:cs="Times New Roman"/>
          <w:sz w:val="24"/>
          <w:szCs w:val="24"/>
        </w:rPr>
        <w:t xml:space="preserve"> </w:t>
      </w:r>
      <w:r w:rsidR="00AC23FE" w:rsidRPr="006F447F">
        <w:rPr>
          <w:rFonts w:ascii="Times New Roman" w:hAnsi="Times New Roman" w:cs="Times New Roman"/>
          <w:sz w:val="24"/>
          <w:szCs w:val="24"/>
        </w:rPr>
        <w:t>V</w:t>
      </w:r>
      <w:r w:rsidR="00B41975" w:rsidRPr="006F447F">
        <w:rPr>
          <w:rFonts w:ascii="Times New Roman" w:hAnsi="Times New Roman" w:cs="Times New Roman"/>
          <w:sz w:val="24"/>
          <w:szCs w:val="24"/>
        </w:rPr>
        <w:t xml:space="preserve">ariklių lėto paleidimo aparatūrą </w:t>
      </w:r>
      <w:r w:rsidR="00FB11AC" w:rsidRPr="006F447F">
        <w:rPr>
          <w:rFonts w:ascii="Times New Roman" w:hAnsi="Times New Roman" w:cs="Times New Roman"/>
          <w:sz w:val="24"/>
          <w:szCs w:val="24"/>
        </w:rPr>
        <w:t>parinkti ne</w:t>
      </w:r>
      <w:r w:rsidR="00AC23FE" w:rsidRPr="006F447F">
        <w:rPr>
          <w:rFonts w:ascii="Times New Roman" w:hAnsi="Times New Roman" w:cs="Times New Roman"/>
          <w:sz w:val="24"/>
          <w:szCs w:val="24"/>
        </w:rPr>
        <w:t xml:space="preserve"> </w:t>
      </w:r>
      <w:r w:rsidR="00FB11AC" w:rsidRPr="006F447F">
        <w:rPr>
          <w:rFonts w:ascii="Times New Roman" w:hAnsi="Times New Roman" w:cs="Times New Roman"/>
          <w:sz w:val="24"/>
          <w:szCs w:val="24"/>
        </w:rPr>
        <w:t>mažiau,</w:t>
      </w:r>
      <w:r w:rsidR="00681984" w:rsidRPr="006F447F">
        <w:rPr>
          <w:rFonts w:ascii="Times New Roman" w:hAnsi="Times New Roman" w:cs="Times New Roman"/>
          <w:sz w:val="24"/>
          <w:szCs w:val="24"/>
        </w:rPr>
        <w:t xml:space="preserve"> kaip </w:t>
      </w:r>
      <w:r w:rsidR="00B41975" w:rsidRPr="006F447F">
        <w:rPr>
          <w:rFonts w:ascii="Times New Roman" w:hAnsi="Times New Roman" w:cs="Times New Roman"/>
          <w:sz w:val="24"/>
          <w:szCs w:val="24"/>
        </w:rPr>
        <w:t>25 procentų galingesn</w:t>
      </w:r>
      <w:r w:rsidR="003376F0" w:rsidRPr="006F447F">
        <w:rPr>
          <w:rFonts w:ascii="Times New Roman" w:hAnsi="Times New Roman" w:cs="Times New Roman"/>
          <w:sz w:val="24"/>
          <w:szCs w:val="24"/>
        </w:rPr>
        <w:t>ę</w:t>
      </w:r>
      <w:r w:rsidR="00FB11AC" w:rsidRPr="006F447F">
        <w:rPr>
          <w:rFonts w:ascii="Times New Roman" w:hAnsi="Times New Roman" w:cs="Times New Roman"/>
          <w:sz w:val="24"/>
          <w:szCs w:val="24"/>
        </w:rPr>
        <w:t xml:space="preserve"> nei nominali valdomo siurblio elektros variklio galia imama iš tinklo</w:t>
      </w:r>
      <w:r w:rsidR="00AD514E" w:rsidRPr="006F447F">
        <w:rPr>
          <w:rFonts w:ascii="Times New Roman" w:hAnsi="Times New Roman" w:cs="Times New Roman"/>
          <w:sz w:val="24"/>
          <w:szCs w:val="24"/>
        </w:rPr>
        <w:t xml:space="preserve">. Kaip </w:t>
      </w:r>
      <w:r w:rsidR="00B41975" w:rsidRPr="006F447F">
        <w:rPr>
          <w:rFonts w:ascii="Times New Roman" w:hAnsi="Times New Roman" w:cs="Times New Roman"/>
          <w:sz w:val="24"/>
          <w:szCs w:val="24"/>
        </w:rPr>
        <w:t xml:space="preserve">variklių lėto paleidimo aparatūrą </w:t>
      </w:r>
      <w:r w:rsidR="00AD514E" w:rsidRPr="006F447F">
        <w:rPr>
          <w:rFonts w:ascii="Times New Roman" w:hAnsi="Times New Roman" w:cs="Times New Roman"/>
          <w:sz w:val="24"/>
          <w:szCs w:val="24"/>
        </w:rPr>
        <w:t>galima naudoti ir dažnio keitiklius</w:t>
      </w:r>
      <w:r w:rsidR="003376F0" w:rsidRPr="006F447F">
        <w:rPr>
          <w:rFonts w:ascii="Times New Roman" w:hAnsi="Times New Roman" w:cs="Times New Roman"/>
          <w:sz w:val="24"/>
          <w:szCs w:val="24"/>
        </w:rPr>
        <w:t>;</w:t>
      </w:r>
    </w:p>
    <w:p w14:paraId="3DA4BDBF" w14:textId="11E8DB7A" w:rsidR="00AD514E" w:rsidRPr="006F447F" w:rsidRDefault="008B0D0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S</w:t>
      </w:r>
      <w:r w:rsidR="00AD514E" w:rsidRPr="006F447F">
        <w:rPr>
          <w:rFonts w:ascii="Times New Roman" w:hAnsi="Times New Roman" w:cs="Times New Roman"/>
          <w:sz w:val="24"/>
          <w:szCs w:val="24"/>
        </w:rPr>
        <w:t xml:space="preserve">iurblių </w:t>
      </w:r>
      <w:r w:rsidR="00910880" w:rsidRPr="006F447F">
        <w:rPr>
          <w:rFonts w:ascii="Times New Roman" w:hAnsi="Times New Roman" w:cs="Times New Roman"/>
          <w:sz w:val="24"/>
          <w:szCs w:val="24"/>
        </w:rPr>
        <w:t xml:space="preserve">el. variklių </w:t>
      </w:r>
      <w:r w:rsidR="00AD514E" w:rsidRPr="006F447F">
        <w:rPr>
          <w:rFonts w:ascii="Times New Roman" w:hAnsi="Times New Roman" w:cs="Times New Roman"/>
          <w:sz w:val="24"/>
          <w:szCs w:val="24"/>
        </w:rPr>
        <w:t>darbo laiko skaitiklius</w:t>
      </w:r>
      <w:r w:rsidR="003376F0" w:rsidRPr="006F447F">
        <w:rPr>
          <w:rFonts w:ascii="Times New Roman" w:hAnsi="Times New Roman" w:cs="Times New Roman"/>
          <w:sz w:val="24"/>
          <w:szCs w:val="24"/>
        </w:rPr>
        <w:t>;</w:t>
      </w:r>
    </w:p>
    <w:p w14:paraId="74102E23"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S</w:t>
      </w:r>
      <w:r w:rsidR="00B15C76" w:rsidRPr="006F447F">
        <w:rPr>
          <w:rFonts w:ascii="Times New Roman" w:hAnsi="Times New Roman" w:cs="Times New Roman"/>
          <w:sz w:val="24"/>
          <w:szCs w:val="24"/>
        </w:rPr>
        <w:t xml:space="preserve">iurblio </w:t>
      </w:r>
      <w:proofErr w:type="spellStart"/>
      <w:r w:rsidR="00B15C76" w:rsidRPr="006F447F">
        <w:rPr>
          <w:rFonts w:ascii="Times New Roman" w:hAnsi="Times New Roman" w:cs="Times New Roman"/>
          <w:sz w:val="24"/>
          <w:szCs w:val="24"/>
        </w:rPr>
        <w:t>termokontakto</w:t>
      </w:r>
      <w:proofErr w:type="spellEnd"/>
      <w:r w:rsidR="00B15C76" w:rsidRPr="006F447F">
        <w:rPr>
          <w:rFonts w:ascii="Times New Roman" w:hAnsi="Times New Roman" w:cs="Times New Roman"/>
          <w:sz w:val="24"/>
          <w:szCs w:val="24"/>
        </w:rPr>
        <w:t xml:space="preserve"> kontrolės relės ir siurblio drėgmės elektrodo kontrolės  grandinės (variklio perkaitimo ir drėgmės apsaugai);</w:t>
      </w:r>
    </w:p>
    <w:p w14:paraId="2BC6E82E"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A</w:t>
      </w:r>
      <w:r w:rsidR="00B15C76" w:rsidRPr="006F447F">
        <w:rPr>
          <w:rFonts w:ascii="Times New Roman" w:hAnsi="Times New Roman" w:cs="Times New Roman"/>
          <w:sz w:val="24"/>
          <w:szCs w:val="24"/>
        </w:rPr>
        <w:t>utomatiniam ir rankiniam siurblių valdymui reikalingą komu</w:t>
      </w:r>
      <w:r w:rsidRPr="006F447F">
        <w:rPr>
          <w:rFonts w:ascii="Times New Roman" w:hAnsi="Times New Roman" w:cs="Times New Roman"/>
          <w:sz w:val="24"/>
          <w:szCs w:val="24"/>
        </w:rPr>
        <w:t>tacinę ir signalizacijos įrangą</w:t>
      </w:r>
      <w:r w:rsidR="00B15C76" w:rsidRPr="006F447F">
        <w:rPr>
          <w:rFonts w:ascii="Times New Roman" w:hAnsi="Times New Roman" w:cs="Times New Roman"/>
          <w:sz w:val="24"/>
          <w:szCs w:val="24"/>
        </w:rPr>
        <w:t>;</w:t>
      </w:r>
    </w:p>
    <w:p w14:paraId="08C6031B" w14:textId="77777777" w:rsidR="00241CC7" w:rsidRPr="006F447F" w:rsidRDefault="00241CC7"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Programuojamus loginius valdiklius (PLV)</w:t>
      </w:r>
      <w:r w:rsidR="00F42474" w:rsidRPr="006F447F">
        <w:rPr>
          <w:rFonts w:ascii="Times New Roman" w:hAnsi="Times New Roman" w:cs="Times New Roman"/>
          <w:sz w:val="24"/>
          <w:szCs w:val="24"/>
        </w:rPr>
        <w:t>;</w:t>
      </w:r>
    </w:p>
    <w:p w14:paraId="2F71E6D8"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V</w:t>
      </w:r>
      <w:r w:rsidR="00B15C76" w:rsidRPr="006F447F">
        <w:rPr>
          <w:rFonts w:ascii="Times New Roman" w:hAnsi="Times New Roman" w:cs="Times New Roman"/>
          <w:sz w:val="24"/>
          <w:szCs w:val="24"/>
        </w:rPr>
        <w:t xml:space="preserve">aldymo </w:t>
      </w:r>
      <w:r w:rsidR="001B5A4D" w:rsidRPr="006F447F">
        <w:rPr>
          <w:rFonts w:ascii="Times New Roman" w:hAnsi="Times New Roman" w:cs="Times New Roman"/>
          <w:sz w:val="24"/>
          <w:szCs w:val="24"/>
        </w:rPr>
        <w:t>operacinę</w:t>
      </w:r>
      <w:r w:rsidR="00B15C76" w:rsidRPr="006F447F">
        <w:rPr>
          <w:rFonts w:ascii="Times New Roman" w:hAnsi="Times New Roman" w:cs="Times New Roman"/>
          <w:sz w:val="24"/>
          <w:szCs w:val="24"/>
        </w:rPr>
        <w:t xml:space="preserve"> panelę</w:t>
      </w:r>
      <w:r w:rsidR="001B5A4D" w:rsidRPr="006F447F">
        <w:rPr>
          <w:rFonts w:ascii="Times New Roman" w:hAnsi="Times New Roman" w:cs="Times New Roman"/>
          <w:sz w:val="24"/>
          <w:szCs w:val="24"/>
        </w:rPr>
        <w:t xml:space="preserve"> (OP)</w:t>
      </w:r>
      <w:r w:rsidR="00B15C76" w:rsidRPr="006F447F">
        <w:rPr>
          <w:rFonts w:ascii="Times New Roman" w:hAnsi="Times New Roman" w:cs="Times New Roman"/>
          <w:sz w:val="24"/>
          <w:szCs w:val="24"/>
        </w:rPr>
        <w:t>;</w:t>
      </w:r>
    </w:p>
    <w:p w14:paraId="3FB1C39C"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S</w:t>
      </w:r>
      <w:r w:rsidR="00B15C76" w:rsidRPr="006F447F">
        <w:rPr>
          <w:rFonts w:ascii="Times New Roman" w:hAnsi="Times New Roman" w:cs="Times New Roman"/>
          <w:sz w:val="24"/>
          <w:szCs w:val="24"/>
        </w:rPr>
        <w:t>iurblių valdymo spintos apšvietimą;</w:t>
      </w:r>
    </w:p>
    <w:p w14:paraId="21AA1B07" w14:textId="77777777" w:rsidR="00637CC0"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T</w:t>
      </w:r>
      <w:r w:rsidR="00B15C76" w:rsidRPr="006F447F">
        <w:rPr>
          <w:rFonts w:ascii="Times New Roman" w:hAnsi="Times New Roman" w:cs="Times New Roman"/>
          <w:sz w:val="24"/>
          <w:szCs w:val="24"/>
        </w:rPr>
        <w:t>emperatūros kontrolei naud</w:t>
      </w:r>
      <w:r w:rsidR="009739DF" w:rsidRPr="006F447F">
        <w:rPr>
          <w:rFonts w:ascii="Times New Roman" w:hAnsi="Times New Roman" w:cs="Times New Roman"/>
          <w:sz w:val="24"/>
          <w:szCs w:val="24"/>
        </w:rPr>
        <w:t xml:space="preserve">oti termostatus su šildytuvais </w:t>
      </w:r>
      <w:r w:rsidR="00B15C76" w:rsidRPr="006F447F">
        <w:rPr>
          <w:rFonts w:ascii="Times New Roman" w:hAnsi="Times New Roman" w:cs="Times New Roman"/>
          <w:sz w:val="24"/>
          <w:szCs w:val="24"/>
        </w:rPr>
        <w:t>(temperatūra ≥ 5°C)</w:t>
      </w:r>
      <w:r w:rsidR="009739DF" w:rsidRPr="006F447F">
        <w:rPr>
          <w:rFonts w:ascii="Times New Roman" w:hAnsi="Times New Roman" w:cs="Times New Roman"/>
          <w:sz w:val="24"/>
          <w:szCs w:val="24"/>
        </w:rPr>
        <w:t>.</w:t>
      </w:r>
    </w:p>
    <w:p w14:paraId="15DBAFD7" w14:textId="56FB54E7" w:rsidR="00637CC0" w:rsidRPr="006F447F" w:rsidRDefault="00637CC0"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sz w:val="24"/>
          <w:szCs w:val="24"/>
        </w:rPr>
        <w:t>Naujos elektros įrangos montavimui naudoti metalinius paskirstymo skydus</w:t>
      </w:r>
      <w:r w:rsidR="000B6F8D" w:rsidRPr="006F447F">
        <w:rPr>
          <w:rFonts w:ascii="Times New Roman" w:hAnsi="Times New Roman" w:cs="Times New Roman"/>
          <w:sz w:val="24"/>
          <w:szCs w:val="24"/>
        </w:rPr>
        <w:t>,</w:t>
      </w:r>
      <w:r w:rsidRPr="006F447F">
        <w:rPr>
          <w:rFonts w:ascii="Times New Roman" w:hAnsi="Times New Roman" w:cs="Times New Roman"/>
          <w:sz w:val="24"/>
          <w:szCs w:val="24"/>
        </w:rPr>
        <w:t xml:space="preserve"> tinkamus naudoti 0,4 </w:t>
      </w:r>
      <w:proofErr w:type="spellStart"/>
      <w:r w:rsidRPr="006F447F">
        <w:rPr>
          <w:rFonts w:ascii="Times New Roman" w:hAnsi="Times New Roman" w:cs="Times New Roman"/>
          <w:sz w:val="24"/>
          <w:szCs w:val="24"/>
        </w:rPr>
        <w:t>kV</w:t>
      </w:r>
      <w:proofErr w:type="spellEnd"/>
      <w:r w:rsidRPr="006F447F">
        <w:rPr>
          <w:rFonts w:ascii="Times New Roman" w:hAnsi="Times New Roman" w:cs="Times New Roman"/>
          <w:sz w:val="24"/>
          <w:szCs w:val="24"/>
        </w:rPr>
        <w:t xml:space="preserve"> 50Hz įtampos tinkle. Skydas aptarnaujamas iš priekinės pusės. Durys turi </w:t>
      </w:r>
      <w:r w:rsidR="003B463D" w:rsidRPr="006F447F">
        <w:rPr>
          <w:rFonts w:ascii="Times New Roman" w:hAnsi="Times New Roman" w:cs="Times New Roman"/>
          <w:sz w:val="24"/>
          <w:szCs w:val="24"/>
        </w:rPr>
        <w:t xml:space="preserve">būti rakinamos, </w:t>
      </w:r>
      <w:r w:rsidRPr="006F447F">
        <w:rPr>
          <w:rFonts w:ascii="Times New Roman" w:hAnsi="Times New Roman" w:cs="Times New Roman"/>
          <w:sz w:val="24"/>
          <w:szCs w:val="24"/>
        </w:rPr>
        <w:t xml:space="preserve">atsidaryti 120° kampu, turi turėti durų padėties </w:t>
      </w:r>
      <w:r w:rsidR="003B463D" w:rsidRPr="006F447F">
        <w:rPr>
          <w:rFonts w:ascii="Times New Roman" w:hAnsi="Times New Roman" w:cs="Times New Roman"/>
          <w:sz w:val="24"/>
          <w:szCs w:val="24"/>
        </w:rPr>
        <w:t>fiksaciją.</w:t>
      </w:r>
      <w:r w:rsidRPr="006F447F">
        <w:rPr>
          <w:rFonts w:ascii="Times New Roman" w:hAnsi="Times New Roman" w:cs="Times New Roman"/>
          <w:sz w:val="24"/>
          <w:szCs w:val="24"/>
        </w:rPr>
        <w:t xml:space="preserve"> Skydas turi būti atsparus smūgiams IK10, apsaugos laipsnis </w:t>
      </w:r>
      <w:r w:rsidR="003B463D" w:rsidRPr="006F447F">
        <w:rPr>
          <w:rFonts w:ascii="Times New Roman" w:hAnsi="Times New Roman" w:cs="Times New Roman"/>
          <w:sz w:val="24"/>
          <w:szCs w:val="24"/>
        </w:rPr>
        <w:t xml:space="preserve">nemažiau </w:t>
      </w:r>
      <w:r w:rsidRPr="006F447F">
        <w:rPr>
          <w:rFonts w:ascii="Times New Roman" w:hAnsi="Times New Roman" w:cs="Times New Roman"/>
          <w:sz w:val="24"/>
          <w:szCs w:val="24"/>
        </w:rPr>
        <w:t>IP42.</w:t>
      </w:r>
      <w:r w:rsidR="00886B4D" w:rsidRPr="006F447F">
        <w:rPr>
          <w:rFonts w:ascii="Times New Roman" w:hAnsi="Times New Roman" w:cs="Times New Roman"/>
          <w:sz w:val="24"/>
          <w:szCs w:val="24"/>
        </w:rPr>
        <w:t xml:space="preserve"> Siurblių valdymo skydui esant lauke, naudoti </w:t>
      </w:r>
      <w:proofErr w:type="spellStart"/>
      <w:r w:rsidR="00886B4D" w:rsidRPr="006F447F">
        <w:rPr>
          <w:rFonts w:ascii="Times New Roman" w:hAnsi="Times New Roman" w:cs="Times New Roman"/>
          <w:sz w:val="24"/>
          <w:szCs w:val="24"/>
        </w:rPr>
        <w:t>antivandalines</w:t>
      </w:r>
      <w:proofErr w:type="spellEnd"/>
      <w:r w:rsidR="00886B4D" w:rsidRPr="006F447F">
        <w:rPr>
          <w:rFonts w:ascii="Times New Roman" w:hAnsi="Times New Roman" w:cs="Times New Roman"/>
          <w:sz w:val="24"/>
          <w:szCs w:val="24"/>
        </w:rPr>
        <w:t xml:space="preserve"> armuotas plastikines spintas iš stiklo pluošto pagal reikalavimus </w:t>
      </w:r>
      <w:r w:rsidR="00886B4D" w:rsidRPr="006F447F">
        <w:rPr>
          <w:rFonts w:ascii="Times New Roman" w:hAnsi="Times New Roman" w:cs="Times New Roman"/>
          <w:i/>
          <w:sz w:val="24"/>
          <w:szCs w:val="24"/>
        </w:rPr>
        <w:t>(</w:t>
      </w:r>
      <w:r w:rsidR="00770200" w:rsidRPr="006F447F">
        <w:rPr>
          <w:rFonts w:ascii="Times New Roman" w:hAnsi="Times New Roman" w:cs="Times New Roman"/>
          <w:i/>
          <w:sz w:val="24"/>
          <w:szCs w:val="24"/>
        </w:rPr>
        <w:t>4</w:t>
      </w:r>
      <w:r w:rsidR="000E4944" w:rsidRPr="006F447F">
        <w:rPr>
          <w:rFonts w:ascii="Times New Roman" w:hAnsi="Times New Roman" w:cs="Times New Roman"/>
          <w:i/>
          <w:sz w:val="24"/>
          <w:szCs w:val="24"/>
        </w:rPr>
        <w:t xml:space="preserve">.1 punktas, </w:t>
      </w:r>
      <w:r w:rsidR="00886B4D" w:rsidRPr="006F447F">
        <w:rPr>
          <w:rFonts w:ascii="Times New Roman" w:hAnsi="Times New Roman" w:cs="Times New Roman"/>
          <w:i/>
          <w:sz w:val="24"/>
          <w:szCs w:val="24"/>
        </w:rPr>
        <w:t>1 lentelė)</w:t>
      </w:r>
    </w:p>
    <w:p w14:paraId="27F58BD8" w14:textId="7D46EC63" w:rsidR="00886B4D" w:rsidRPr="006F447F" w:rsidRDefault="00886B4D"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i/>
          <w:sz w:val="24"/>
          <w:szCs w:val="24"/>
        </w:rPr>
        <w:t xml:space="preserve"> </w:t>
      </w:r>
      <w:r w:rsidRPr="006F447F">
        <w:rPr>
          <w:rFonts w:ascii="Times New Roman" w:hAnsi="Times New Roman" w:cs="Times New Roman"/>
          <w:sz w:val="24"/>
          <w:szCs w:val="24"/>
        </w:rPr>
        <w:t>Siurblių valdymo skydui esant lauke</w:t>
      </w:r>
      <w:r w:rsidR="000B6F8D" w:rsidRPr="006F447F">
        <w:rPr>
          <w:rFonts w:ascii="Times New Roman" w:hAnsi="Times New Roman" w:cs="Times New Roman"/>
          <w:sz w:val="24"/>
          <w:szCs w:val="24"/>
        </w:rPr>
        <w:t>,</w:t>
      </w:r>
      <w:r w:rsidRPr="006F447F">
        <w:rPr>
          <w:rFonts w:ascii="Times New Roman" w:hAnsi="Times New Roman" w:cs="Times New Roman"/>
          <w:sz w:val="24"/>
          <w:szCs w:val="24"/>
        </w:rPr>
        <w:t xml:space="preserve"> SVS montuoti ant</w:t>
      </w:r>
      <w:r w:rsidR="00C4067D" w:rsidRPr="006F447F">
        <w:rPr>
          <w:rFonts w:ascii="Times New Roman" w:hAnsi="Times New Roman" w:cs="Times New Roman"/>
          <w:sz w:val="24"/>
          <w:szCs w:val="24"/>
        </w:rPr>
        <w:t xml:space="preserve"> betoninio</w:t>
      </w:r>
      <w:r w:rsidRPr="006F447F">
        <w:rPr>
          <w:rFonts w:ascii="Times New Roman" w:hAnsi="Times New Roman" w:cs="Times New Roman"/>
          <w:sz w:val="24"/>
          <w:szCs w:val="24"/>
        </w:rPr>
        <w:t xml:space="preserve"> cokolio, (cokolio įtvirtinimo gylis į žemę ne mažiau 80 cm, su 40 cm iškilimu virš </w:t>
      </w:r>
      <w:proofErr w:type="spellStart"/>
      <w:r w:rsidRPr="006F447F">
        <w:rPr>
          <w:rFonts w:ascii="Times New Roman" w:hAnsi="Times New Roman" w:cs="Times New Roman"/>
          <w:sz w:val="24"/>
          <w:szCs w:val="24"/>
        </w:rPr>
        <w:t>gerbūvio</w:t>
      </w:r>
      <w:proofErr w:type="spellEnd"/>
      <w:r w:rsidRPr="006F447F">
        <w:rPr>
          <w:rFonts w:ascii="Times New Roman" w:hAnsi="Times New Roman" w:cs="Times New Roman"/>
          <w:sz w:val="24"/>
          <w:szCs w:val="24"/>
        </w:rPr>
        <w:t xml:space="preserve"> paviršiaus);</w:t>
      </w:r>
    </w:p>
    <w:p w14:paraId="1202B4EA" w14:textId="4810DA37" w:rsidR="00886B4D" w:rsidRPr="006F447F" w:rsidRDefault="00886B4D" w:rsidP="004169CA">
      <w:pPr>
        <w:pStyle w:val="Sraopastraipa"/>
        <w:numPr>
          <w:ilvl w:val="0"/>
          <w:numId w:val="4"/>
        </w:numPr>
        <w:spacing w:before="240" w:after="0" w:line="360" w:lineRule="auto"/>
        <w:jc w:val="both"/>
        <w:rPr>
          <w:rFonts w:ascii="Times New Roman" w:hAnsi="Times New Roman" w:cs="Times New Roman"/>
          <w:sz w:val="24"/>
          <w:szCs w:val="24"/>
        </w:rPr>
      </w:pPr>
      <w:r w:rsidRPr="006F447F">
        <w:rPr>
          <w:rFonts w:ascii="Times New Roman" w:hAnsi="Times New Roman" w:cs="Times New Roman"/>
          <w:sz w:val="24"/>
          <w:szCs w:val="24"/>
        </w:rPr>
        <w:t xml:space="preserve"> Įrengti avarinio rezervinio maitinimo nuo generatoriaus p</w:t>
      </w:r>
      <w:r w:rsidR="000B6F8D" w:rsidRPr="006F447F">
        <w:rPr>
          <w:rFonts w:ascii="Times New Roman" w:hAnsi="Times New Roman" w:cs="Times New Roman"/>
          <w:sz w:val="24"/>
          <w:szCs w:val="24"/>
        </w:rPr>
        <w:t>ri</w:t>
      </w:r>
      <w:r w:rsidR="000D7271">
        <w:rPr>
          <w:rFonts w:ascii="Times New Roman" w:hAnsi="Times New Roman" w:cs="Times New Roman"/>
          <w:sz w:val="24"/>
          <w:szCs w:val="24"/>
        </w:rPr>
        <w:t xml:space="preserve">jungimą. </w:t>
      </w:r>
    </w:p>
    <w:p w14:paraId="0CE32783" w14:textId="77777777" w:rsidR="000D7BF3" w:rsidRPr="006F447F" w:rsidRDefault="000D7BF3"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sz w:val="24"/>
          <w:szCs w:val="24"/>
        </w:rPr>
        <w:t xml:space="preserve"> </w:t>
      </w:r>
      <w:r w:rsidR="00886B4D" w:rsidRPr="006F447F">
        <w:rPr>
          <w:rFonts w:ascii="Times New Roman" w:hAnsi="Times New Roman" w:cs="Times New Roman"/>
          <w:sz w:val="24"/>
          <w:szCs w:val="24"/>
        </w:rPr>
        <w:t xml:space="preserve">Įrengti </w:t>
      </w:r>
      <w:r w:rsidR="002A7876" w:rsidRPr="006F447F">
        <w:rPr>
          <w:rFonts w:ascii="Times New Roman" w:hAnsi="Times New Roman" w:cs="Times New Roman"/>
          <w:sz w:val="24"/>
          <w:szCs w:val="24"/>
        </w:rPr>
        <w:t xml:space="preserve">trijų padėčių </w:t>
      </w:r>
      <w:r w:rsidR="00886B4D" w:rsidRPr="006F447F">
        <w:rPr>
          <w:rFonts w:ascii="Times New Roman" w:hAnsi="Times New Roman" w:cs="Times New Roman"/>
          <w:sz w:val="24"/>
          <w:szCs w:val="24"/>
        </w:rPr>
        <w:t>paketinį įvadinį kirtiklį, I-0-II 32A.</w:t>
      </w:r>
    </w:p>
    <w:p w14:paraId="016F9067" w14:textId="605A7BFB" w:rsidR="000D7BF3" w:rsidRPr="000D7BF3" w:rsidRDefault="000D7BF3"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sz w:val="24"/>
          <w:szCs w:val="24"/>
        </w:rPr>
        <w:lastRenderedPageBreak/>
        <w:t xml:space="preserve"> Esant reikalui</w:t>
      </w:r>
      <w:r w:rsidR="000B6F8D" w:rsidRPr="006F447F">
        <w:rPr>
          <w:rFonts w:ascii="Times New Roman" w:hAnsi="Times New Roman" w:cs="Times New Roman"/>
          <w:sz w:val="24"/>
          <w:szCs w:val="24"/>
        </w:rPr>
        <w:t>,</w:t>
      </w:r>
      <w:r w:rsidRPr="006F447F">
        <w:rPr>
          <w:rFonts w:ascii="Times New Roman" w:hAnsi="Times New Roman" w:cs="Times New Roman"/>
          <w:sz w:val="24"/>
          <w:szCs w:val="24"/>
        </w:rPr>
        <w:t xml:space="preserve"> siurblinėje įrengti įžeminimo kontūrą. Į žemę sukalti įžeminimo strypus, sujungti su įžeminimo kontūru bei prie įžeminimo kontūro prijungti siurblinėje esančias elektros srovei laidžias dalis, atlikti </w:t>
      </w:r>
      <w:proofErr w:type="spellStart"/>
      <w:r w:rsidRPr="006F447F">
        <w:rPr>
          <w:rFonts w:ascii="Times New Roman" w:hAnsi="Times New Roman" w:cs="Times New Roman"/>
          <w:sz w:val="24"/>
          <w:szCs w:val="24"/>
        </w:rPr>
        <w:t>matavimus</w:t>
      </w:r>
      <w:proofErr w:type="spellEnd"/>
      <w:r w:rsidRPr="006F447F">
        <w:rPr>
          <w:rFonts w:ascii="Times New Roman" w:hAnsi="Times New Roman" w:cs="Times New Roman"/>
          <w:sz w:val="24"/>
          <w:szCs w:val="24"/>
        </w:rPr>
        <w:t>. Įrengiant įžeminimo kontūrą vadovautis „Elektros įrenginių</w:t>
      </w:r>
      <w:r w:rsidRPr="004C123F">
        <w:rPr>
          <w:rFonts w:ascii="Times New Roman" w:hAnsi="Times New Roman" w:cs="Times New Roman"/>
          <w:sz w:val="24"/>
          <w:szCs w:val="24"/>
        </w:rPr>
        <w:t xml:space="preserve"> įrengimo bendrosios taisyklės</w:t>
      </w:r>
      <w:r>
        <w:rPr>
          <w:rFonts w:ascii="Times New Roman" w:hAnsi="Times New Roman" w:cs="Times New Roman"/>
          <w:sz w:val="24"/>
          <w:szCs w:val="24"/>
        </w:rPr>
        <w:t>“</w:t>
      </w:r>
      <w:r w:rsidRPr="004C123F">
        <w:rPr>
          <w:rFonts w:ascii="Times New Roman" w:hAnsi="Times New Roman" w:cs="Times New Roman"/>
          <w:sz w:val="24"/>
          <w:szCs w:val="24"/>
        </w:rPr>
        <w:t xml:space="preserve">, patvirtintos Lietuvos Respublikos energetikos ministro 2012 m. vasario 3 d. įsakymu Nr. 1-22 (Žin., 2012, Nr. </w:t>
      </w:r>
      <w:hyperlink r:id="rId12" w:tgtFrame="_blank" w:history="1">
        <w:r w:rsidRPr="004C123F">
          <w:rPr>
            <w:rStyle w:val="Hipersaitas"/>
            <w:rFonts w:ascii="Times New Roman" w:hAnsi="Times New Roman" w:cs="Times New Roman"/>
            <w:sz w:val="24"/>
            <w:szCs w:val="24"/>
          </w:rPr>
          <w:t>18-816</w:t>
        </w:r>
      </w:hyperlink>
      <w:r w:rsidRPr="004C123F">
        <w:rPr>
          <w:rFonts w:ascii="Times New Roman" w:hAnsi="Times New Roman" w:cs="Times New Roman"/>
          <w:sz w:val="24"/>
          <w:szCs w:val="24"/>
        </w:rPr>
        <w:t>).</w:t>
      </w:r>
    </w:p>
    <w:p w14:paraId="300381A8" w14:textId="77777777" w:rsidR="002903E2" w:rsidRPr="00160A4C" w:rsidRDefault="009E5E67"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Įrengti kombinuotą</w:t>
      </w:r>
      <w:r w:rsidR="00A06018">
        <w:rPr>
          <w:rFonts w:ascii="Times New Roman" w:hAnsi="Times New Roman" w:cs="Times New Roman"/>
          <w:sz w:val="24"/>
          <w:szCs w:val="24"/>
        </w:rPr>
        <w:t xml:space="preserve"> rozetę, trifazę 3P</w:t>
      </w:r>
      <w:r w:rsidR="002903E2">
        <w:rPr>
          <w:rFonts w:ascii="Times New Roman" w:hAnsi="Times New Roman" w:cs="Times New Roman"/>
          <w:sz w:val="24"/>
          <w:szCs w:val="24"/>
        </w:rPr>
        <w:t>+</w:t>
      </w:r>
      <w:r w:rsidR="00A06018">
        <w:rPr>
          <w:rFonts w:ascii="Times New Roman" w:hAnsi="Times New Roman" w:cs="Times New Roman"/>
          <w:sz w:val="24"/>
          <w:szCs w:val="24"/>
        </w:rPr>
        <w:t>N+E ir vienfazę P+N+E</w:t>
      </w:r>
      <w:r w:rsidR="002903E2">
        <w:rPr>
          <w:rFonts w:ascii="Times New Roman" w:hAnsi="Times New Roman" w:cs="Times New Roman"/>
          <w:sz w:val="24"/>
          <w:szCs w:val="24"/>
        </w:rPr>
        <w:t xml:space="preserve"> </w:t>
      </w:r>
      <w:r w:rsidR="00A06018">
        <w:rPr>
          <w:rFonts w:ascii="Times New Roman" w:hAnsi="Times New Roman" w:cs="Times New Roman"/>
          <w:sz w:val="24"/>
          <w:szCs w:val="24"/>
        </w:rPr>
        <w:t>su nuotėkio rele</w:t>
      </w:r>
      <w:r w:rsidR="001C5630">
        <w:rPr>
          <w:rFonts w:ascii="Times New Roman" w:hAnsi="Times New Roman" w:cs="Times New Roman"/>
          <w:sz w:val="24"/>
          <w:szCs w:val="24"/>
        </w:rPr>
        <w:t>. Kombinuotos rozetės įrengimo vietą derinti darbų atlikimo metu.</w:t>
      </w:r>
      <w:r w:rsidR="002903E2">
        <w:rPr>
          <w:rFonts w:ascii="Times New Roman" w:hAnsi="Times New Roman" w:cs="Times New Roman"/>
          <w:sz w:val="24"/>
          <w:szCs w:val="24"/>
        </w:rPr>
        <w:t>;</w:t>
      </w:r>
    </w:p>
    <w:p w14:paraId="1191D364" w14:textId="77777777" w:rsidR="00B15C76" w:rsidRPr="00B15C76" w:rsidRDefault="009739DF"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B15C76" w:rsidRPr="00B15C76">
        <w:rPr>
          <w:rFonts w:ascii="Times New Roman" w:hAnsi="Times New Roman" w:cs="Times New Roman"/>
          <w:sz w:val="24"/>
          <w:szCs w:val="24"/>
        </w:rPr>
        <w:t>Visi kabelių sujungimai turi būti siurblių valdymo spintoje, išskirtiniais atvejais naudoti IP68 jungtis siurblių patalpoje;</w:t>
      </w:r>
    </w:p>
    <w:p w14:paraId="22675BA4" w14:textId="77777777" w:rsidR="00B15C76" w:rsidRPr="00FA4A69" w:rsidRDefault="00B15C7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B15C76">
        <w:rPr>
          <w:rFonts w:ascii="Times New Roman" w:hAnsi="Times New Roman" w:cs="Times New Roman"/>
          <w:sz w:val="24"/>
          <w:szCs w:val="24"/>
        </w:rPr>
        <w:t xml:space="preserve">Nuotekų lygiui matuoti siurblinėje naudoti </w:t>
      </w:r>
      <w:proofErr w:type="spellStart"/>
      <w:r w:rsidRPr="00B15C76">
        <w:rPr>
          <w:rFonts w:ascii="Times New Roman" w:hAnsi="Times New Roman" w:cs="Times New Roman"/>
          <w:sz w:val="24"/>
          <w:szCs w:val="24"/>
        </w:rPr>
        <w:t>hidrostatinius</w:t>
      </w:r>
      <w:proofErr w:type="spellEnd"/>
      <w:r w:rsidRPr="00B15C76">
        <w:rPr>
          <w:rFonts w:ascii="Times New Roman" w:hAnsi="Times New Roman" w:cs="Times New Roman"/>
          <w:sz w:val="24"/>
          <w:szCs w:val="24"/>
        </w:rPr>
        <w:t xml:space="preserve"> lygio daviklius, avariniam darbo režimui naudoti plūdinius lygio daviklius</w:t>
      </w:r>
      <w:r w:rsidR="00FA4A69">
        <w:rPr>
          <w:rFonts w:ascii="Times New Roman" w:hAnsi="Times New Roman" w:cs="Times New Roman"/>
          <w:sz w:val="24"/>
          <w:szCs w:val="24"/>
        </w:rPr>
        <w:t xml:space="preserve"> (toliau plūdės)</w:t>
      </w:r>
      <w:r w:rsidRPr="00FA4A69">
        <w:rPr>
          <w:rFonts w:ascii="Times New Roman" w:hAnsi="Times New Roman" w:cs="Times New Roman"/>
          <w:sz w:val="24"/>
          <w:szCs w:val="24"/>
        </w:rPr>
        <w:t>;</w:t>
      </w:r>
    </w:p>
    <w:p w14:paraId="7233562A" w14:textId="56FB9D62" w:rsidR="00B15C76" w:rsidRPr="00B15C76" w:rsidRDefault="00B15C7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B15C76">
        <w:rPr>
          <w:rFonts w:ascii="Times New Roman" w:hAnsi="Times New Roman" w:cs="Times New Roman"/>
          <w:sz w:val="24"/>
          <w:szCs w:val="24"/>
        </w:rPr>
        <w:t xml:space="preserve">Įrengti </w:t>
      </w:r>
      <w:r w:rsidR="00115E2A">
        <w:rPr>
          <w:rFonts w:ascii="Times New Roman" w:hAnsi="Times New Roman" w:cs="Times New Roman"/>
          <w:sz w:val="24"/>
          <w:szCs w:val="24"/>
        </w:rPr>
        <w:t>24</w:t>
      </w:r>
      <w:r w:rsidRPr="00B15C76">
        <w:rPr>
          <w:rFonts w:ascii="Times New Roman" w:hAnsi="Times New Roman" w:cs="Times New Roman"/>
          <w:sz w:val="24"/>
          <w:szCs w:val="24"/>
        </w:rPr>
        <w:t xml:space="preserve">V </w:t>
      </w:r>
      <w:r w:rsidR="006F447F">
        <w:rPr>
          <w:rFonts w:ascii="Times New Roman" w:hAnsi="Times New Roman" w:cs="Times New Roman"/>
          <w:sz w:val="24"/>
          <w:szCs w:val="24"/>
        </w:rPr>
        <w:t xml:space="preserve">LED </w:t>
      </w:r>
      <w:r w:rsidRPr="00B15C76">
        <w:rPr>
          <w:rFonts w:ascii="Times New Roman" w:hAnsi="Times New Roman" w:cs="Times New Roman"/>
          <w:sz w:val="24"/>
          <w:szCs w:val="24"/>
        </w:rPr>
        <w:t xml:space="preserve">siurblinės apšvietimą (šviestuvą IP67 </w:t>
      </w:r>
      <w:r w:rsidR="006F447F">
        <w:rPr>
          <w:rFonts w:ascii="Times New Roman" w:hAnsi="Times New Roman" w:cs="Times New Roman"/>
          <w:sz w:val="24"/>
          <w:szCs w:val="24"/>
        </w:rPr>
        <w:t>)</w:t>
      </w:r>
    </w:p>
    <w:p w14:paraId="367D7891" w14:textId="5B9C0FDD" w:rsidR="00B15C76" w:rsidRPr="00B15C76" w:rsidRDefault="00627295"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Nuotekų siurblinėse k</w:t>
      </w:r>
      <w:r w:rsidR="00593622">
        <w:rPr>
          <w:rFonts w:ascii="Times New Roman" w:hAnsi="Times New Roman" w:cs="Times New Roman"/>
          <w:sz w:val="24"/>
          <w:szCs w:val="24"/>
        </w:rPr>
        <w:t>abelius</w:t>
      </w:r>
      <w:r w:rsidR="00B15C76" w:rsidRPr="00B15C76">
        <w:rPr>
          <w:rFonts w:ascii="Times New Roman" w:hAnsi="Times New Roman" w:cs="Times New Roman"/>
          <w:sz w:val="24"/>
          <w:szCs w:val="24"/>
        </w:rPr>
        <w:t xml:space="preserve"> nuo siurblių variklių, plūdžių, </w:t>
      </w:r>
      <w:proofErr w:type="spellStart"/>
      <w:r w:rsidR="00B15C76" w:rsidRPr="00B15C76">
        <w:rPr>
          <w:rFonts w:ascii="Times New Roman" w:hAnsi="Times New Roman" w:cs="Times New Roman"/>
          <w:sz w:val="24"/>
          <w:szCs w:val="24"/>
        </w:rPr>
        <w:t>hidrostatinio</w:t>
      </w:r>
      <w:proofErr w:type="spellEnd"/>
      <w:r w:rsidR="00B15C76" w:rsidRPr="00B15C76">
        <w:rPr>
          <w:rFonts w:ascii="Times New Roman" w:hAnsi="Times New Roman" w:cs="Times New Roman"/>
          <w:sz w:val="24"/>
          <w:szCs w:val="24"/>
        </w:rPr>
        <w:t xml:space="preserve"> daviklio ir apšvietimo montuoti prie atskirų nerūdijančio plieno konstrukcijų, nuo siurblinės</w:t>
      </w:r>
      <w:r w:rsidR="00A96055">
        <w:rPr>
          <w:rFonts w:ascii="Times New Roman" w:hAnsi="Times New Roman" w:cs="Times New Roman"/>
          <w:sz w:val="24"/>
          <w:szCs w:val="24"/>
        </w:rPr>
        <w:t xml:space="preserve"> išorės</w:t>
      </w:r>
      <w:r w:rsidR="00B15C76" w:rsidRPr="00B15C76">
        <w:rPr>
          <w:rFonts w:ascii="Times New Roman" w:hAnsi="Times New Roman" w:cs="Times New Roman"/>
          <w:sz w:val="24"/>
          <w:szCs w:val="24"/>
        </w:rPr>
        <w:t xml:space="preserve"> </w:t>
      </w:r>
      <w:r w:rsidR="00A96055">
        <w:rPr>
          <w:rFonts w:ascii="Times New Roman" w:hAnsi="Times New Roman" w:cs="Times New Roman"/>
          <w:sz w:val="24"/>
          <w:szCs w:val="24"/>
        </w:rPr>
        <w:t xml:space="preserve">iš </w:t>
      </w:r>
      <w:r w:rsidR="00B15C76" w:rsidRPr="00B15C76">
        <w:rPr>
          <w:rFonts w:ascii="Times New Roman" w:hAnsi="Times New Roman" w:cs="Times New Roman"/>
          <w:sz w:val="24"/>
          <w:szCs w:val="24"/>
        </w:rPr>
        <w:t>viršaus prieinamoje vietoje</w:t>
      </w:r>
      <w:r w:rsidR="00593622">
        <w:rPr>
          <w:rFonts w:ascii="Times New Roman" w:hAnsi="Times New Roman" w:cs="Times New Roman"/>
          <w:sz w:val="24"/>
          <w:szCs w:val="24"/>
        </w:rPr>
        <w:t xml:space="preserve"> (</w:t>
      </w:r>
      <w:r w:rsidR="007B7255">
        <w:rPr>
          <w:rFonts w:ascii="Times New Roman" w:hAnsi="Times New Roman" w:cs="Times New Roman"/>
          <w:sz w:val="24"/>
          <w:szCs w:val="24"/>
        </w:rPr>
        <w:t xml:space="preserve">Pridedama </w:t>
      </w:r>
      <w:r w:rsidR="00C4067D">
        <w:rPr>
          <w:rFonts w:ascii="Times New Roman" w:hAnsi="Times New Roman" w:cs="Times New Roman"/>
          <w:sz w:val="24"/>
          <w:szCs w:val="24"/>
        </w:rPr>
        <w:t xml:space="preserve"> rekomenduojama </w:t>
      </w:r>
      <w:r w:rsidR="00593622">
        <w:rPr>
          <w:rFonts w:ascii="Times New Roman" w:hAnsi="Times New Roman" w:cs="Times New Roman"/>
          <w:sz w:val="24"/>
          <w:szCs w:val="24"/>
        </w:rPr>
        <w:t>p</w:t>
      </w:r>
      <w:r w:rsidR="007B7255">
        <w:rPr>
          <w:rFonts w:ascii="Times New Roman" w:hAnsi="Times New Roman" w:cs="Times New Roman"/>
          <w:sz w:val="24"/>
          <w:szCs w:val="24"/>
        </w:rPr>
        <w:t xml:space="preserve">lūdžių tvirtinimo konstrukcija, </w:t>
      </w:r>
      <w:r w:rsidR="00370706">
        <w:rPr>
          <w:rFonts w:ascii="Times New Roman" w:hAnsi="Times New Roman" w:cs="Times New Roman"/>
          <w:sz w:val="24"/>
          <w:szCs w:val="24"/>
        </w:rPr>
        <w:t>priedėlis</w:t>
      </w:r>
      <w:r w:rsidR="0038542B">
        <w:rPr>
          <w:rFonts w:ascii="Times New Roman" w:hAnsi="Times New Roman" w:cs="Times New Roman"/>
          <w:sz w:val="24"/>
          <w:szCs w:val="24"/>
        </w:rPr>
        <w:t xml:space="preserve"> Nr. </w:t>
      </w:r>
      <w:r w:rsidR="00370706">
        <w:rPr>
          <w:rFonts w:ascii="Times New Roman" w:hAnsi="Times New Roman" w:cs="Times New Roman"/>
          <w:sz w:val="24"/>
          <w:szCs w:val="24"/>
        </w:rPr>
        <w:t>3</w:t>
      </w:r>
      <w:r w:rsidR="00593622">
        <w:rPr>
          <w:rFonts w:ascii="Times New Roman" w:hAnsi="Times New Roman" w:cs="Times New Roman"/>
          <w:sz w:val="24"/>
          <w:szCs w:val="24"/>
        </w:rPr>
        <w:t>)</w:t>
      </w:r>
      <w:r w:rsidR="00B15C76" w:rsidRPr="00B15C76">
        <w:rPr>
          <w:rFonts w:ascii="Times New Roman" w:hAnsi="Times New Roman" w:cs="Times New Roman"/>
          <w:sz w:val="24"/>
          <w:szCs w:val="24"/>
        </w:rPr>
        <w:t>;</w:t>
      </w:r>
      <w:r w:rsidR="00593622">
        <w:rPr>
          <w:rFonts w:ascii="Times New Roman" w:hAnsi="Times New Roman" w:cs="Times New Roman"/>
          <w:sz w:val="24"/>
          <w:szCs w:val="24"/>
        </w:rPr>
        <w:t xml:space="preserve"> </w:t>
      </w:r>
    </w:p>
    <w:p w14:paraId="068712BE" w14:textId="0FDCAB29" w:rsidR="00B15C76" w:rsidRPr="0038542B" w:rsidRDefault="00B15C7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B15C76">
        <w:rPr>
          <w:rFonts w:ascii="Times New Roman" w:hAnsi="Times New Roman" w:cs="Times New Roman"/>
          <w:sz w:val="24"/>
          <w:szCs w:val="24"/>
        </w:rPr>
        <w:t>Apsaugai nuo įsilaužimo įren</w:t>
      </w:r>
      <w:r w:rsidRPr="0038542B">
        <w:rPr>
          <w:rFonts w:ascii="Times New Roman" w:hAnsi="Times New Roman" w:cs="Times New Roman"/>
          <w:sz w:val="24"/>
          <w:szCs w:val="24"/>
        </w:rPr>
        <w:t xml:space="preserve">gti </w:t>
      </w:r>
      <w:proofErr w:type="spellStart"/>
      <w:r w:rsidRPr="0038542B">
        <w:rPr>
          <w:rFonts w:ascii="Times New Roman" w:hAnsi="Times New Roman" w:cs="Times New Roman"/>
          <w:sz w:val="24"/>
          <w:szCs w:val="24"/>
        </w:rPr>
        <w:t>herk</w:t>
      </w:r>
      <w:r w:rsidR="00B561A2" w:rsidRPr="0038542B">
        <w:rPr>
          <w:rFonts w:ascii="Times New Roman" w:hAnsi="Times New Roman" w:cs="Times New Roman"/>
          <w:sz w:val="24"/>
          <w:szCs w:val="24"/>
        </w:rPr>
        <w:t>oninius</w:t>
      </w:r>
      <w:proofErr w:type="spellEnd"/>
      <w:r w:rsidR="00B561A2" w:rsidRPr="0038542B">
        <w:rPr>
          <w:rFonts w:ascii="Times New Roman" w:hAnsi="Times New Roman" w:cs="Times New Roman"/>
          <w:sz w:val="24"/>
          <w:szCs w:val="24"/>
        </w:rPr>
        <w:t xml:space="preserve"> -</w:t>
      </w:r>
      <w:r w:rsidR="004D059D" w:rsidRPr="0038542B">
        <w:rPr>
          <w:rFonts w:ascii="Times New Roman" w:hAnsi="Times New Roman" w:cs="Times New Roman"/>
          <w:sz w:val="24"/>
          <w:szCs w:val="24"/>
        </w:rPr>
        <w:t xml:space="preserve"> magnetinius kontaktus, </w:t>
      </w:r>
      <w:r w:rsidRPr="0038542B">
        <w:rPr>
          <w:rFonts w:ascii="Times New Roman" w:hAnsi="Times New Roman" w:cs="Times New Roman"/>
          <w:sz w:val="24"/>
          <w:szCs w:val="24"/>
        </w:rPr>
        <w:t xml:space="preserve">kuriais numatoma </w:t>
      </w:r>
      <w:r w:rsidR="00593622" w:rsidRPr="0038542B">
        <w:rPr>
          <w:rFonts w:ascii="Times New Roman" w:hAnsi="Times New Roman" w:cs="Times New Roman"/>
          <w:sz w:val="24"/>
          <w:szCs w:val="24"/>
        </w:rPr>
        <w:t>perduoti signalus apie</w:t>
      </w:r>
      <w:r w:rsidRPr="0038542B">
        <w:rPr>
          <w:rFonts w:ascii="Times New Roman" w:hAnsi="Times New Roman" w:cs="Times New Roman"/>
          <w:sz w:val="24"/>
          <w:szCs w:val="24"/>
        </w:rPr>
        <w:t xml:space="preserve"> SVS</w:t>
      </w:r>
      <w:r w:rsidR="009D5A6F">
        <w:rPr>
          <w:rFonts w:ascii="Times New Roman" w:hAnsi="Times New Roman" w:cs="Times New Roman"/>
          <w:sz w:val="24"/>
          <w:szCs w:val="24"/>
        </w:rPr>
        <w:t xml:space="preserve"> spintos </w:t>
      </w:r>
      <w:r w:rsidRPr="00462F1A">
        <w:rPr>
          <w:rFonts w:ascii="Times New Roman" w:hAnsi="Times New Roman" w:cs="Times New Roman"/>
          <w:sz w:val="24"/>
          <w:szCs w:val="24"/>
        </w:rPr>
        <w:t>dur</w:t>
      </w:r>
      <w:r w:rsidR="00606144" w:rsidRPr="00462F1A">
        <w:rPr>
          <w:rFonts w:ascii="Times New Roman" w:hAnsi="Times New Roman" w:cs="Times New Roman"/>
          <w:sz w:val="24"/>
          <w:szCs w:val="24"/>
        </w:rPr>
        <w:t xml:space="preserve">is </w:t>
      </w:r>
      <w:r w:rsidR="00606144" w:rsidRPr="0038542B">
        <w:rPr>
          <w:rFonts w:ascii="Times New Roman" w:hAnsi="Times New Roman" w:cs="Times New Roman"/>
          <w:sz w:val="24"/>
          <w:szCs w:val="24"/>
        </w:rPr>
        <w:t>ir siurblinės šulinio dangtį;</w:t>
      </w:r>
    </w:p>
    <w:p w14:paraId="06E6C21E" w14:textId="77777777" w:rsidR="004D059D" w:rsidRDefault="00AE6C89"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Įrengti g</w:t>
      </w:r>
      <w:r w:rsidR="00A96FB1">
        <w:rPr>
          <w:rFonts w:ascii="Times New Roman" w:hAnsi="Times New Roman" w:cs="Times New Roman"/>
          <w:sz w:val="24"/>
          <w:szCs w:val="24"/>
        </w:rPr>
        <w:t>arsin</w:t>
      </w:r>
      <w:r>
        <w:rPr>
          <w:rFonts w:ascii="Times New Roman" w:hAnsi="Times New Roman" w:cs="Times New Roman"/>
          <w:sz w:val="24"/>
          <w:szCs w:val="24"/>
        </w:rPr>
        <w:t>ę signalizaciją</w:t>
      </w:r>
      <w:r w:rsidR="00606144">
        <w:rPr>
          <w:rFonts w:ascii="Times New Roman" w:hAnsi="Times New Roman" w:cs="Times New Roman"/>
          <w:sz w:val="24"/>
          <w:szCs w:val="24"/>
        </w:rPr>
        <w:t xml:space="preserve"> nuo įsilaužimo;</w:t>
      </w:r>
    </w:p>
    <w:p w14:paraId="03D8746E" w14:textId="4C4EEAE5" w:rsidR="00BF0706" w:rsidRPr="00B15C76" w:rsidRDefault="00BF070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Esant reikalui, perkloti kabelius tarp siurblių valdymo spintos ir siurblinės</w:t>
      </w:r>
      <w:r w:rsidR="00C4067D">
        <w:rPr>
          <w:rFonts w:ascii="Times New Roman" w:hAnsi="Times New Roman" w:cs="Times New Roman"/>
          <w:sz w:val="24"/>
          <w:szCs w:val="24"/>
        </w:rPr>
        <w:t xml:space="preserve">. Jėgos ir signaliniai kabeliai negali būti klojami viename apsauginiame vamzdyje. Kiekvieno siurblio elektros variklio kabeliai klojami atskiruose apsauginiuose vamzdžiuose, dviejų siurblių (ar daugiau) kabeliai negali būti klojami viename apsauginiame vamzdyje, apsauginiu vamzdžių skersmuo 50 </w:t>
      </w:r>
      <w:r w:rsidR="00C4067D" w:rsidRPr="00A66ECF">
        <w:rPr>
          <w:rFonts w:ascii="Times New Roman" w:hAnsi="Times New Roman" w:cs="Times New Roman"/>
          <w:sz w:val="24"/>
          <w:szCs w:val="24"/>
        </w:rPr>
        <w:t>%</w:t>
      </w:r>
      <w:r w:rsidR="00C4067D">
        <w:rPr>
          <w:rFonts w:ascii="Times New Roman" w:hAnsi="Times New Roman" w:cs="Times New Roman"/>
          <w:sz w:val="24"/>
          <w:szCs w:val="24"/>
        </w:rPr>
        <w:t xml:space="preserve"> </w:t>
      </w:r>
      <w:r w:rsidR="00B32A6F">
        <w:rPr>
          <w:rFonts w:ascii="Times New Roman" w:hAnsi="Times New Roman" w:cs="Times New Roman"/>
          <w:sz w:val="24"/>
          <w:szCs w:val="24"/>
        </w:rPr>
        <w:t>didesnis nei į</w:t>
      </w:r>
      <w:r w:rsidR="00C4067D">
        <w:rPr>
          <w:rFonts w:ascii="Times New Roman" w:hAnsi="Times New Roman" w:cs="Times New Roman"/>
          <w:sz w:val="24"/>
          <w:szCs w:val="24"/>
        </w:rPr>
        <w:t xml:space="preserve"> juos instaliuojami kabeliai,</w:t>
      </w:r>
      <w:r w:rsidR="00B32A6F">
        <w:rPr>
          <w:rFonts w:ascii="Times New Roman" w:hAnsi="Times New Roman" w:cs="Times New Roman"/>
          <w:sz w:val="24"/>
          <w:szCs w:val="24"/>
        </w:rPr>
        <w:t xml:space="preserve"> vamzdžių galus užsandarinti (užsandarinti montažinėmis putomis, putų turi būti pripurkšta</w:t>
      </w:r>
      <w:r w:rsidR="00B32A6F" w:rsidRPr="00C332EB">
        <w:rPr>
          <w:rFonts w:ascii="Times New Roman" w:hAnsi="Times New Roman" w:cs="Times New Roman"/>
          <w:sz w:val="24"/>
          <w:szCs w:val="24"/>
        </w:rPr>
        <w:t>, ne</w:t>
      </w:r>
      <w:r w:rsidR="00CB60BD" w:rsidRPr="00C332EB">
        <w:rPr>
          <w:rFonts w:ascii="Times New Roman" w:hAnsi="Times New Roman" w:cs="Times New Roman"/>
          <w:sz w:val="24"/>
          <w:szCs w:val="24"/>
        </w:rPr>
        <w:t xml:space="preserve"> </w:t>
      </w:r>
      <w:r w:rsidR="00B32A6F" w:rsidRPr="00C332EB">
        <w:rPr>
          <w:rFonts w:ascii="Times New Roman" w:hAnsi="Times New Roman" w:cs="Times New Roman"/>
          <w:sz w:val="24"/>
          <w:szCs w:val="24"/>
        </w:rPr>
        <w:t>daugiau</w:t>
      </w:r>
      <w:r w:rsidR="00B32A6F">
        <w:rPr>
          <w:rFonts w:ascii="Times New Roman" w:hAnsi="Times New Roman" w:cs="Times New Roman"/>
          <w:sz w:val="24"/>
          <w:szCs w:val="24"/>
        </w:rPr>
        <w:t xml:space="preserve"> kaip 5cm nuo apsauginių vamzdžių galų) taip,</w:t>
      </w:r>
      <w:r w:rsidR="00C4067D">
        <w:rPr>
          <w:rFonts w:ascii="Times New Roman" w:hAnsi="Times New Roman" w:cs="Times New Roman"/>
          <w:sz w:val="24"/>
          <w:szCs w:val="24"/>
        </w:rPr>
        <w:t xml:space="preserve"> kad reikalui esant, kabelius</w:t>
      </w:r>
      <w:r w:rsidR="00B32A6F">
        <w:rPr>
          <w:rFonts w:ascii="Times New Roman" w:hAnsi="Times New Roman" w:cs="Times New Roman"/>
          <w:sz w:val="24"/>
          <w:szCs w:val="24"/>
        </w:rPr>
        <w:t xml:space="preserve"> būtų galima lengvai pakeisti.</w:t>
      </w:r>
      <w:r w:rsidR="00C4067D">
        <w:rPr>
          <w:rFonts w:ascii="Times New Roman" w:hAnsi="Times New Roman" w:cs="Times New Roman"/>
          <w:sz w:val="24"/>
          <w:szCs w:val="24"/>
        </w:rPr>
        <w:t xml:space="preserve"> </w:t>
      </w:r>
    </w:p>
    <w:p w14:paraId="21F75B88" w14:textId="1431150E" w:rsidR="00B15C76" w:rsidRDefault="00C332EB"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C332EB">
        <w:rPr>
          <w:rFonts w:ascii="Times New Roman" w:hAnsi="Times New Roman" w:cs="Times New Roman"/>
          <w:sz w:val="24"/>
          <w:szCs w:val="24"/>
        </w:rPr>
        <w:t>N</w:t>
      </w:r>
      <w:r w:rsidR="00B15C76" w:rsidRPr="00C332EB">
        <w:rPr>
          <w:rFonts w:ascii="Times New Roman" w:hAnsi="Times New Roman" w:cs="Times New Roman"/>
          <w:sz w:val="24"/>
          <w:szCs w:val="24"/>
        </w:rPr>
        <w:t>aujai sumontuota</w:t>
      </w:r>
      <w:r w:rsidRPr="00C332EB">
        <w:rPr>
          <w:rFonts w:ascii="Times New Roman" w:hAnsi="Times New Roman" w:cs="Times New Roman"/>
          <w:sz w:val="24"/>
          <w:szCs w:val="24"/>
        </w:rPr>
        <w:t>me</w:t>
      </w:r>
      <w:r w:rsidR="00B15C76" w:rsidRPr="00C332EB">
        <w:rPr>
          <w:rFonts w:ascii="Times New Roman" w:hAnsi="Times New Roman" w:cs="Times New Roman"/>
          <w:sz w:val="24"/>
          <w:szCs w:val="24"/>
        </w:rPr>
        <w:t xml:space="preserve"> siurblių valdymo automatiko</w:t>
      </w:r>
      <w:r w:rsidR="000C7FCA" w:rsidRPr="00C332EB">
        <w:rPr>
          <w:rFonts w:ascii="Times New Roman" w:hAnsi="Times New Roman" w:cs="Times New Roman"/>
          <w:sz w:val="24"/>
          <w:szCs w:val="24"/>
        </w:rPr>
        <w:t>s ir paskirstymo skyd</w:t>
      </w:r>
      <w:r w:rsidRPr="00C332EB">
        <w:rPr>
          <w:rFonts w:ascii="Times New Roman" w:hAnsi="Times New Roman" w:cs="Times New Roman"/>
          <w:sz w:val="24"/>
          <w:szCs w:val="24"/>
        </w:rPr>
        <w:t>e</w:t>
      </w:r>
      <w:r w:rsidR="000C7FCA" w:rsidRPr="00C332EB">
        <w:rPr>
          <w:rFonts w:ascii="Times New Roman" w:hAnsi="Times New Roman" w:cs="Times New Roman"/>
          <w:sz w:val="24"/>
          <w:szCs w:val="24"/>
        </w:rPr>
        <w:t xml:space="preserve"> </w:t>
      </w:r>
      <w:r w:rsidRPr="00C332EB">
        <w:rPr>
          <w:rFonts w:ascii="Times New Roman" w:hAnsi="Times New Roman" w:cs="Times New Roman"/>
          <w:sz w:val="24"/>
          <w:szCs w:val="24"/>
        </w:rPr>
        <w:t>instaliuoti ir integruoti</w:t>
      </w:r>
      <w:r w:rsidR="00B15C76" w:rsidRPr="00C332EB">
        <w:rPr>
          <w:rFonts w:ascii="Times New Roman" w:hAnsi="Times New Roman" w:cs="Times New Roman"/>
          <w:sz w:val="24"/>
          <w:szCs w:val="24"/>
        </w:rPr>
        <w:t xml:space="preserve"> įrangą, reikalingą siurblio valdymui</w:t>
      </w:r>
      <w:r w:rsidR="00B15C76" w:rsidRPr="00B15C76">
        <w:rPr>
          <w:rFonts w:ascii="Times New Roman" w:hAnsi="Times New Roman" w:cs="Times New Roman"/>
          <w:sz w:val="24"/>
          <w:szCs w:val="24"/>
        </w:rPr>
        <w:t>. Siurblinės duomenų nuskaitymas ir darbo parametrų kontrolė turi būti prijungti prie bend</w:t>
      </w:r>
      <w:r w:rsidR="00606144">
        <w:rPr>
          <w:rFonts w:ascii="Times New Roman" w:hAnsi="Times New Roman" w:cs="Times New Roman"/>
          <w:sz w:val="24"/>
          <w:szCs w:val="24"/>
        </w:rPr>
        <w:t>ros veikiančios  SCADA sistemos;</w:t>
      </w:r>
    </w:p>
    <w:p w14:paraId="297F3365" w14:textId="77777777" w:rsidR="00C96954" w:rsidRPr="00C96954" w:rsidRDefault="002B3BB4" w:rsidP="004169CA">
      <w:pPr>
        <w:pStyle w:val="Sraopastraipa"/>
        <w:numPr>
          <w:ilvl w:val="0"/>
          <w:numId w:val="4"/>
        </w:numPr>
        <w:spacing w:before="240" w:after="0" w:line="360" w:lineRule="auto"/>
        <w:ind w:left="1080"/>
        <w:jc w:val="both"/>
        <w:rPr>
          <w:rFonts w:ascii="Times New Roman" w:hAnsi="Times New Roman" w:cs="Times New Roman"/>
          <w:sz w:val="24"/>
          <w:szCs w:val="24"/>
        </w:rPr>
      </w:pPr>
      <w:r>
        <w:rPr>
          <w:rFonts w:ascii="Times New Roman" w:hAnsi="Times New Roman" w:cs="Times New Roman"/>
          <w:sz w:val="24"/>
          <w:szCs w:val="24"/>
        </w:rPr>
        <w:t>Pateikti d</w:t>
      </w:r>
      <w:r w:rsidR="00C96954">
        <w:rPr>
          <w:rFonts w:ascii="Times New Roman" w:hAnsi="Times New Roman" w:cs="Times New Roman"/>
          <w:sz w:val="24"/>
          <w:szCs w:val="24"/>
        </w:rPr>
        <w:t>okumentaciją:</w:t>
      </w:r>
    </w:p>
    <w:p w14:paraId="0FE36C02" w14:textId="197E03BD" w:rsidR="00FE2E83" w:rsidRPr="00FE2E83" w:rsidRDefault="00FE2E83" w:rsidP="004169CA">
      <w:pPr>
        <w:pStyle w:val="Pagrindinistekstas"/>
        <w:numPr>
          <w:ilvl w:val="0"/>
          <w:numId w:val="24"/>
        </w:numPr>
        <w:tabs>
          <w:tab w:val="left" w:pos="702"/>
        </w:tabs>
        <w:overflowPunct w:val="0"/>
        <w:autoSpaceDE w:val="0"/>
        <w:autoSpaceDN w:val="0"/>
        <w:adjustRightInd w:val="0"/>
        <w:spacing w:after="0" w:line="360" w:lineRule="auto"/>
        <w:textAlignment w:val="baseline"/>
        <w:rPr>
          <w:rFonts w:ascii="Times New Roman" w:hAnsi="Times New Roman" w:cs="Times New Roman"/>
          <w:sz w:val="24"/>
          <w:szCs w:val="24"/>
        </w:rPr>
      </w:pPr>
      <w:r w:rsidRPr="00FE2E83">
        <w:rPr>
          <w:rFonts w:ascii="Times New Roman" w:hAnsi="Times New Roman" w:cs="Times New Roman"/>
          <w:sz w:val="24"/>
          <w:szCs w:val="24"/>
        </w:rPr>
        <w:t xml:space="preserve">Nuotekų siurblinių atliktų darbų priėmimo perdavimo </w:t>
      </w:r>
      <w:r w:rsidRPr="00C332EB">
        <w:rPr>
          <w:rFonts w:ascii="Times New Roman" w:hAnsi="Times New Roman" w:cs="Times New Roman"/>
          <w:sz w:val="24"/>
          <w:szCs w:val="24"/>
        </w:rPr>
        <w:t>akt</w:t>
      </w:r>
      <w:r w:rsidR="00C34E71" w:rsidRPr="00C332EB">
        <w:rPr>
          <w:rFonts w:ascii="Times New Roman" w:hAnsi="Times New Roman" w:cs="Times New Roman"/>
          <w:sz w:val="24"/>
          <w:szCs w:val="24"/>
        </w:rPr>
        <w:t>us</w:t>
      </w:r>
      <w:r w:rsidRPr="00C332EB">
        <w:rPr>
          <w:rFonts w:ascii="Times New Roman" w:hAnsi="Times New Roman" w:cs="Times New Roman"/>
          <w:sz w:val="24"/>
          <w:szCs w:val="24"/>
        </w:rPr>
        <w:t>;</w:t>
      </w:r>
    </w:p>
    <w:p w14:paraId="5C1D2F18" w14:textId="77777777" w:rsidR="009D5A6F" w:rsidRDefault="00FE2E83" w:rsidP="004169CA">
      <w:pPr>
        <w:pStyle w:val="Sraopastraipa"/>
        <w:numPr>
          <w:ilvl w:val="0"/>
          <w:numId w:val="24"/>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 xml:space="preserve">Panaudotų medžiagų, gaminių, detalių kokybę patvirtinančius </w:t>
      </w:r>
      <w:r w:rsidRPr="00C332EB">
        <w:rPr>
          <w:rFonts w:ascii="Times New Roman" w:hAnsi="Times New Roman" w:cs="Times New Roman"/>
          <w:sz w:val="24"/>
          <w:szCs w:val="24"/>
        </w:rPr>
        <w:t>dokument</w:t>
      </w:r>
      <w:r w:rsidR="00C34E71" w:rsidRPr="00C332EB">
        <w:rPr>
          <w:rFonts w:ascii="Times New Roman" w:hAnsi="Times New Roman" w:cs="Times New Roman"/>
          <w:sz w:val="24"/>
          <w:szCs w:val="24"/>
        </w:rPr>
        <w:t>us</w:t>
      </w:r>
      <w:r w:rsidRPr="00C332EB">
        <w:rPr>
          <w:rFonts w:ascii="Times New Roman" w:hAnsi="Times New Roman" w:cs="Times New Roman"/>
          <w:sz w:val="24"/>
          <w:szCs w:val="24"/>
        </w:rPr>
        <w:t>;</w:t>
      </w:r>
    </w:p>
    <w:p w14:paraId="21DEAD97" w14:textId="2694DE1A" w:rsidR="00FE2E83" w:rsidRPr="00C332EB" w:rsidRDefault="00FE2E83" w:rsidP="004169CA">
      <w:pPr>
        <w:pStyle w:val="Sraopastraipa"/>
        <w:numPr>
          <w:ilvl w:val="0"/>
          <w:numId w:val="24"/>
        </w:numPr>
        <w:tabs>
          <w:tab w:val="left" w:pos="0"/>
        </w:tabs>
        <w:spacing w:after="0" w:line="360" w:lineRule="auto"/>
        <w:rPr>
          <w:rFonts w:ascii="Times New Roman" w:hAnsi="Times New Roman" w:cs="Times New Roman"/>
          <w:sz w:val="24"/>
          <w:szCs w:val="24"/>
        </w:rPr>
      </w:pPr>
      <w:r w:rsidRPr="00C332EB">
        <w:rPr>
          <w:rFonts w:ascii="Times New Roman" w:hAnsi="Times New Roman" w:cs="Times New Roman"/>
          <w:sz w:val="24"/>
          <w:szCs w:val="24"/>
        </w:rPr>
        <w:t>Kiekvienos siurblinės 3 atspausdintus projektus,  įrengim</w:t>
      </w:r>
      <w:r w:rsidR="005763F8" w:rsidRPr="00C332EB">
        <w:rPr>
          <w:rFonts w:ascii="Times New Roman" w:hAnsi="Times New Roman" w:cs="Times New Roman"/>
          <w:sz w:val="24"/>
          <w:szCs w:val="24"/>
        </w:rPr>
        <w:t>ų pasus, vartotojo instrukcijas</w:t>
      </w:r>
      <w:r w:rsidR="00C34E71" w:rsidRPr="00C332EB">
        <w:rPr>
          <w:rFonts w:ascii="Times New Roman" w:hAnsi="Times New Roman" w:cs="Times New Roman"/>
          <w:sz w:val="24"/>
          <w:szCs w:val="24"/>
        </w:rPr>
        <w:t>;</w:t>
      </w:r>
    </w:p>
    <w:p w14:paraId="76B63EDD" w14:textId="54EEE705" w:rsidR="00FE2E83" w:rsidRPr="00C332EB" w:rsidRDefault="00FE2E83" w:rsidP="004169CA">
      <w:pPr>
        <w:pStyle w:val="Sraopastraipa"/>
        <w:numPr>
          <w:ilvl w:val="0"/>
          <w:numId w:val="24"/>
        </w:numPr>
        <w:tabs>
          <w:tab w:val="left" w:pos="1134"/>
        </w:tabs>
        <w:spacing w:after="0" w:line="360" w:lineRule="auto"/>
        <w:rPr>
          <w:rFonts w:ascii="Times New Roman" w:hAnsi="Times New Roman" w:cs="Times New Roman"/>
          <w:sz w:val="24"/>
          <w:szCs w:val="24"/>
        </w:rPr>
      </w:pPr>
      <w:r w:rsidRPr="00C332EB">
        <w:rPr>
          <w:rFonts w:ascii="Times New Roman" w:hAnsi="Times New Roman" w:cs="Times New Roman"/>
          <w:sz w:val="24"/>
          <w:szCs w:val="24"/>
        </w:rPr>
        <w:t xml:space="preserve">Skaitmeninėje laikmenoje pateikti kiekvienos siurblinės projektus </w:t>
      </w:r>
      <w:proofErr w:type="spellStart"/>
      <w:r w:rsidRPr="00C332EB">
        <w:rPr>
          <w:rFonts w:ascii="Times New Roman" w:hAnsi="Times New Roman" w:cs="Times New Roman"/>
          <w:sz w:val="24"/>
          <w:szCs w:val="24"/>
        </w:rPr>
        <w:t>pdf</w:t>
      </w:r>
      <w:proofErr w:type="spellEnd"/>
      <w:r w:rsidRPr="00C332EB">
        <w:rPr>
          <w:rFonts w:ascii="Times New Roman" w:hAnsi="Times New Roman" w:cs="Times New Roman"/>
          <w:sz w:val="24"/>
          <w:szCs w:val="24"/>
        </w:rPr>
        <w:t xml:space="preserve">. bei redaguojamu </w:t>
      </w:r>
      <w:proofErr w:type="spellStart"/>
      <w:r w:rsidRPr="00C332EB">
        <w:rPr>
          <w:rFonts w:ascii="Times New Roman" w:hAnsi="Times New Roman" w:cs="Times New Roman"/>
          <w:sz w:val="24"/>
          <w:szCs w:val="24"/>
        </w:rPr>
        <w:t>AutoCad</w:t>
      </w:r>
      <w:proofErr w:type="spellEnd"/>
      <w:r w:rsidRPr="00C332EB">
        <w:rPr>
          <w:rFonts w:ascii="Times New Roman" w:hAnsi="Times New Roman" w:cs="Times New Roman"/>
          <w:sz w:val="24"/>
          <w:szCs w:val="24"/>
        </w:rPr>
        <w:t xml:space="preserve"> formatu, įrengimų pasus, vartotojo instrukcijas</w:t>
      </w:r>
      <w:r w:rsidR="001F2F4F" w:rsidRPr="00C332EB">
        <w:rPr>
          <w:rFonts w:ascii="Times New Roman" w:hAnsi="Times New Roman" w:cs="Times New Roman"/>
          <w:sz w:val="24"/>
          <w:szCs w:val="24"/>
        </w:rPr>
        <w:t>;</w:t>
      </w:r>
    </w:p>
    <w:p w14:paraId="521DB007" w14:textId="77777777" w:rsidR="00FE2E83" w:rsidRPr="00C332EB" w:rsidRDefault="00FE2E83" w:rsidP="004169CA">
      <w:pPr>
        <w:pStyle w:val="Sraopastraipa"/>
        <w:numPr>
          <w:ilvl w:val="0"/>
          <w:numId w:val="24"/>
        </w:numPr>
        <w:spacing w:before="240" w:after="0" w:line="360" w:lineRule="auto"/>
        <w:rPr>
          <w:rFonts w:ascii="Times New Roman" w:hAnsi="Times New Roman" w:cs="Times New Roman"/>
          <w:sz w:val="24"/>
          <w:szCs w:val="24"/>
        </w:rPr>
      </w:pPr>
      <w:r w:rsidRPr="00C332EB">
        <w:rPr>
          <w:rFonts w:ascii="Times New Roman" w:hAnsi="Times New Roman" w:cs="Times New Roman"/>
          <w:sz w:val="24"/>
          <w:szCs w:val="24"/>
        </w:rPr>
        <w:lastRenderedPageBreak/>
        <w:t>Pateikti naujai paklotų kabelių iki ĮAS, nuo ĮAS iki SVS, nuo ĮAS iki siurblinės ar nuo SVS iki siurblinės geodezinę topo nuotrauką ir įvesti ją į GIS;</w:t>
      </w:r>
    </w:p>
    <w:p w14:paraId="57F6D5B5" w14:textId="3A01889D" w:rsidR="00FE2E83" w:rsidRPr="00C332EB" w:rsidRDefault="00FE2E83" w:rsidP="004169CA">
      <w:pPr>
        <w:pStyle w:val="Sraopastraipa"/>
        <w:numPr>
          <w:ilvl w:val="0"/>
          <w:numId w:val="24"/>
        </w:numPr>
        <w:tabs>
          <w:tab w:val="left" w:pos="1134"/>
        </w:tabs>
        <w:spacing w:after="0" w:line="360" w:lineRule="auto"/>
        <w:rPr>
          <w:rFonts w:ascii="Times New Roman" w:hAnsi="Times New Roman" w:cs="Times New Roman"/>
          <w:sz w:val="24"/>
          <w:szCs w:val="24"/>
        </w:rPr>
      </w:pPr>
      <w:r w:rsidRPr="00C332EB">
        <w:rPr>
          <w:rFonts w:ascii="Times New Roman" w:hAnsi="Times New Roman" w:cs="Times New Roman"/>
          <w:sz w:val="24"/>
          <w:szCs w:val="24"/>
        </w:rPr>
        <w:t xml:space="preserve">Atlikti įrenginių įžeminimų ir izoliacijos varžų </w:t>
      </w:r>
      <w:proofErr w:type="spellStart"/>
      <w:r w:rsidRPr="00C332EB">
        <w:rPr>
          <w:rFonts w:ascii="Times New Roman" w:hAnsi="Times New Roman" w:cs="Times New Roman"/>
          <w:sz w:val="24"/>
          <w:szCs w:val="24"/>
        </w:rPr>
        <w:t>matavimus</w:t>
      </w:r>
      <w:proofErr w:type="spellEnd"/>
      <w:r w:rsidRPr="00C332EB">
        <w:rPr>
          <w:rFonts w:ascii="Times New Roman" w:hAnsi="Times New Roman" w:cs="Times New Roman"/>
          <w:sz w:val="24"/>
          <w:szCs w:val="24"/>
        </w:rPr>
        <w:t>, pateikti dokumentus;</w:t>
      </w:r>
    </w:p>
    <w:p w14:paraId="33716070" w14:textId="10EAF828" w:rsidR="00FE2E83" w:rsidRPr="00C332EB" w:rsidRDefault="00FE2E83" w:rsidP="004169CA">
      <w:pPr>
        <w:pStyle w:val="Sraopastraipa"/>
        <w:numPr>
          <w:ilvl w:val="0"/>
          <w:numId w:val="24"/>
        </w:numPr>
        <w:spacing w:before="240" w:after="0" w:line="360" w:lineRule="auto"/>
        <w:jc w:val="both"/>
        <w:rPr>
          <w:rFonts w:ascii="Times New Roman" w:hAnsi="Times New Roman" w:cs="Times New Roman"/>
          <w:sz w:val="24"/>
          <w:szCs w:val="24"/>
        </w:rPr>
      </w:pPr>
      <w:r w:rsidRPr="00C332EB">
        <w:rPr>
          <w:rFonts w:ascii="Times New Roman" w:hAnsi="Times New Roman" w:cs="Times New Roman"/>
          <w:sz w:val="24"/>
          <w:szCs w:val="24"/>
        </w:rPr>
        <w:t>Dokumentaciją pateikti lietuvių kalba</w:t>
      </w:r>
      <w:r w:rsidR="001F2F4F" w:rsidRPr="00C332EB">
        <w:rPr>
          <w:rFonts w:ascii="Times New Roman" w:hAnsi="Times New Roman" w:cs="Times New Roman"/>
          <w:sz w:val="24"/>
          <w:szCs w:val="24"/>
        </w:rPr>
        <w:t>;</w:t>
      </w:r>
    </w:p>
    <w:p w14:paraId="6423183F" w14:textId="71D97BDA" w:rsidR="00947E79" w:rsidRPr="00C332EB" w:rsidRDefault="00947E79" w:rsidP="004169CA">
      <w:pPr>
        <w:pStyle w:val="Sraopastraipa"/>
        <w:numPr>
          <w:ilvl w:val="0"/>
          <w:numId w:val="24"/>
        </w:numPr>
        <w:spacing w:before="240" w:after="0" w:line="360" w:lineRule="auto"/>
        <w:jc w:val="both"/>
        <w:rPr>
          <w:rFonts w:ascii="Times New Roman" w:hAnsi="Times New Roman" w:cs="Times New Roman"/>
          <w:sz w:val="24"/>
          <w:szCs w:val="24"/>
        </w:rPr>
      </w:pPr>
      <w:r w:rsidRPr="00C332EB">
        <w:rPr>
          <w:rFonts w:ascii="Times New Roman" w:hAnsi="Times New Roman" w:cs="Times New Roman"/>
          <w:sz w:val="24"/>
          <w:szCs w:val="24"/>
        </w:rPr>
        <w:t xml:space="preserve">Pateikti visų automatikos </w:t>
      </w:r>
      <w:r w:rsidR="00280B1D" w:rsidRPr="00C332EB">
        <w:rPr>
          <w:rFonts w:ascii="Times New Roman" w:hAnsi="Times New Roman" w:cs="Times New Roman"/>
          <w:sz w:val="24"/>
          <w:szCs w:val="24"/>
        </w:rPr>
        <w:t xml:space="preserve">ir ryšio </w:t>
      </w:r>
      <w:r w:rsidRPr="00C332EB">
        <w:rPr>
          <w:rFonts w:ascii="Times New Roman" w:hAnsi="Times New Roman" w:cs="Times New Roman"/>
          <w:sz w:val="24"/>
          <w:szCs w:val="24"/>
        </w:rPr>
        <w:t>įrenginių gamyklinius numerius</w:t>
      </w:r>
      <w:r w:rsidR="001F2F4F" w:rsidRPr="00C332EB">
        <w:rPr>
          <w:rFonts w:ascii="Times New Roman" w:hAnsi="Times New Roman" w:cs="Times New Roman"/>
          <w:sz w:val="24"/>
          <w:szCs w:val="24"/>
        </w:rPr>
        <w:t>;</w:t>
      </w:r>
    </w:p>
    <w:p w14:paraId="0541E700" w14:textId="5B30B513" w:rsidR="0050150E" w:rsidRPr="00C332EB" w:rsidRDefault="0050150E" w:rsidP="004169CA">
      <w:pPr>
        <w:pStyle w:val="Sraopastraipa"/>
        <w:numPr>
          <w:ilvl w:val="0"/>
          <w:numId w:val="24"/>
        </w:numPr>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Visa esama išmontuojama įranga turi būti perduota užsakovo atsakingiems </w:t>
      </w:r>
      <w:r w:rsidRPr="00C332EB">
        <w:rPr>
          <w:rFonts w:ascii="Times New Roman" w:hAnsi="Times New Roman" w:cs="Times New Roman"/>
          <w:sz w:val="24"/>
          <w:szCs w:val="24"/>
        </w:rPr>
        <w:t>padaliniams</w:t>
      </w:r>
      <w:r w:rsidR="001F2F4F" w:rsidRPr="00C332EB">
        <w:rPr>
          <w:rFonts w:ascii="Times New Roman" w:hAnsi="Times New Roman" w:cs="Times New Roman"/>
          <w:sz w:val="24"/>
          <w:szCs w:val="24"/>
        </w:rPr>
        <w:t>;</w:t>
      </w:r>
    </w:p>
    <w:p w14:paraId="129329B1" w14:textId="2A1244BC" w:rsidR="0051031B" w:rsidRPr="00FD14E8" w:rsidRDefault="00947E79" w:rsidP="004169CA">
      <w:pPr>
        <w:pStyle w:val="Sraopastraipa"/>
        <w:numPr>
          <w:ilvl w:val="0"/>
          <w:numId w:val="24"/>
        </w:numPr>
        <w:spacing w:before="240" w:after="0" w:line="360" w:lineRule="auto"/>
        <w:jc w:val="both"/>
        <w:rPr>
          <w:rFonts w:ascii="Times New Roman" w:hAnsi="Times New Roman" w:cs="Times New Roman"/>
          <w:sz w:val="24"/>
          <w:szCs w:val="24"/>
        </w:rPr>
      </w:pPr>
      <w:r w:rsidRPr="00947E79">
        <w:rPr>
          <w:rFonts w:ascii="Times New Roman" w:hAnsi="Times New Roman" w:cs="Times New Roman"/>
          <w:sz w:val="24"/>
          <w:szCs w:val="24"/>
        </w:rPr>
        <w:t>Pateikti automatikos valdymo spintų nuotraukas prieš (jei ne nauja statyba) ir po atliktų darbų.</w:t>
      </w:r>
    </w:p>
    <w:p w14:paraId="32B33063" w14:textId="5B39B004" w:rsidR="00D877E2" w:rsidRDefault="00D877E2" w:rsidP="004169CA">
      <w:pPr>
        <w:pStyle w:val="Sraopastraipa"/>
        <w:numPr>
          <w:ilvl w:val="0"/>
          <w:numId w:val="1"/>
        </w:numPr>
        <w:spacing w:before="240" w:after="0" w:line="360" w:lineRule="auto"/>
        <w:jc w:val="both"/>
        <w:rPr>
          <w:rFonts w:ascii="Times New Roman" w:hAnsi="Times New Roman" w:cs="Times New Roman"/>
          <w:b/>
          <w:sz w:val="24"/>
          <w:szCs w:val="24"/>
        </w:rPr>
      </w:pPr>
      <w:r>
        <w:rPr>
          <w:rFonts w:ascii="Times New Roman" w:hAnsi="Times New Roman" w:cs="Times New Roman"/>
          <w:b/>
          <w:sz w:val="24"/>
          <w:szCs w:val="24"/>
        </w:rPr>
        <w:t>Proceso valdymas</w:t>
      </w:r>
    </w:p>
    <w:p w14:paraId="0ADD9B5F" w14:textId="185AC1E3" w:rsidR="00D47A7C" w:rsidRPr="00D47A7C" w:rsidRDefault="000F5EAD" w:rsidP="00D47A7C">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Siurblinėse, kuriose numatytas elektros tiekimas iš dviejų atskirų elektros tiekėjo įvadų, </w:t>
      </w:r>
      <w:r w:rsidR="00D47A7C" w:rsidRPr="00D47A7C">
        <w:rPr>
          <w:rFonts w:ascii="Times New Roman" w:hAnsi="Times New Roman" w:cs="Times New Roman"/>
          <w:sz w:val="24"/>
          <w:szCs w:val="24"/>
        </w:rPr>
        <w:t xml:space="preserve">ARĮ valdymas projektuojamas tik automatiniu režimu. Siurblinė turi dirbti tik nuo vieno iš įvadų, kitas įvadas turi likti rezerviniame režime. Dingus įtampai darbiniame įvade, ARĮ sistema po laiko užlaikymo (laiko užlaikymas derinamas projekto metu) prijungia rezervinį įvadą. Atsiradus įtampai prieš tai buvusiame darbiniame įvade, įvadas turi likti rezerviniam režime. Turi būti numatyta mechaninė blokuotė apsaugai tarp abiejų ARĮ sistemos </w:t>
      </w:r>
      <w:proofErr w:type="spellStart"/>
      <w:r w:rsidR="00D47A7C" w:rsidRPr="00D47A7C">
        <w:rPr>
          <w:rFonts w:ascii="Times New Roman" w:hAnsi="Times New Roman" w:cs="Times New Roman"/>
          <w:sz w:val="24"/>
          <w:szCs w:val="24"/>
        </w:rPr>
        <w:t>kontaktorių</w:t>
      </w:r>
      <w:proofErr w:type="spellEnd"/>
      <w:r w:rsidR="00D47A7C" w:rsidRPr="00D47A7C">
        <w:rPr>
          <w:rFonts w:ascii="Times New Roman" w:hAnsi="Times New Roman" w:cs="Times New Roman"/>
          <w:sz w:val="24"/>
          <w:szCs w:val="24"/>
        </w:rPr>
        <w:t xml:space="preserve"> nuo įvadų įsijungimo vienu metu</w:t>
      </w:r>
      <w:r w:rsidR="00D47A7C">
        <w:rPr>
          <w:rFonts w:ascii="Times New Roman" w:hAnsi="Times New Roman" w:cs="Times New Roman"/>
          <w:sz w:val="24"/>
          <w:szCs w:val="24"/>
        </w:rPr>
        <w:t>.</w:t>
      </w:r>
    </w:p>
    <w:p w14:paraId="73D09180" w14:textId="18F83665" w:rsidR="006B66E2" w:rsidRPr="002971A6" w:rsidRDefault="00D47A7C" w:rsidP="006B66E2">
      <w:pPr>
        <w:spacing w:after="0" w:line="360" w:lineRule="auto"/>
        <w:ind w:firstLine="720"/>
        <w:jc w:val="both"/>
        <w:rPr>
          <w:rFonts w:ascii="Times New Roman" w:hAnsi="Times New Roman" w:cs="Times New Roman"/>
          <w:sz w:val="24"/>
          <w:szCs w:val="24"/>
        </w:rPr>
      </w:pPr>
      <w:r w:rsidRPr="00D47A7C">
        <w:rPr>
          <w:rFonts w:ascii="Times New Roman" w:hAnsi="Times New Roman" w:cs="Times New Roman"/>
          <w:sz w:val="24"/>
          <w:szCs w:val="24"/>
        </w:rPr>
        <w:t xml:space="preserve">Siurblinės procesų valdymas ir automatizavimas projektuojamas trimis atskirais valdymo režimais – automatiniu, rankiniu ir avariniu. Pagrindinis valdymas atliekamas automatiniame valdymo režime iš programuojamo loginio valdiklio PLV. Programuojamas loginis valdiklis (toliau PLV) turi dirbti nepriklausomai. Apsaugai nuo tinklo įtampos svyravimų ir nuo el. energijos tiekimo pertrūkių PLV </w:t>
      </w:r>
      <w:r w:rsidR="000F5EAD" w:rsidRPr="000F5EAD">
        <w:rPr>
          <w:rFonts w:ascii="Times New Roman" w:hAnsi="Times New Roman" w:cs="Times New Roman"/>
          <w:sz w:val="24"/>
          <w:szCs w:val="24"/>
        </w:rPr>
        <w:t>maitinamas per 24V DC 5A nepertraukiamo elektros maitinimo šaltinį (UPS)</w:t>
      </w:r>
      <w:r w:rsidRPr="00D47A7C">
        <w:rPr>
          <w:rFonts w:ascii="Times New Roman" w:hAnsi="Times New Roman" w:cs="Times New Roman"/>
          <w:sz w:val="24"/>
          <w:szCs w:val="24"/>
        </w:rPr>
        <w:t xml:space="preserve">. </w:t>
      </w:r>
      <w:r w:rsidR="000F5EAD" w:rsidRPr="000F5EAD">
        <w:rPr>
          <w:rFonts w:ascii="Times New Roman" w:hAnsi="Times New Roman" w:cs="Times New Roman"/>
          <w:sz w:val="24"/>
          <w:szCs w:val="24"/>
        </w:rPr>
        <w:t>24V DC 5A nepertraukiamo elektros maitinimo šaltinis (UPS)</w:t>
      </w:r>
      <w:r w:rsidRPr="00D47A7C">
        <w:rPr>
          <w:rFonts w:ascii="Times New Roman" w:hAnsi="Times New Roman" w:cs="Times New Roman"/>
          <w:sz w:val="24"/>
          <w:szCs w:val="24"/>
        </w:rPr>
        <w:t xml:space="preserve"> skirtas tik PLV ir kontrolinių (matavimo) grandinių maitinimui, kad nuolat būtų stebimas nuotekų lygis siurblinėje ir </w:t>
      </w:r>
      <w:r w:rsidR="006B66E2">
        <w:rPr>
          <w:rFonts w:ascii="Times New Roman" w:hAnsi="Times New Roman" w:cs="Times New Roman"/>
          <w:sz w:val="24"/>
          <w:szCs w:val="24"/>
        </w:rPr>
        <w:t xml:space="preserve">fiksuojamas įsilaužimo pavojus. </w:t>
      </w:r>
      <w:r w:rsidR="006B66E2" w:rsidRPr="002971A6">
        <w:rPr>
          <w:rFonts w:ascii="Times New Roman" w:hAnsi="Times New Roman" w:cs="Times New Roman"/>
          <w:sz w:val="24"/>
          <w:szCs w:val="24"/>
        </w:rPr>
        <w:t>Visi avariniai ir neleistinos būsenos signalai turi būti pateikiami išimties tvarka nedelsiant, su priėmimo patvirtinimu.</w:t>
      </w:r>
      <w:r w:rsidR="006B66E2" w:rsidRPr="002971A6">
        <w:t xml:space="preserve"> </w:t>
      </w:r>
      <w:r w:rsidR="006B66E2" w:rsidRPr="002971A6">
        <w:rPr>
          <w:rFonts w:ascii="Times New Roman" w:hAnsi="Times New Roman" w:cs="Times New Roman"/>
          <w:sz w:val="24"/>
          <w:szCs w:val="24"/>
        </w:rPr>
        <w:t xml:space="preserve">Tai būtina sąlyga efektyviam budinčio personalo darbui užtikrinti. </w:t>
      </w:r>
    </w:p>
    <w:p w14:paraId="236ACC92" w14:textId="6F965307" w:rsidR="006B66E2" w:rsidRPr="002971A6" w:rsidRDefault="006B66E2" w:rsidP="00B67451">
      <w:pPr>
        <w:spacing w:after="0" w:line="360" w:lineRule="auto"/>
        <w:ind w:firstLine="720"/>
        <w:jc w:val="both"/>
        <w:rPr>
          <w:rFonts w:ascii="Times New Roman" w:hAnsi="Times New Roman" w:cs="Times New Roman"/>
          <w:sz w:val="24"/>
          <w:szCs w:val="24"/>
        </w:rPr>
      </w:pPr>
      <w:r w:rsidRPr="002971A6">
        <w:rPr>
          <w:rFonts w:ascii="Times New Roman" w:hAnsi="Times New Roman" w:cs="Times New Roman"/>
          <w:sz w:val="24"/>
          <w:szCs w:val="24"/>
        </w:rPr>
        <w:t xml:space="preserve">Nuotekų siurblinės PLV fiksuojami ir perduodami į SCADA signalai: </w:t>
      </w:r>
    </w:p>
    <w:p w14:paraId="5336B443"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Siurblio S-01 darbas (skaitmeninis signalas); </w:t>
      </w:r>
    </w:p>
    <w:p w14:paraId="74AE4328"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Siurblio S-01 avarija (skaitmeninis signalas, iššifravimas pagal kodą);</w:t>
      </w:r>
    </w:p>
    <w:p w14:paraId="5C53470C"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Siurblio S-02 darbas (skaitmeninis signalas); </w:t>
      </w:r>
    </w:p>
    <w:p w14:paraId="01D97865"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Siurblio S-02 avarija (skaitmeninis signalas, iššifravimas pagal kodą);</w:t>
      </w:r>
    </w:p>
    <w:p w14:paraId="0EEC76CA"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Siurblio S-01 srovė (skaitmeninis signalas); </w:t>
      </w:r>
    </w:p>
    <w:p w14:paraId="2095CA6D"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Siurblio S-02 srovė (skaitmeninis signalas);</w:t>
      </w:r>
    </w:p>
    <w:p w14:paraId="2D837411"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Siurblio S-01 rankinis/automatinis režimas; </w:t>
      </w:r>
    </w:p>
    <w:p w14:paraId="27087A0F"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Siurblio S-02 rankinis/automatinis režimas;</w:t>
      </w:r>
    </w:p>
    <w:p w14:paraId="0B3F48AD"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lastRenderedPageBreak/>
        <w:t xml:space="preserve">Siurblinės dangčio atidarymas (skaitmeninis signalas); </w:t>
      </w:r>
    </w:p>
    <w:p w14:paraId="15D3C34E"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Siurblinės durų atidarymas (skaitmeninis signalas); </w:t>
      </w:r>
    </w:p>
    <w:p w14:paraId="77F8527C"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Siurblių būsena (skaitmeninis signalas); </w:t>
      </w:r>
    </w:p>
    <w:p w14:paraId="0C81665F"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Siurblinės avarinis viršutinis lygis (skaitmeninis signalas); </w:t>
      </w:r>
    </w:p>
    <w:p w14:paraId="5B40FFC9"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Siurblinės avarinis žemutinis lygis (skaitmeninis signalas); </w:t>
      </w:r>
    </w:p>
    <w:p w14:paraId="67A1A17A"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Nuotekų lygis siurblinėje (analoginis signalas); </w:t>
      </w:r>
    </w:p>
    <w:p w14:paraId="3EBCAEE5" w14:textId="77777777" w:rsidR="006B66E2" w:rsidRPr="002971A6" w:rsidRDefault="006B66E2" w:rsidP="00B67451">
      <w:pPr>
        <w:pStyle w:val="Sraopastraipa"/>
        <w:numPr>
          <w:ilvl w:val="2"/>
          <w:numId w:val="44"/>
        </w:numPr>
        <w:tabs>
          <w:tab w:val="left" w:pos="1134"/>
        </w:tabs>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signalas nėra maitinimo įtampos 400 V AC (skaitmeninis signalas), esant tik vienam elektros įvadui siurblinėje;</w:t>
      </w:r>
    </w:p>
    <w:p w14:paraId="678E5E68" w14:textId="15EED72F" w:rsidR="006B66E2" w:rsidRPr="002971A6" w:rsidRDefault="000F5EAD"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UPS</w:t>
      </w:r>
      <w:r w:rsidR="006B66E2" w:rsidRPr="002971A6">
        <w:rPr>
          <w:rFonts w:ascii="Times New Roman" w:hAnsi="Times New Roman" w:cs="Times New Roman"/>
          <w:sz w:val="24"/>
          <w:szCs w:val="24"/>
        </w:rPr>
        <w:t xml:space="preserve"> būsena (skaitmeninis signalas);</w:t>
      </w:r>
    </w:p>
    <w:p w14:paraId="5BC8A61A"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 xml:space="preserve">Siurblio S-01 siurblio darbo valandos (skaitmeninis signalas); </w:t>
      </w:r>
    </w:p>
    <w:p w14:paraId="3B9929FC"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Siurblio S-02 siurblio darbo valandos (skaitmeninis signalas);</w:t>
      </w:r>
    </w:p>
    <w:p w14:paraId="7DEC69A8"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Suvartotos elektros energijos apskaitos (signalas skaitmeniniu protokolu);</w:t>
      </w:r>
    </w:p>
    <w:p w14:paraId="719E4C50" w14:textId="77777777" w:rsidR="006B66E2" w:rsidRPr="002971A6"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Spintos kritinės aukštos bei žemos temperatūros ribų suveikimo signalai (mažoms lauko siurblinėms).</w:t>
      </w:r>
    </w:p>
    <w:p w14:paraId="60E283AF" w14:textId="1FA6D4F5" w:rsidR="006B66E2" w:rsidRDefault="006B66E2" w:rsidP="00B67451">
      <w:pPr>
        <w:pStyle w:val="Sraopastraipa"/>
        <w:numPr>
          <w:ilvl w:val="2"/>
          <w:numId w:val="44"/>
        </w:numPr>
        <w:spacing w:after="0" w:line="360" w:lineRule="auto"/>
        <w:ind w:left="357" w:hanging="357"/>
        <w:jc w:val="both"/>
        <w:rPr>
          <w:rFonts w:ascii="Times New Roman" w:hAnsi="Times New Roman" w:cs="Times New Roman"/>
          <w:sz w:val="24"/>
          <w:szCs w:val="24"/>
        </w:rPr>
      </w:pPr>
      <w:r w:rsidRPr="002971A6">
        <w:rPr>
          <w:rFonts w:ascii="Times New Roman" w:hAnsi="Times New Roman" w:cs="Times New Roman"/>
          <w:sz w:val="24"/>
          <w:szCs w:val="24"/>
        </w:rPr>
        <w:t>Vald</w:t>
      </w:r>
      <w:r w:rsidR="000F5EAD">
        <w:rPr>
          <w:rFonts w:ascii="Times New Roman" w:hAnsi="Times New Roman" w:cs="Times New Roman"/>
          <w:sz w:val="24"/>
          <w:szCs w:val="24"/>
        </w:rPr>
        <w:t>iklio bei ryšio modulio gedimai;</w:t>
      </w:r>
    </w:p>
    <w:p w14:paraId="799EE261" w14:textId="77777777" w:rsidR="000F5EAD" w:rsidRPr="000F5EAD" w:rsidRDefault="000F5EAD" w:rsidP="000F5EAD">
      <w:pPr>
        <w:pStyle w:val="Sraopastraipa"/>
        <w:numPr>
          <w:ilvl w:val="2"/>
          <w:numId w:val="44"/>
        </w:numPr>
        <w:spacing w:after="0" w:line="360" w:lineRule="auto"/>
        <w:ind w:left="284" w:hanging="284"/>
        <w:jc w:val="both"/>
        <w:rPr>
          <w:rFonts w:ascii="Times New Roman" w:hAnsi="Times New Roman" w:cs="Times New Roman"/>
          <w:sz w:val="24"/>
          <w:szCs w:val="24"/>
        </w:rPr>
      </w:pPr>
      <w:r w:rsidRPr="000F5EAD">
        <w:rPr>
          <w:rFonts w:ascii="Times New Roman" w:hAnsi="Times New Roman" w:cs="Times New Roman"/>
          <w:sz w:val="24"/>
          <w:szCs w:val="24"/>
        </w:rPr>
        <w:t xml:space="preserve">Nuotekų debitas (kur numatytas </w:t>
      </w:r>
      <w:proofErr w:type="spellStart"/>
      <w:r w:rsidRPr="000F5EAD">
        <w:rPr>
          <w:rFonts w:ascii="Times New Roman" w:hAnsi="Times New Roman" w:cs="Times New Roman"/>
          <w:sz w:val="24"/>
          <w:szCs w:val="24"/>
        </w:rPr>
        <w:t>debitomatis</w:t>
      </w:r>
      <w:proofErr w:type="spellEnd"/>
      <w:r w:rsidRPr="000F5EAD">
        <w:rPr>
          <w:rFonts w:ascii="Times New Roman" w:hAnsi="Times New Roman" w:cs="Times New Roman"/>
          <w:sz w:val="24"/>
          <w:szCs w:val="24"/>
        </w:rPr>
        <w:t>, skaitmeninis signalas)</w:t>
      </w:r>
    </w:p>
    <w:p w14:paraId="5F5FAD54" w14:textId="77777777" w:rsidR="000F5EAD" w:rsidRPr="000F5EAD" w:rsidRDefault="000F5EAD" w:rsidP="000F5EAD">
      <w:pPr>
        <w:pStyle w:val="Sraopastraipa"/>
        <w:numPr>
          <w:ilvl w:val="2"/>
          <w:numId w:val="44"/>
        </w:numPr>
        <w:spacing w:after="0" w:line="360" w:lineRule="auto"/>
        <w:ind w:left="284" w:hanging="284"/>
        <w:jc w:val="both"/>
        <w:rPr>
          <w:rFonts w:ascii="Times New Roman" w:hAnsi="Times New Roman" w:cs="Times New Roman"/>
          <w:sz w:val="24"/>
          <w:szCs w:val="24"/>
        </w:rPr>
      </w:pPr>
      <w:r w:rsidRPr="000F5EAD">
        <w:rPr>
          <w:rFonts w:ascii="Times New Roman" w:hAnsi="Times New Roman" w:cs="Times New Roman"/>
          <w:sz w:val="24"/>
          <w:szCs w:val="24"/>
        </w:rPr>
        <w:t xml:space="preserve">Nuotekų bendras kiekis (kur numatytas </w:t>
      </w:r>
      <w:proofErr w:type="spellStart"/>
      <w:r w:rsidRPr="000F5EAD">
        <w:rPr>
          <w:rFonts w:ascii="Times New Roman" w:hAnsi="Times New Roman" w:cs="Times New Roman"/>
          <w:sz w:val="24"/>
          <w:szCs w:val="24"/>
        </w:rPr>
        <w:t>debitomatis</w:t>
      </w:r>
      <w:proofErr w:type="spellEnd"/>
      <w:r w:rsidRPr="000F5EAD">
        <w:rPr>
          <w:rFonts w:ascii="Times New Roman" w:hAnsi="Times New Roman" w:cs="Times New Roman"/>
          <w:sz w:val="24"/>
          <w:szCs w:val="24"/>
        </w:rPr>
        <w:t>, skaitmeninis signalas)</w:t>
      </w:r>
    </w:p>
    <w:p w14:paraId="56FDE578" w14:textId="77777777" w:rsidR="000F5EAD" w:rsidRPr="002971A6" w:rsidRDefault="000F5EAD" w:rsidP="000F5EAD">
      <w:pPr>
        <w:pStyle w:val="Sraopastraipa"/>
        <w:spacing w:after="0" w:line="360" w:lineRule="auto"/>
        <w:ind w:left="357"/>
        <w:jc w:val="both"/>
        <w:rPr>
          <w:rFonts w:ascii="Times New Roman" w:hAnsi="Times New Roman" w:cs="Times New Roman"/>
          <w:sz w:val="24"/>
          <w:szCs w:val="24"/>
        </w:rPr>
      </w:pPr>
    </w:p>
    <w:p w14:paraId="6CE2BCB1" w14:textId="77777777" w:rsidR="006B66E2" w:rsidRPr="002971A6" w:rsidRDefault="006B66E2" w:rsidP="006B66E2">
      <w:pPr>
        <w:pStyle w:val="Sraopastraipa"/>
        <w:spacing w:after="0" w:line="360" w:lineRule="auto"/>
        <w:ind w:left="0"/>
        <w:jc w:val="both"/>
        <w:rPr>
          <w:rFonts w:ascii="Times New Roman" w:hAnsi="Times New Roman" w:cs="Times New Roman"/>
          <w:sz w:val="24"/>
          <w:szCs w:val="24"/>
        </w:rPr>
      </w:pPr>
    </w:p>
    <w:p w14:paraId="516DD6A0" w14:textId="5A2BC4CA" w:rsidR="006B66E2" w:rsidRPr="002971A6" w:rsidRDefault="00B67451" w:rsidP="006B66E2">
      <w:pPr>
        <w:spacing w:after="0" w:line="360" w:lineRule="auto"/>
        <w:jc w:val="both"/>
        <w:rPr>
          <w:rFonts w:ascii="Times New Roman" w:hAnsi="Times New Roman" w:cs="Times New Roman"/>
          <w:sz w:val="24"/>
          <w:szCs w:val="24"/>
        </w:rPr>
      </w:pPr>
      <w:r w:rsidRPr="002971A6">
        <w:rPr>
          <w:rFonts w:ascii="Times New Roman" w:hAnsi="Times New Roman" w:cs="Times New Roman"/>
          <w:sz w:val="24"/>
          <w:szCs w:val="24"/>
        </w:rPr>
        <w:tab/>
      </w:r>
      <w:r w:rsidR="000F5EAD" w:rsidRPr="000F5EAD">
        <w:rPr>
          <w:rFonts w:ascii="Times New Roman" w:hAnsi="Times New Roman" w:cs="Times New Roman"/>
          <w:sz w:val="24"/>
          <w:szCs w:val="24"/>
        </w:rPr>
        <w:t xml:space="preserve">Suprojektuoti, kad siurblinės paprogramių valdymą ir būsenų statusus, galima valdyti ir stebėti iš skydo operatoriaus panelės (OP), stebėti iš centrinės dispečerinės SCADA sistemos ir per </w:t>
      </w:r>
      <w:proofErr w:type="spellStart"/>
      <w:r w:rsidR="000F5EAD" w:rsidRPr="000F5EAD">
        <w:rPr>
          <w:rFonts w:ascii="Times New Roman" w:hAnsi="Times New Roman" w:cs="Times New Roman"/>
          <w:sz w:val="24"/>
          <w:szCs w:val="24"/>
        </w:rPr>
        <w:t>WinCC</w:t>
      </w:r>
      <w:proofErr w:type="spellEnd"/>
      <w:r w:rsidR="000F5EAD" w:rsidRPr="000F5EAD">
        <w:rPr>
          <w:rFonts w:ascii="Times New Roman" w:hAnsi="Times New Roman" w:cs="Times New Roman"/>
          <w:sz w:val="24"/>
          <w:szCs w:val="24"/>
        </w:rPr>
        <w:t xml:space="preserve"> </w:t>
      </w:r>
      <w:proofErr w:type="spellStart"/>
      <w:r w:rsidR="000F5EAD" w:rsidRPr="000F5EAD">
        <w:rPr>
          <w:rFonts w:ascii="Times New Roman" w:hAnsi="Times New Roman" w:cs="Times New Roman"/>
          <w:sz w:val="24"/>
          <w:szCs w:val="24"/>
        </w:rPr>
        <w:t>WebNavigator</w:t>
      </w:r>
      <w:proofErr w:type="spellEnd"/>
      <w:r w:rsidR="000F5EAD" w:rsidRPr="000F5EAD">
        <w:rPr>
          <w:rFonts w:ascii="Times New Roman" w:hAnsi="Times New Roman" w:cs="Times New Roman"/>
          <w:sz w:val="24"/>
          <w:szCs w:val="24"/>
        </w:rPr>
        <w:t>.</w:t>
      </w:r>
    </w:p>
    <w:p w14:paraId="62F4B01E" w14:textId="77777777" w:rsidR="000F5EAD" w:rsidRDefault="006B66E2" w:rsidP="006B66E2">
      <w:pPr>
        <w:spacing w:after="0" w:line="360" w:lineRule="auto"/>
        <w:jc w:val="both"/>
        <w:rPr>
          <w:rFonts w:ascii="Times New Roman" w:hAnsi="Times New Roman" w:cs="Times New Roman"/>
          <w:sz w:val="24"/>
          <w:szCs w:val="24"/>
        </w:rPr>
      </w:pPr>
      <w:r w:rsidRPr="002971A6">
        <w:rPr>
          <w:rFonts w:ascii="Times New Roman" w:hAnsi="Times New Roman" w:cs="Times New Roman"/>
          <w:sz w:val="24"/>
          <w:szCs w:val="24"/>
        </w:rPr>
        <w:tab/>
        <w:t xml:space="preserve">PLV ir OP komplektuojami su licencijuota programine įranga. Duomenų perdavimui apie atsiradusius sutrikimus siurblinės valdymo grandinėse, dingusią maitinimo įtampą ar įsilaužimo pavojų ir valdymui iš centrinės dispečerinės </w:t>
      </w:r>
      <w:r w:rsidR="00B67451" w:rsidRPr="002971A6">
        <w:rPr>
          <w:rFonts w:ascii="Times New Roman" w:hAnsi="Times New Roman" w:cs="Times New Roman"/>
          <w:sz w:val="24"/>
          <w:szCs w:val="24"/>
        </w:rPr>
        <w:t>turi būti numatytas</w:t>
      </w:r>
      <w:r w:rsidRPr="002971A6">
        <w:rPr>
          <w:rFonts w:ascii="Times New Roman" w:hAnsi="Times New Roman" w:cs="Times New Roman"/>
          <w:sz w:val="24"/>
          <w:szCs w:val="24"/>
        </w:rPr>
        <w:t xml:space="preserve"> </w:t>
      </w:r>
      <w:r w:rsidR="000F5EAD">
        <w:rPr>
          <w:rFonts w:ascii="Times New Roman" w:hAnsi="Times New Roman" w:cs="Times New Roman"/>
          <w:sz w:val="24"/>
          <w:szCs w:val="24"/>
        </w:rPr>
        <w:t xml:space="preserve">2G/4G </w:t>
      </w:r>
      <w:r w:rsidRPr="002971A6">
        <w:rPr>
          <w:rFonts w:ascii="Times New Roman" w:hAnsi="Times New Roman" w:cs="Times New Roman"/>
          <w:sz w:val="24"/>
          <w:szCs w:val="24"/>
        </w:rPr>
        <w:t xml:space="preserve">modemas. </w:t>
      </w:r>
    </w:p>
    <w:p w14:paraId="5EB73FB2" w14:textId="5EF6BEBC" w:rsidR="000F5EAD" w:rsidRDefault="000F5EAD" w:rsidP="000F5EAD">
      <w:pPr>
        <w:spacing w:after="0" w:line="360" w:lineRule="auto"/>
        <w:ind w:firstLine="1296"/>
        <w:jc w:val="both"/>
        <w:rPr>
          <w:rFonts w:ascii="Times New Roman" w:hAnsi="Times New Roman" w:cs="Times New Roman"/>
          <w:sz w:val="24"/>
          <w:szCs w:val="24"/>
        </w:rPr>
      </w:pPr>
      <w:r w:rsidRPr="000F5EAD">
        <w:rPr>
          <w:rFonts w:ascii="Times New Roman" w:hAnsi="Times New Roman" w:cs="Times New Roman"/>
          <w:sz w:val="24"/>
          <w:szCs w:val="24"/>
        </w:rPr>
        <w:t>LTE (</w:t>
      </w:r>
      <w:proofErr w:type="spellStart"/>
      <w:r w:rsidRPr="000F5EAD">
        <w:rPr>
          <w:rFonts w:ascii="Times New Roman" w:hAnsi="Times New Roman" w:cs="Times New Roman"/>
          <w:sz w:val="24"/>
          <w:szCs w:val="24"/>
        </w:rPr>
        <w:t>Cat</w:t>
      </w:r>
      <w:proofErr w:type="spellEnd"/>
      <w:r w:rsidRPr="000F5EAD">
        <w:rPr>
          <w:rFonts w:ascii="Times New Roman" w:hAnsi="Times New Roman" w:cs="Times New Roman"/>
          <w:sz w:val="24"/>
          <w:szCs w:val="24"/>
        </w:rPr>
        <w:t xml:space="preserve"> M1) / NB-</w:t>
      </w:r>
      <w:proofErr w:type="spellStart"/>
      <w:r w:rsidRPr="000F5EAD">
        <w:rPr>
          <w:rFonts w:ascii="Times New Roman" w:hAnsi="Times New Roman" w:cs="Times New Roman"/>
          <w:sz w:val="24"/>
          <w:szCs w:val="24"/>
        </w:rPr>
        <w:t>IoT</w:t>
      </w:r>
      <w:proofErr w:type="spellEnd"/>
      <w:r w:rsidRPr="000F5EAD">
        <w:rPr>
          <w:rFonts w:ascii="Times New Roman" w:hAnsi="Times New Roman" w:cs="Times New Roman"/>
          <w:sz w:val="24"/>
          <w:szCs w:val="24"/>
        </w:rPr>
        <w:t xml:space="preserve"> / EGPRS modemas su antena skirtas duomenų perdavimui 2G/4G tinkluose tarp siurblinės PLV ir dispečerinėje esamos SCADA sistemos. Ryšio modemas, su antena, DC24V maitinimu, integruotomis </w:t>
      </w:r>
      <w:proofErr w:type="spellStart"/>
      <w:r w:rsidRPr="000F5EAD">
        <w:rPr>
          <w:rFonts w:ascii="Times New Roman" w:hAnsi="Times New Roman" w:cs="Times New Roman"/>
          <w:sz w:val="24"/>
          <w:szCs w:val="24"/>
        </w:rPr>
        <w:t>Ethernet</w:t>
      </w:r>
      <w:proofErr w:type="spellEnd"/>
      <w:r w:rsidRPr="000F5EAD">
        <w:rPr>
          <w:rFonts w:ascii="Times New Roman" w:hAnsi="Times New Roman" w:cs="Times New Roman"/>
          <w:sz w:val="24"/>
          <w:szCs w:val="24"/>
        </w:rPr>
        <w:t>, RS232 ir RS485 sąsajomis. Gebantis sukurti ir palaikyti ryšius su užsakovo centriniu serveriu įstaigoje naudojamais šifruotais ryšio kanalais. Programuojamas duomenų perdavimo į centrinę dispečerinę protokolo pagal “</w:t>
      </w:r>
      <w:proofErr w:type="spellStart"/>
      <w:r w:rsidRPr="000F5EAD">
        <w:rPr>
          <w:rFonts w:ascii="Times New Roman" w:hAnsi="Times New Roman" w:cs="Times New Roman"/>
          <w:sz w:val="24"/>
          <w:szCs w:val="24"/>
        </w:rPr>
        <w:t>master</w:t>
      </w:r>
      <w:proofErr w:type="spellEnd"/>
      <w:r w:rsidRPr="000F5EAD">
        <w:rPr>
          <w:rFonts w:ascii="Times New Roman" w:hAnsi="Times New Roman" w:cs="Times New Roman"/>
          <w:sz w:val="24"/>
          <w:szCs w:val="24"/>
        </w:rPr>
        <w:t xml:space="preserve">-slave” apsikeitimą vaidmenimis palaikymui, elektros apskaitos tiesioginei apklausai, skaitmeninių/analoginių įėjimų modulių apklausai. Turi būti automatinis darbo režimo atsistatymas nutrūkus ir atsinaujinus maitinimo įtampai, bei automatinis duomenų paketo iš atminties modulio išsiuntimas atsistačius darbo režimui. Antena vidinė su apie 2 m jungiamuoju kabeliu (statoma </w:t>
      </w:r>
      <w:r w:rsidRPr="000F5EAD">
        <w:rPr>
          <w:rFonts w:ascii="Times New Roman" w:hAnsi="Times New Roman" w:cs="Times New Roman"/>
          <w:sz w:val="24"/>
          <w:szCs w:val="24"/>
        </w:rPr>
        <w:lastRenderedPageBreak/>
        <w:t>valdymo skydo viduje). Didžiausia oro santykinė drėgmė 90% (be kondensacijos). Darbinė temperatūra (-40...+75)°C. Saugumo laipsnis IP30.</w:t>
      </w:r>
    </w:p>
    <w:p w14:paraId="1001CEE5" w14:textId="2448DF3C" w:rsidR="0026647C" w:rsidRPr="002971A6" w:rsidRDefault="006B66E2" w:rsidP="000F5EAD">
      <w:pPr>
        <w:spacing w:after="0" w:line="360" w:lineRule="auto"/>
        <w:ind w:firstLine="1296"/>
        <w:jc w:val="both"/>
        <w:rPr>
          <w:rFonts w:ascii="Times New Roman" w:hAnsi="Times New Roman" w:cs="Times New Roman"/>
          <w:sz w:val="24"/>
          <w:szCs w:val="24"/>
        </w:rPr>
      </w:pPr>
      <w:r w:rsidRPr="002971A6">
        <w:rPr>
          <w:rFonts w:ascii="Times New Roman" w:hAnsi="Times New Roman" w:cs="Times New Roman"/>
          <w:sz w:val="24"/>
          <w:szCs w:val="24"/>
        </w:rPr>
        <w:t xml:space="preserve">Visi avariniai ir neleistinos būsenos signalai į SCADA turi būti pateikiami išimties tvarka su priėmimo patvirtinimu. Turi būti numatyta duomenų perdavimo magistralė komunikaciniu protokolu iš minkšto paleidimo įrenginių, siurblių apsauginių įrenginių, </w:t>
      </w:r>
      <w:proofErr w:type="spellStart"/>
      <w:r w:rsidRPr="002971A6">
        <w:rPr>
          <w:rFonts w:ascii="Times New Roman" w:hAnsi="Times New Roman" w:cs="Times New Roman"/>
          <w:sz w:val="24"/>
          <w:szCs w:val="24"/>
        </w:rPr>
        <w:t>debitomačių</w:t>
      </w:r>
      <w:proofErr w:type="spellEnd"/>
      <w:r w:rsidRPr="002971A6">
        <w:rPr>
          <w:rFonts w:ascii="Times New Roman" w:hAnsi="Times New Roman" w:cs="Times New Roman"/>
          <w:sz w:val="24"/>
          <w:szCs w:val="24"/>
        </w:rPr>
        <w:t xml:space="preserve"> (jei tokie n</w:t>
      </w:r>
      <w:r w:rsidR="00B67451" w:rsidRPr="002971A6">
        <w:rPr>
          <w:rFonts w:ascii="Times New Roman" w:hAnsi="Times New Roman" w:cs="Times New Roman"/>
          <w:sz w:val="24"/>
          <w:szCs w:val="24"/>
        </w:rPr>
        <w:t>umatyti technologinėje dalyje).</w:t>
      </w:r>
      <w:r w:rsidRPr="002971A6">
        <w:rPr>
          <w:rFonts w:ascii="Times New Roman" w:hAnsi="Times New Roman" w:cs="Times New Roman"/>
          <w:sz w:val="24"/>
          <w:szCs w:val="24"/>
        </w:rPr>
        <w:t xml:space="preserve"> Duomenų užklausimas ir valdymo komandos turi būti saugūs, vykdomi ryšio paslaugą “duomenų perdavimas išskirtine linija IP protokolu”. Visi protokolų aprašymai, programiniai kodai ir prisijungimai turi būti perduoti.  </w:t>
      </w:r>
      <w:r w:rsidR="000F5EAD" w:rsidRPr="000F5EAD">
        <w:rPr>
          <w:rFonts w:ascii="Times New Roman" w:hAnsi="Times New Roman" w:cs="Times New Roman"/>
          <w:sz w:val="24"/>
          <w:szCs w:val="24"/>
        </w:rPr>
        <w:t xml:space="preserve">Kontrolinei apskaitai ir el. tinklo parametrų analizavimui perduodamos elektros energijos sąnaudos. Jei siurblinėje numatytas </w:t>
      </w:r>
      <w:proofErr w:type="spellStart"/>
      <w:r w:rsidR="000F5EAD" w:rsidRPr="000F5EAD">
        <w:rPr>
          <w:rFonts w:ascii="Times New Roman" w:hAnsi="Times New Roman" w:cs="Times New Roman"/>
          <w:sz w:val="24"/>
          <w:szCs w:val="24"/>
        </w:rPr>
        <w:t>debitomatis</w:t>
      </w:r>
      <w:proofErr w:type="spellEnd"/>
      <w:r w:rsidR="000F5EAD" w:rsidRPr="000F5EAD">
        <w:rPr>
          <w:rFonts w:ascii="Times New Roman" w:hAnsi="Times New Roman" w:cs="Times New Roman"/>
          <w:sz w:val="24"/>
          <w:szCs w:val="24"/>
        </w:rPr>
        <w:t xml:space="preserve">, jo suminio kiekio parodymai taip pat privalo būti perduodami į </w:t>
      </w:r>
      <w:proofErr w:type="spellStart"/>
      <w:r w:rsidR="000F5EAD" w:rsidRPr="000F5EAD">
        <w:rPr>
          <w:rFonts w:ascii="Times New Roman" w:hAnsi="Times New Roman" w:cs="Times New Roman"/>
          <w:sz w:val="24"/>
          <w:szCs w:val="24"/>
        </w:rPr>
        <w:t>Emcos</w:t>
      </w:r>
      <w:proofErr w:type="spellEnd"/>
      <w:r w:rsidR="000F5EAD" w:rsidRPr="000F5EAD">
        <w:rPr>
          <w:rFonts w:ascii="Times New Roman" w:hAnsi="Times New Roman" w:cs="Times New Roman"/>
          <w:sz w:val="24"/>
          <w:szCs w:val="24"/>
        </w:rPr>
        <w:t xml:space="preserve"> </w:t>
      </w:r>
      <w:proofErr w:type="spellStart"/>
      <w:r w:rsidR="000F5EAD" w:rsidRPr="000F5EAD">
        <w:rPr>
          <w:rFonts w:ascii="Times New Roman" w:hAnsi="Times New Roman" w:cs="Times New Roman"/>
          <w:sz w:val="24"/>
          <w:szCs w:val="24"/>
        </w:rPr>
        <w:t>Corporate</w:t>
      </w:r>
      <w:proofErr w:type="spellEnd"/>
      <w:r w:rsidR="000F5EAD" w:rsidRPr="000F5EAD">
        <w:rPr>
          <w:rFonts w:ascii="Times New Roman" w:hAnsi="Times New Roman" w:cs="Times New Roman"/>
          <w:sz w:val="24"/>
          <w:szCs w:val="24"/>
        </w:rPr>
        <w:t xml:space="preserve"> apskaitos sistemą.</w:t>
      </w:r>
      <w:r w:rsidRPr="002971A6">
        <w:rPr>
          <w:rFonts w:ascii="Times New Roman" w:hAnsi="Times New Roman" w:cs="Times New Roman"/>
          <w:sz w:val="24"/>
          <w:szCs w:val="24"/>
        </w:rPr>
        <w:t xml:space="preserve">        </w:t>
      </w:r>
    </w:p>
    <w:p w14:paraId="607ED075" w14:textId="2A092497" w:rsidR="0026647C" w:rsidRPr="002971A6" w:rsidRDefault="0026647C" w:rsidP="000F5EAD">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t xml:space="preserve">Tiekėjas privalo suderinti SCADA kintamųjų prefiksą (pvz. "X1_") su užsakovo informacinių technologijų skyriumi, siekiant išvengti kintamųjų dubliavimosi. Turi būti pateikti failai kintamųjų importavimui su </w:t>
      </w:r>
      <w:proofErr w:type="spellStart"/>
      <w:r w:rsidRPr="002971A6">
        <w:rPr>
          <w:rFonts w:ascii="Times New Roman" w:hAnsi="Times New Roman" w:cs="Times New Roman"/>
          <w:sz w:val="24"/>
        </w:rPr>
        <w:t>WinCC</w:t>
      </w:r>
      <w:proofErr w:type="spellEnd"/>
      <w:r w:rsidRPr="002971A6">
        <w:rPr>
          <w:rFonts w:ascii="Times New Roman" w:hAnsi="Times New Roman" w:cs="Times New Roman"/>
          <w:sz w:val="24"/>
        </w:rPr>
        <w:t xml:space="preserve"> 7.5 TAG </w:t>
      </w:r>
      <w:proofErr w:type="spellStart"/>
      <w:r w:rsidRPr="002971A6">
        <w:rPr>
          <w:rFonts w:ascii="Times New Roman" w:hAnsi="Times New Roman" w:cs="Times New Roman"/>
          <w:sz w:val="24"/>
        </w:rPr>
        <w:t>Export</w:t>
      </w:r>
      <w:proofErr w:type="spellEnd"/>
      <w:r w:rsidRPr="002971A6">
        <w:rPr>
          <w:rFonts w:ascii="Times New Roman" w:hAnsi="Times New Roman" w:cs="Times New Roman"/>
          <w:sz w:val="24"/>
        </w:rPr>
        <w:t xml:space="preserve"> </w:t>
      </w:r>
      <w:proofErr w:type="spellStart"/>
      <w:r w:rsidRPr="002971A6">
        <w:rPr>
          <w:rFonts w:ascii="Times New Roman" w:hAnsi="Times New Roman" w:cs="Times New Roman"/>
          <w:sz w:val="24"/>
        </w:rPr>
        <w:t>Import</w:t>
      </w:r>
      <w:proofErr w:type="spellEnd"/>
      <w:r w:rsidRPr="002971A6">
        <w:rPr>
          <w:rFonts w:ascii="Times New Roman" w:hAnsi="Times New Roman" w:cs="Times New Roman"/>
          <w:sz w:val="24"/>
        </w:rPr>
        <w:t xml:space="preserve"> programa </w:t>
      </w:r>
      <w:r w:rsidR="000F5EAD" w:rsidRPr="000F5EAD">
        <w:rPr>
          <w:rFonts w:ascii="Times New Roman" w:hAnsi="Times New Roman" w:cs="Times New Roman"/>
          <w:sz w:val="24"/>
        </w:rPr>
        <w:t xml:space="preserve">(versija ne žemesnė nei </w:t>
      </w:r>
      <w:proofErr w:type="spellStart"/>
      <w:r w:rsidR="000F5EAD" w:rsidRPr="000F5EAD">
        <w:rPr>
          <w:rFonts w:ascii="Times New Roman" w:hAnsi="Times New Roman" w:cs="Times New Roman"/>
          <w:sz w:val="24"/>
        </w:rPr>
        <w:t>WinCC</w:t>
      </w:r>
      <w:proofErr w:type="spellEnd"/>
      <w:r w:rsidR="000F5EAD" w:rsidRPr="000F5EAD">
        <w:rPr>
          <w:rFonts w:ascii="Times New Roman" w:hAnsi="Times New Roman" w:cs="Times New Roman"/>
          <w:sz w:val="24"/>
        </w:rPr>
        <w:t xml:space="preserve"> 7.5)</w:t>
      </w:r>
      <w:r w:rsidR="000F5EAD">
        <w:rPr>
          <w:rFonts w:ascii="Times New Roman" w:hAnsi="Times New Roman" w:cs="Times New Roman"/>
          <w:sz w:val="24"/>
        </w:rPr>
        <w:t>.</w:t>
      </w:r>
    </w:p>
    <w:p w14:paraId="7C100C6A" w14:textId="77777777" w:rsidR="0026647C" w:rsidRPr="002971A6" w:rsidRDefault="0026647C" w:rsidP="0026647C">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t xml:space="preserve">Avarinių pranešimų/įvykių sąrašas prasideda suderintu su užsakovo informacinių technologijų skyriumi numeriu </w:t>
      </w:r>
      <w:proofErr w:type="spellStart"/>
      <w:r w:rsidRPr="002971A6">
        <w:rPr>
          <w:rFonts w:ascii="Times New Roman" w:hAnsi="Times New Roman" w:cs="Times New Roman"/>
          <w:sz w:val="24"/>
        </w:rPr>
        <w:t>xxxxx</w:t>
      </w:r>
      <w:proofErr w:type="spellEnd"/>
      <w:r w:rsidRPr="002971A6">
        <w:rPr>
          <w:rFonts w:ascii="Times New Roman" w:hAnsi="Times New Roman" w:cs="Times New Roman"/>
          <w:sz w:val="24"/>
        </w:rPr>
        <w:t xml:space="preserve">. Pateiktas failas pranešimų importavimui į </w:t>
      </w:r>
      <w:proofErr w:type="spellStart"/>
      <w:r w:rsidRPr="002971A6">
        <w:rPr>
          <w:rFonts w:ascii="Times New Roman" w:hAnsi="Times New Roman" w:cs="Times New Roman"/>
          <w:sz w:val="24"/>
        </w:rPr>
        <w:t>WinCC</w:t>
      </w:r>
      <w:proofErr w:type="spellEnd"/>
      <w:r w:rsidRPr="002971A6">
        <w:rPr>
          <w:rFonts w:ascii="Times New Roman" w:hAnsi="Times New Roman" w:cs="Times New Roman"/>
          <w:sz w:val="24"/>
        </w:rPr>
        <w:t xml:space="preserve"> 7.5. Avarinių pranešimų/įvykių sąrašas turi turėti su Užsakovu informacinių technologijų skyriumi suderintus atskirus stulpelius: pvz. PRANEŠIMAS, VIETA, KODAS.</w:t>
      </w:r>
    </w:p>
    <w:p w14:paraId="0EB93EA3" w14:textId="77777777" w:rsidR="0026647C" w:rsidRPr="002971A6" w:rsidRDefault="0026647C" w:rsidP="000F5EAD">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t xml:space="preserve">Kintamųjų sąrašas įtraukimui į </w:t>
      </w:r>
      <w:proofErr w:type="spellStart"/>
      <w:r w:rsidRPr="002971A6">
        <w:rPr>
          <w:rFonts w:ascii="Times New Roman" w:hAnsi="Times New Roman" w:cs="Times New Roman"/>
          <w:sz w:val="24"/>
        </w:rPr>
        <w:t>TagLogging</w:t>
      </w:r>
      <w:proofErr w:type="spellEnd"/>
      <w:r w:rsidRPr="002971A6">
        <w:rPr>
          <w:rFonts w:ascii="Times New Roman" w:hAnsi="Times New Roman" w:cs="Times New Roman"/>
          <w:sz w:val="24"/>
        </w:rPr>
        <w:t xml:space="preserve"> nurodant kintamojo pavadinimą, archyvo pavadinimą ir archyvavimo laikotarpį/dažnumą.</w:t>
      </w:r>
    </w:p>
    <w:p w14:paraId="73A4BE11" w14:textId="77777777" w:rsidR="0026647C" w:rsidRPr="002971A6" w:rsidRDefault="0026647C" w:rsidP="000F5EAD">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t xml:space="preserve">Grafiniai vaizdai (PDL) padaryti su </w:t>
      </w:r>
      <w:proofErr w:type="spellStart"/>
      <w:r w:rsidRPr="002971A6">
        <w:rPr>
          <w:rFonts w:ascii="Times New Roman" w:hAnsi="Times New Roman" w:cs="Times New Roman"/>
          <w:sz w:val="24"/>
        </w:rPr>
        <w:t>WinCC</w:t>
      </w:r>
      <w:proofErr w:type="spellEnd"/>
      <w:r w:rsidRPr="002971A6">
        <w:rPr>
          <w:rFonts w:ascii="Times New Roman" w:hAnsi="Times New Roman" w:cs="Times New Roman"/>
          <w:sz w:val="24"/>
        </w:rPr>
        <w:t xml:space="preserve"> 7.5 ir atitinka sekančius reikalavimus:</w:t>
      </w:r>
    </w:p>
    <w:p w14:paraId="121C7DA0" w14:textId="77777777" w:rsidR="0026647C" w:rsidRPr="002971A6" w:rsidRDefault="0026647C" w:rsidP="0026647C">
      <w:pPr>
        <w:spacing w:after="0" w:line="360" w:lineRule="auto"/>
        <w:jc w:val="both"/>
        <w:rPr>
          <w:rFonts w:ascii="Times New Roman" w:hAnsi="Times New Roman" w:cs="Times New Roman"/>
          <w:sz w:val="24"/>
        </w:rPr>
      </w:pPr>
      <w:r w:rsidRPr="002971A6">
        <w:rPr>
          <w:rFonts w:ascii="Times New Roman" w:hAnsi="Times New Roman" w:cs="Times New Roman"/>
          <w:sz w:val="24"/>
        </w:rPr>
        <w:t xml:space="preserve">    a) schemos lango rezoliucija turi būti suderinta su Užsakovu,</w:t>
      </w:r>
    </w:p>
    <w:p w14:paraId="6A0C28E2" w14:textId="77777777" w:rsidR="0026647C" w:rsidRPr="002971A6" w:rsidRDefault="0026647C" w:rsidP="0026647C">
      <w:pPr>
        <w:spacing w:after="0" w:line="360" w:lineRule="auto"/>
        <w:jc w:val="both"/>
        <w:rPr>
          <w:rFonts w:ascii="Times New Roman" w:hAnsi="Times New Roman" w:cs="Times New Roman"/>
          <w:sz w:val="24"/>
        </w:rPr>
      </w:pPr>
      <w:r w:rsidRPr="002971A6">
        <w:rPr>
          <w:rFonts w:ascii="Times New Roman" w:hAnsi="Times New Roman" w:cs="Times New Roman"/>
          <w:sz w:val="24"/>
        </w:rPr>
        <w:t xml:space="preserve">    b) kiti langai (parametrai, grafikai, ...) turi neviršyti nurodytų išmatavimų,</w:t>
      </w:r>
    </w:p>
    <w:p w14:paraId="6F89440F" w14:textId="77777777" w:rsidR="0026647C" w:rsidRPr="002971A6" w:rsidRDefault="0026647C" w:rsidP="0026647C">
      <w:pPr>
        <w:spacing w:after="0" w:line="360" w:lineRule="auto"/>
        <w:jc w:val="both"/>
        <w:rPr>
          <w:rFonts w:ascii="Times New Roman" w:hAnsi="Times New Roman" w:cs="Times New Roman"/>
          <w:sz w:val="24"/>
        </w:rPr>
      </w:pPr>
      <w:r w:rsidRPr="002971A6">
        <w:rPr>
          <w:rFonts w:ascii="Times New Roman" w:hAnsi="Times New Roman" w:cs="Times New Roman"/>
          <w:sz w:val="24"/>
        </w:rPr>
        <w:t xml:space="preserve">    c) objektų (matuoklių, siurblių, sklendžių, ...) simboliai turi sutapti su dabar naudojamais,</w:t>
      </w:r>
    </w:p>
    <w:p w14:paraId="0004EB1D" w14:textId="77777777" w:rsidR="0026647C" w:rsidRPr="002971A6" w:rsidRDefault="0026647C" w:rsidP="0026647C">
      <w:pPr>
        <w:spacing w:after="0" w:line="360" w:lineRule="auto"/>
        <w:jc w:val="both"/>
        <w:rPr>
          <w:rFonts w:ascii="Times New Roman" w:hAnsi="Times New Roman" w:cs="Times New Roman"/>
          <w:sz w:val="24"/>
        </w:rPr>
      </w:pPr>
      <w:r w:rsidRPr="002971A6">
        <w:rPr>
          <w:rFonts w:ascii="Times New Roman" w:hAnsi="Times New Roman" w:cs="Times New Roman"/>
          <w:sz w:val="24"/>
        </w:rPr>
        <w:t xml:space="preserve">    d) objektų valdymo langai turi atitikti dabar naudojamus šablonus,</w:t>
      </w:r>
    </w:p>
    <w:p w14:paraId="7917953A" w14:textId="59BD1204" w:rsidR="0026647C" w:rsidRPr="002971A6" w:rsidRDefault="0026647C" w:rsidP="0026647C">
      <w:pPr>
        <w:spacing w:after="0" w:line="360" w:lineRule="auto"/>
        <w:jc w:val="both"/>
        <w:rPr>
          <w:rFonts w:ascii="Times New Roman" w:hAnsi="Times New Roman" w:cs="Times New Roman"/>
          <w:sz w:val="24"/>
        </w:rPr>
      </w:pPr>
      <w:r w:rsidRPr="002971A6">
        <w:rPr>
          <w:rFonts w:ascii="Times New Roman" w:hAnsi="Times New Roman" w:cs="Times New Roman"/>
          <w:sz w:val="24"/>
        </w:rPr>
        <w:t xml:space="preserve">    e) siekiant išvengti langų dubliavimosi visi nauji langai turi turėti sutartą prefiksą (pvz. "X1_")</w:t>
      </w:r>
      <w:r w:rsidR="006B66E2" w:rsidRPr="002971A6">
        <w:rPr>
          <w:rFonts w:ascii="Times New Roman" w:hAnsi="Times New Roman" w:cs="Times New Roman"/>
          <w:sz w:val="24"/>
          <w:szCs w:val="24"/>
        </w:rPr>
        <w:t xml:space="preserve"> </w:t>
      </w:r>
      <w:r w:rsidR="006B66E2" w:rsidRPr="002971A6">
        <w:t xml:space="preserve"> </w:t>
      </w:r>
      <w:r w:rsidR="006B66E2" w:rsidRPr="002971A6">
        <w:rPr>
          <w:rFonts w:ascii="Times New Roman" w:hAnsi="Times New Roman" w:cs="Times New Roman"/>
          <w:sz w:val="24"/>
        </w:rPr>
        <w:t xml:space="preserve"> </w:t>
      </w:r>
    </w:p>
    <w:p w14:paraId="18C4C5B0" w14:textId="205A244D" w:rsidR="0026647C" w:rsidRPr="002971A6" w:rsidRDefault="0026647C" w:rsidP="0026647C">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t xml:space="preserve">Projektuojamo objekto lokali valdymo sistema turi būti pilnai integruojama į Užsakovo esamą SCADA sistemą, suderinama tiek </w:t>
      </w:r>
      <w:proofErr w:type="spellStart"/>
      <w:r w:rsidRPr="002971A6">
        <w:rPr>
          <w:rFonts w:ascii="Times New Roman" w:hAnsi="Times New Roman" w:cs="Times New Roman"/>
          <w:sz w:val="24"/>
        </w:rPr>
        <w:t>aparatūriškai</w:t>
      </w:r>
      <w:proofErr w:type="spellEnd"/>
      <w:r w:rsidR="00B42E8F">
        <w:rPr>
          <w:rFonts w:ascii="Times New Roman" w:hAnsi="Times New Roman" w:cs="Times New Roman"/>
          <w:sz w:val="24"/>
        </w:rPr>
        <w:t xml:space="preserve"> </w:t>
      </w:r>
      <w:r w:rsidRPr="002971A6">
        <w:rPr>
          <w:rFonts w:ascii="Times New Roman" w:hAnsi="Times New Roman" w:cs="Times New Roman"/>
          <w:sz w:val="24"/>
        </w:rPr>
        <w:t>, tiek programiškai ir suderinta Informacinių technologijų skyriuje. Aparatūrinis ir programinis suderinamumas turi būti patvirtintas įrangos gamintojo.</w:t>
      </w:r>
    </w:p>
    <w:p w14:paraId="4FE0AEE7" w14:textId="77777777" w:rsidR="0026647C" w:rsidRPr="002971A6" w:rsidRDefault="0026647C" w:rsidP="0026647C">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t>Jei objektuose yra ar numatomi elektros energijos ar vandens apskaitos prietaisai, jie turi būti įtraukti į Užsakovo esamą apskaitų programą, numatytos atitinkamos licencijos, įtraukimo bei ataskaitų atnaujinimo darbai.</w:t>
      </w:r>
    </w:p>
    <w:p w14:paraId="79A2B612" w14:textId="2FBDE3C6" w:rsidR="0026647C" w:rsidRPr="002971A6" w:rsidRDefault="0026647C" w:rsidP="0026647C">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lastRenderedPageBreak/>
        <w:t>Tiekėjas privalo užsakovo Informacinių technologijų skyriui pateikti automatizacijos dalies darbo projektą kartu su techniniu darbo projektu, kuriame privaloma tokia informacija:</w:t>
      </w:r>
    </w:p>
    <w:p w14:paraId="722FCECA" w14:textId="77777777" w:rsidR="0026647C" w:rsidRPr="002971A6" w:rsidRDefault="0026647C" w:rsidP="0026647C">
      <w:pPr>
        <w:spacing w:after="0" w:line="360" w:lineRule="auto"/>
        <w:ind w:firstLine="1296"/>
        <w:jc w:val="both"/>
        <w:rPr>
          <w:rFonts w:ascii="Times New Roman" w:hAnsi="Times New Roman" w:cs="Times New Roman"/>
          <w:sz w:val="24"/>
        </w:rPr>
      </w:pPr>
      <w:r w:rsidRPr="002971A6">
        <w:rPr>
          <w:rFonts w:ascii="Times New Roman" w:hAnsi="Times New Roman" w:cs="Times New Roman"/>
          <w:sz w:val="24"/>
        </w:rPr>
        <w:t>Tikslūs valdiklių ir komunikacinių modulių (jei tokie naudojami) modeliai bei tipai;</w:t>
      </w:r>
    </w:p>
    <w:p w14:paraId="2F1D1E22" w14:textId="77777777" w:rsidR="0026647C" w:rsidRPr="002971A6" w:rsidRDefault="0026647C" w:rsidP="0026647C">
      <w:pPr>
        <w:spacing w:after="0" w:line="360" w:lineRule="auto"/>
        <w:jc w:val="both"/>
        <w:rPr>
          <w:rFonts w:ascii="Times New Roman" w:hAnsi="Times New Roman" w:cs="Times New Roman"/>
          <w:sz w:val="24"/>
        </w:rPr>
      </w:pPr>
      <w:r w:rsidRPr="002971A6">
        <w:rPr>
          <w:rFonts w:ascii="Times New Roman" w:hAnsi="Times New Roman" w:cs="Times New Roman"/>
          <w:sz w:val="24"/>
        </w:rPr>
        <w:t>Su komunikaciniu protokolu susiję parametrai (išskyrus IP adresą, kurį nurodo Užsakovas);</w:t>
      </w:r>
    </w:p>
    <w:p w14:paraId="0B19D6D8" w14:textId="77777777" w:rsidR="0026647C" w:rsidRPr="002971A6" w:rsidRDefault="0026647C" w:rsidP="0026647C">
      <w:pPr>
        <w:spacing w:after="0" w:line="360" w:lineRule="auto"/>
        <w:jc w:val="both"/>
        <w:rPr>
          <w:rFonts w:ascii="Times New Roman" w:hAnsi="Times New Roman" w:cs="Times New Roman"/>
          <w:sz w:val="24"/>
        </w:rPr>
      </w:pPr>
      <w:r w:rsidRPr="002971A6">
        <w:rPr>
          <w:rFonts w:ascii="Times New Roman" w:hAnsi="Times New Roman" w:cs="Times New Roman"/>
          <w:sz w:val="24"/>
        </w:rPr>
        <w:t>Signalų mainų lentelė su:</w:t>
      </w:r>
    </w:p>
    <w:p w14:paraId="7953E3CC" w14:textId="77777777" w:rsidR="0026647C" w:rsidRPr="002971A6" w:rsidRDefault="0026647C" w:rsidP="0026647C">
      <w:pPr>
        <w:numPr>
          <w:ilvl w:val="3"/>
          <w:numId w:val="34"/>
        </w:numPr>
        <w:spacing w:after="0" w:line="360" w:lineRule="auto"/>
        <w:jc w:val="both"/>
        <w:rPr>
          <w:rFonts w:ascii="Times New Roman" w:hAnsi="Times New Roman" w:cs="Times New Roman"/>
          <w:sz w:val="24"/>
        </w:rPr>
      </w:pPr>
      <w:r w:rsidRPr="002971A6">
        <w:rPr>
          <w:rFonts w:ascii="Times New Roman" w:hAnsi="Times New Roman" w:cs="Times New Roman"/>
          <w:sz w:val="24"/>
        </w:rPr>
        <w:t xml:space="preserve">Technologiniais signalų </w:t>
      </w:r>
      <w:proofErr w:type="spellStart"/>
      <w:r w:rsidRPr="002971A6">
        <w:rPr>
          <w:rFonts w:ascii="Times New Roman" w:hAnsi="Times New Roman" w:cs="Times New Roman"/>
          <w:sz w:val="24"/>
        </w:rPr>
        <w:t>žymėjimais</w:t>
      </w:r>
      <w:proofErr w:type="spellEnd"/>
      <w:r w:rsidRPr="002971A6">
        <w:rPr>
          <w:rFonts w:ascii="Times New Roman" w:hAnsi="Times New Roman" w:cs="Times New Roman"/>
          <w:sz w:val="24"/>
        </w:rPr>
        <w:t xml:space="preserve"> pagal su Užsakovu suderintą žymėjimo logiką;</w:t>
      </w:r>
    </w:p>
    <w:p w14:paraId="22570651" w14:textId="77777777" w:rsidR="0026647C" w:rsidRPr="002971A6" w:rsidRDefault="0026647C" w:rsidP="0026647C">
      <w:pPr>
        <w:numPr>
          <w:ilvl w:val="3"/>
          <w:numId w:val="34"/>
        </w:numPr>
        <w:spacing w:after="0" w:line="360" w:lineRule="auto"/>
        <w:jc w:val="both"/>
        <w:rPr>
          <w:rFonts w:ascii="Times New Roman" w:hAnsi="Times New Roman" w:cs="Times New Roman"/>
          <w:sz w:val="24"/>
        </w:rPr>
      </w:pPr>
      <w:r w:rsidRPr="002971A6">
        <w:rPr>
          <w:rFonts w:ascii="Times New Roman" w:hAnsi="Times New Roman" w:cs="Times New Roman"/>
          <w:sz w:val="24"/>
        </w:rPr>
        <w:t>Technologiniais įrenginių bei jų signalų pavadinimais lietuvių kalba;</w:t>
      </w:r>
    </w:p>
    <w:p w14:paraId="7F9A18FB" w14:textId="77777777" w:rsidR="0026647C" w:rsidRPr="002971A6" w:rsidRDefault="0026647C" w:rsidP="0026647C">
      <w:pPr>
        <w:numPr>
          <w:ilvl w:val="3"/>
          <w:numId w:val="34"/>
        </w:numPr>
        <w:spacing w:after="0" w:line="360" w:lineRule="auto"/>
        <w:jc w:val="both"/>
        <w:rPr>
          <w:rFonts w:ascii="Times New Roman" w:hAnsi="Times New Roman" w:cs="Times New Roman"/>
          <w:sz w:val="24"/>
        </w:rPr>
      </w:pPr>
      <w:r w:rsidRPr="002971A6">
        <w:rPr>
          <w:rFonts w:ascii="Times New Roman" w:hAnsi="Times New Roman" w:cs="Times New Roman"/>
          <w:sz w:val="24"/>
        </w:rPr>
        <w:t>Signalų kryptimi (skaitymas ar rašymas);</w:t>
      </w:r>
    </w:p>
    <w:p w14:paraId="55BD40EE" w14:textId="77777777" w:rsidR="0026647C" w:rsidRPr="002971A6" w:rsidRDefault="0026647C" w:rsidP="0026647C">
      <w:pPr>
        <w:numPr>
          <w:ilvl w:val="3"/>
          <w:numId w:val="34"/>
        </w:numPr>
        <w:spacing w:after="0" w:line="360" w:lineRule="auto"/>
        <w:jc w:val="both"/>
        <w:rPr>
          <w:rFonts w:ascii="Times New Roman" w:hAnsi="Times New Roman" w:cs="Times New Roman"/>
          <w:sz w:val="24"/>
        </w:rPr>
      </w:pPr>
      <w:r w:rsidRPr="002971A6">
        <w:rPr>
          <w:rFonts w:ascii="Times New Roman" w:hAnsi="Times New Roman" w:cs="Times New Roman"/>
          <w:sz w:val="24"/>
        </w:rPr>
        <w:t xml:space="preserve">Analoginių signalų matavimo vienetais, </w:t>
      </w:r>
      <w:proofErr w:type="spellStart"/>
      <w:r w:rsidRPr="002971A6">
        <w:rPr>
          <w:rFonts w:ascii="Times New Roman" w:hAnsi="Times New Roman" w:cs="Times New Roman"/>
          <w:sz w:val="24"/>
        </w:rPr>
        <w:t>skaliavimu</w:t>
      </w:r>
      <w:proofErr w:type="spellEnd"/>
      <w:r w:rsidRPr="002971A6">
        <w:rPr>
          <w:rFonts w:ascii="Times New Roman" w:hAnsi="Times New Roman" w:cs="Times New Roman"/>
          <w:sz w:val="24"/>
        </w:rPr>
        <w:t xml:space="preserve">, min ir </w:t>
      </w:r>
      <w:proofErr w:type="spellStart"/>
      <w:r w:rsidRPr="002971A6">
        <w:rPr>
          <w:rFonts w:ascii="Times New Roman" w:hAnsi="Times New Roman" w:cs="Times New Roman"/>
          <w:sz w:val="24"/>
        </w:rPr>
        <w:t>max</w:t>
      </w:r>
      <w:proofErr w:type="spellEnd"/>
      <w:r w:rsidRPr="002971A6">
        <w:rPr>
          <w:rFonts w:ascii="Times New Roman" w:hAnsi="Times New Roman" w:cs="Times New Roman"/>
          <w:sz w:val="24"/>
        </w:rPr>
        <w:t xml:space="preserve"> reikšmėmis;</w:t>
      </w:r>
    </w:p>
    <w:p w14:paraId="5870CC17" w14:textId="77777777" w:rsidR="0026647C" w:rsidRPr="002971A6" w:rsidRDefault="0026647C" w:rsidP="0026647C">
      <w:pPr>
        <w:numPr>
          <w:ilvl w:val="3"/>
          <w:numId w:val="34"/>
        </w:numPr>
        <w:spacing w:after="0" w:line="360" w:lineRule="auto"/>
        <w:jc w:val="both"/>
        <w:rPr>
          <w:rFonts w:ascii="Times New Roman" w:hAnsi="Times New Roman" w:cs="Times New Roman"/>
          <w:sz w:val="24"/>
        </w:rPr>
      </w:pPr>
      <w:r w:rsidRPr="002971A6">
        <w:rPr>
          <w:rFonts w:ascii="Times New Roman" w:hAnsi="Times New Roman" w:cs="Times New Roman"/>
          <w:sz w:val="24"/>
        </w:rPr>
        <w:t>Diskretinių signalų 0 ir 1 reikšmėmis;</w:t>
      </w:r>
    </w:p>
    <w:p w14:paraId="7A528231" w14:textId="77777777" w:rsidR="0026647C" w:rsidRPr="002971A6" w:rsidRDefault="0026647C" w:rsidP="0026647C">
      <w:pPr>
        <w:numPr>
          <w:ilvl w:val="0"/>
          <w:numId w:val="33"/>
        </w:numPr>
        <w:tabs>
          <w:tab w:val="num" w:pos="1636"/>
        </w:tabs>
        <w:spacing w:after="0" w:line="360" w:lineRule="auto"/>
        <w:ind w:left="1636"/>
        <w:jc w:val="both"/>
        <w:rPr>
          <w:rFonts w:ascii="Times New Roman" w:hAnsi="Times New Roman" w:cs="Times New Roman"/>
          <w:sz w:val="24"/>
        </w:rPr>
      </w:pPr>
      <w:r w:rsidRPr="002971A6">
        <w:rPr>
          <w:rFonts w:ascii="Times New Roman" w:hAnsi="Times New Roman" w:cs="Times New Roman"/>
          <w:sz w:val="24"/>
        </w:rPr>
        <w:t>Diskretinių signalų tipu (valdymo komanda, įvykis, perspėjimas, avarija ir t.t.);Signalų adresais pagal numatytą komunikacinį protokolą;</w:t>
      </w:r>
    </w:p>
    <w:p w14:paraId="4A598AF6" w14:textId="77777777" w:rsidR="0026647C" w:rsidRPr="002971A6" w:rsidRDefault="0026647C" w:rsidP="0026647C">
      <w:pPr>
        <w:numPr>
          <w:ilvl w:val="0"/>
          <w:numId w:val="33"/>
        </w:numPr>
        <w:tabs>
          <w:tab w:val="num" w:pos="1636"/>
        </w:tabs>
        <w:spacing w:after="0" w:line="360" w:lineRule="auto"/>
        <w:ind w:left="1636"/>
        <w:jc w:val="both"/>
        <w:rPr>
          <w:rFonts w:ascii="Times New Roman" w:hAnsi="Times New Roman" w:cs="Times New Roman"/>
          <w:sz w:val="24"/>
        </w:rPr>
      </w:pPr>
      <w:r w:rsidRPr="002971A6">
        <w:rPr>
          <w:rFonts w:ascii="Times New Roman" w:hAnsi="Times New Roman" w:cs="Times New Roman"/>
          <w:sz w:val="24"/>
        </w:rPr>
        <w:t xml:space="preserve">Įrenginių PID diagramos bei </w:t>
      </w:r>
      <w:proofErr w:type="spellStart"/>
      <w:r w:rsidRPr="002971A6">
        <w:rPr>
          <w:rFonts w:ascii="Times New Roman" w:hAnsi="Times New Roman" w:cs="Times New Roman"/>
          <w:sz w:val="24"/>
        </w:rPr>
        <w:t>mnemoschemos</w:t>
      </w:r>
      <w:proofErr w:type="spellEnd"/>
      <w:r w:rsidRPr="002971A6">
        <w:rPr>
          <w:rFonts w:ascii="Times New Roman" w:hAnsi="Times New Roman" w:cs="Times New Roman"/>
          <w:sz w:val="24"/>
        </w:rPr>
        <w:t>;</w:t>
      </w:r>
    </w:p>
    <w:p w14:paraId="3EEA363D" w14:textId="60749E15" w:rsidR="0026647C" w:rsidRPr="002971A6" w:rsidRDefault="0026647C" w:rsidP="0026647C">
      <w:pPr>
        <w:numPr>
          <w:ilvl w:val="0"/>
          <w:numId w:val="33"/>
        </w:numPr>
        <w:tabs>
          <w:tab w:val="num" w:pos="1636"/>
        </w:tabs>
        <w:spacing w:after="0" w:line="360" w:lineRule="auto"/>
        <w:ind w:left="1636"/>
        <w:jc w:val="both"/>
        <w:rPr>
          <w:rFonts w:ascii="Times New Roman" w:hAnsi="Times New Roman" w:cs="Times New Roman"/>
          <w:sz w:val="24"/>
        </w:rPr>
      </w:pPr>
      <w:r w:rsidRPr="002971A6">
        <w:rPr>
          <w:rFonts w:ascii="Times New Roman" w:hAnsi="Times New Roman" w:cs="Times New Roman"/>
          <w:sz w:val="24"/>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74397E94" w14:textId="2DD0C521" w:rsidR="006B66E2" w:rsidRPr="002971A6" w:rsidRDefault="006B66E2" w:rsidP="006B66E2">
      <w:pPr>
        <w:spacing w:after="0" w:line="360" w:lineRule="auto"/>
        <w:ind w:firstLine="1276"/>
        <w:jc w:val="both"/>
        <w:rPr>
          <w:rFonts w:ascii="Times New Roman" w:hAnsi="Times New Roman" w:cs="Times New Roman"/>
          <w:sz w:val="24"/>
        </w:rPr>
      </w:pPr>
      <w:r w:rsidRPr="002971A6">
        <w:rPr>
          <w:rFonts w:ascii="Times New Roman" w:hAnsi="Times New Roman" w:cs="Times New Roman"/>
          <w:sz w:val="24"/>
        </w:rPr>
        <w:t xml:space="preserve">Darbo projektas, visa įranga, medžiagos, trūkstamos licencijos tiekiami pagal šį projektą. Valdymo algoritmas, apmokymai, dokumentacijos parengimas bei visi kiti darbai, būtini šiai užduočiai atlikti, turi būti įtraukti į pasiūlymo kainą. Rangovas, baigęs darbus, privalo pateikti Užsakovo Informacinių technologijų skyriaus </w:t>
      </w:r>
      <w:r w:rsidR="003F1A57">
        <w:rPr>
          <w:rFonts w:ascii="Times New Roman" w:hAnsi="Times New Roman" w:cs="Times New Roman"/>
          <w:sz w:val="24"/>
        </w:rPr>
        <w:t>vadovui</w:t>
      </w:r>
      <w:r w:rsidRPr="002971A6">
        <w:rPr>
          <w:rFonts w:ascii="Times New Roman" w:hAnsi="Times New Roman" w:cs="Times New Roman"/>
          <w:sz w:val="24"/>
        </w:rPr>
        <w:t xml:space="preserve"> 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 </w:t>
      </w:r>
    </w:p>
    <w:p w14:paraId="68FD6CFC" w14:textId="5609168A" w:rsidR="006B66E2" w:rsidRPr="00C021DC" w:rsidRDefault="00685912" w:rsidP="00C021DC">
      <w:pPr>
        <w:spacing w:after="0" w:line="360" w:lineRule="auto"/>
        <w:ind w:firstLine="1276"/>
        <w:jc w:val="both"/>
        <w:rPr>
          <w:rFonts w:ascii="Times New Roman" w:hAnsi="Times New Roman" w:cs="Times New Roman"/>
          <w:sz w:val="24"/>
          <w:highlight w:val="yellow"/>
        </w:rPr>
      </w:pPr>
      <w:r>
        <w:rPr>
          <w:rFonts w:ascii="Times New Roman" w:hAnsi="Times New Roman" w:cs="Times New Roman"/>
          <w:sz w:val="24"/>
          <w:highlight w:val="yellow"/>
        </w:rPr>
        <w:t>Visus reikalingus SCADA sistemos programavimo darbus</w:t>
      </w:r>
      <w:r w:rsidR="00602AAF">
        <w:rPr>
          <w:rFonts w:ascii="Times New Roman" w:hAnsi="Times New Roman" w:cs="Times New Roman"/>
          <w:sz w:val="24"/>
          <w:highlight w:val="yellow"/>
        </w:rPr>
        <w:t>, pagal pateiktą informacija,</w:t>
      </w:r>
      <w:r w:rsidR="0026647C">
        <w:rPr>
          <w:rFonts w:ascii="Times New Roman" w:hAnsi="Times New Roman" w:cs="Times New Roman"/>
          <w:sz w:val="24"/>
          <w:highlight w:val="yellow"/>
        </w:rPr>
        <w:t xml:space="preserve"> atlieka</w:t>
      </w:r>
      <w:r>
        <w:rPr>
          <w:rFonts w:ascii="Times New Roman" w:hAnsi="Times New Roman" w:cs="Times New Roman"/>
          <w:sz w:val="24"/>
          <w:highlight w:val="yellow"/>
        </w:rPr>
        <w:t xml:space="preserve"> užsakov</w:t>
      </w:r>
      <w:r w:rsidR="0026647C">
        <w:rPr>
          <w:rFonts w:ascii="Times New Roman" w:hAnsi="Times New Roman" w:cs="Times New Roman"/>
          <w:sz w:val="24"/>
          <w:highlight w:val="yellow"/>
        </w:rPr>
        <w:t>o pasirinktas rangovas</w:t>
      </w:r>
      <w:r w:rsidR="00C021DC">
        <w:rPr>
          <w:rFonts w:ascii="Times New Roman" w:hAnsi="Times New Roman" w:cs="Times New Roman"/>
          <w:sz w:val="24"/>
          <w:highlight w:val="yellow"/>
        </w:rPr>
        <w:t>.</w:t>
      </w:r>
    </w:p>
    <w:p w14:paraId="3C113F83" w14:textId="0F8A60C9" w:rsidR="00D47A7C" w:rsidRPr="00D47A7C" w:rsidRDefault="00D47A7C" w:rsidP="00D47A7C">
      <w:pPr>
        <w:spacing w:after="0" w:line="360" w:lineRule="auto"/>
        <w:ind w:firstLine="720"/>
        <w:jc w:val="both"/>
        <w:rPr>
          <w:rFonts w:ascii="Times New Roman" w:hAnsi="Times New Roman" w:cs="Times New Roman"/>
          <w:sz w:val="24"/>
          <w:szCs w:val="24"/>
        </w:rPr>
      </w:pPr>
      <w:r w:rsidRPr="00D47A7C">
        <w:rPr>
          <w:rFonts w:ascii="Times New Roman" w:hAnsi="Times New Roman" w:cs="Times New Roman"/>
          <w:sz w:val="24"/>
          <w:szCs w:val="24"/>
        </w:rPr>
        <w:t xml:space="preserve">Proceso funkcijų, įskaitant paralelinių identiškų įrengimų, paprogramės turi užtikrinti įrengimų kaitą kiekvieno paleidimo metu, bei jų automatinį perėmimą, įvykus </w:t>
      </w:r>
      <w:proofErr w:type="spellStart"/>
      <w:r w:rsidRPr="00D47A7C">
        <w:rPr>
          <w:rFonts w:ascii="Times New Roman" w:hAnsi="Times New Roman" w:cs="Times New Roman"/>
          <w:sz w:val="24"/>
          <w:szCs w:val="24"/>
        </w:rPr>
        <w:t>gedimams</w:t>
      </w:r>
      <w:proofErr w:type="spellEnd"/>
      <w:r w:rsidRPr="00D47A7C">
        <w:rPr>
          <w:rFonts w:ascii="Times New Roman" w:hAnsi="Times New Roman" w:cs="Times New Roman"/>
          <w:sz w:val="24"/>
          <w:szCs w:val="24"/>
        </w:rPr>
        <w:t xml:space="preserve"> viename iš įrenginių.  </w:t>
      </w:r>
    </w:p>
    <w:p w14:paraId="33CFCCEE" w14:textId="77777777" w:rsidR="00D47A7C" w:rsidRDefault="00D47A7C" w:rsidP="00D47A7C">
      <w:pPr>
        <w:spacing w:after="0" w:line="360" w:lineRule="auto"/>
        <w:ind w:firstLine="720"/>
        <w:jc w:val="both"/>
        <w:rPr>
          <w:rFonts w:ascii="Times New Roman" w:hAnsi="Times New Roman" w:cs="Times New Roman"/>
          <w:sz w:val="24"/>
          <w:szCs w:val="24"/>
        </w:rPr>
      </w:pPr>
      <w:r w:rsidRPr="00D47A7C">
        <w:rPr>
          <w:rFonts w:ascii="Times New Roman" w:hAnsi="Times New Roman" w:cs="Times New Roman"/>
          <w:sz w:val="24"/>
          <w:szCs w:val="24"/>
        </w:rPr>
        <w:t xml:space="preserve">Pvz., siurblinė su dviem identiškais siurbliais S01 ir S02. Pasiekus tam tikrą lygį, įsijungia pirminis darbinis siurblys S01, o S02 bus antrinis darbinis siurblys. Kai lygis nukrenta iki reikiamo, siurblys išjungiamas ir rotuojamas. Kitą kartą, lygiui kylant, pirminis darbinis siurblys bus S02, o </w:t>
      </w:r>
      <w:r w:rsidRPr="00D47A7C">
        <w:rPr>
          <w:rFonts w:ascii="Times New Roman" w:hAnsi="Times New Roman" w:cs="Times New Roman"/>
          <w:sz w:val="24"/>
          <w:szCs w:val="24"/>
        </w:rPr>
        <w:lastRenderedPageBreak/>
        <w:t>antrinis darbinis siurblys bus S01. Jeigu gedimas įvyksta S01 arba S01 yra perjungiamas į rankinį valdymą, PLV programa turi ignoruoti S01 ir jį pakeisti į S02. Identiškas siurblių darbas vyksta ir siurblinėje su trimis siurbliais, į siurblių darbo rotaciją įtraukimas ir trečiasis siurblys.</w:t>
      </w:r>
    </w:p>
    <w:p w14:paraId="2FCBE187" w14:textId="0B118E36" w:rsidR="00D47A7C" w:rsidRDefault="00D47A7C" w:rsidP="00D47A7C">
      <w:pPr>
        <w:spacing w:after="0" w:line="360" w:lineRule="auto"/>
        <w:ind w:firstLine="720"/>
        <w:jc w:val="both"/>
        <w:rPr>
          <w:rFonts w:ascii="Times New Roman" w:hAnsi="Times New Roman" w:cs="Times New Roman"/>
          <w:sz w:val="24"/>
          <w:szCs w:val="24"/>
        </w:rPr>
      </w:pPr>
      <w:r w:rsidRPr="00D47A7C">
        <w:rPr>
          <w:rFonts w:ascii="Times New Roman" w:hAnsi="Times New Roman" w:cs="Times New Roman"/>
          <w:sz w:val="24"/>
          <w:szCs w:val="24"/>
        </w:rPr>
        <w:t xml:space="preserve">Automatiniame režime, dirbant nuo </w:t>
      </w:r>
      <w:proofErr w:type="spellStart"/>
      <w:r w:rsidRPr="00D47A7C">
        <w:rPr>
          <w:rFonts w:ascii="Times New Roman" w:hAnsi="Times New Roman" w:cs="Times New Roman"/>
          <w:sz w:val="24"/>
          <w:szCs w:val="24"/>
        </w:rPr>
        <w:t>hidrostatinio</w:t>
      </w:r>
      <w:proofErr w:type="spellEnd"/>
      <w:r w:rsidRPr="00D47A7C">
        <w:rPr>
          <w:rFonts w:ascii="Times New Roman" w:hAnsi="Times New Roman" w:cs="Times New Roman"/>
          <w:sz w:val="24"/>
          <w:szCs w:val="24"/>
        </w:rPr>
        <w:t xml:space="preserve"> lygio daviklio, pasiekus užduotą aukštą avarinį lygį (pagal </w:t>
      </w:r>
      <w:proofErr w:type="spellStart"/>
      <w:r w:rsidRPr="00D47A7C">
        <w:rPr>
          <w:rFonts w:ascii="Times New Roman" w:hAnsi="Times New Roman" w:cs="Times New Roman"/>
          <w:sz w:val="24"/>
          <w:szCs w:val="24"/>
        </w:rPr>
        <w:t>hidrostatinį</w:t>
      </w:r>
      <w:proofErr w:type="spellEnd"/>
      <w:r w:rsidRPr="00D47A7C">
        <w:rPr>
          <w:rFonts w:ascii="Times New Roman" w:hAnsi="Times New Roman" w:cs="Times New Roman"/>
          <w:sz w:val="24"/>
          <w:szCs w:val="24"/>
        </w:rPr>
        <w:t xml:space="preserve"> lygio daviklį), turi dirbti du siurbliai, tačiau antras siurblys įjungiamas tik po laiko vėlinimo. Automatiniame režime siurbliai valdomi </w:t>
      </w:r>
      <w:proofErr w:type="spellStart"/>
      <w:r w:rsidRPr="00D47A7C">
        <w:rPr>
          <w:rFonts w:ascii="Times New Roman" w:hAnsi="Times New Roman" w:cs="Times New Roman"/>
          <w:sz w:val="24"/>
          <w:szCs w:val="24"/>
        </w:rPr>
        <w:t>hidrostatiniu</w:t>
      </w:r>
      <w:proofErr w:type="spellEnd"/>
      <w:r w:rsidRPr="00D47A7C">
        <w:rPr>
          <w:rFonts w:ascii="Times New Roman" w:hAnsi="Times New Roman" w:cs="Times New Roman"/>
          <w:sz w:val="24"/>
          <w:szCs w:val="24"/>
        </w:rPr>
        <w:t xml:space="preserve"> vandens lygio matuokliu. Numatoma PLV  užprogramuoti taip, kad nebūtų leidžiama paleisti (kad nesutaptų paleidimo momentas) daugiau nei vieną variklį vienu metu, per PLV paleidimą, per avarinio darbo ciklą bei atsiradus įtampai po nenumatyto įtampos dingimo ar po planinio įtampos atjungimo, kuomet per tą laiką vandens rezervuaras užsipildė ir vandens lygis pasiekė avarinį aukštą lygį. Laiko vėlinimas nuo vieno variklio paleidimo iki kito variklio paleidimo turi būti derinamas su Užsakovu. Išjungus PLV paprogramę , numatoma į atitinkamą paprogramę įeinančius įrenginius valdyti rankiniu būdu, rankinio valdymo mygtukais. Perjungus išrinkimo/valdymo perjungiklį iš automatinio režimo į rankinį režimą, įrenginiai valdomi mygtukais. Rankinis valdymas turi sudaryti galimybę paleisti/stabdyti variklius, kt. Rankiniame režime avarinės funkcijos, pvz., variklių sustabdymas, esant sausam darbui arba aukštam slėgiui, turi vis tiek suveikti.</w:t>
      </w:r>
    </w:p>
    <w:p w14:paraId="3B896A4F" w14:textId="13501648" w:rsidR="000F5EAD" w:rsidRPr="00D47A7C" w:rsidRDefault="000F5EAD" w:rsidP="00D47A7C">
      <w:pPr>
        <w:spacing w:after="0" w:line="360" w:lineRule="auto"/>
        <w:ind w:firstLine="720"/>
        <w:jc w:val="both"/>
        <w:rPr>
          <w:rFonts w:ascii="Times New Roman" w:hAnsi="Times New Roman" w:cs="Times New Roman"/>
          <w:sz w:val="24"/>
          <w:szCs w:val="24"/>
        </w:rPr>
      </w:pPr>
      <w:r w:rsidRPr="000F5EAD">
        <w:rPr>
          <w:rFonts w:ascii="Times New Roman" w:hAnsi="Times New Roman" w:cs="Times New Roman"/>
          <w:sz w:val="24"/>
          <w:szCs w:val="24"/>
        </w:rPr>
        <w:t>Numatoma PLV  užprogramuoti taip, kad atsiradus įtampai po nenumatyto įtampos dingimo ar po planinio įtampos atjungimo siurblių darbas persijungtų į Automatinį režimą. Tai reikalinga, kuomet įtampa atjungiama didelei daliai vartotojų (</w:t>
      </w:r>
      <w:proofErr w:type="spellStart"/>
      <w:r w:rsidRPr="000F5EAD">
        <w:rPr>
          <w:rFonts w:ascii="Times New Roman" w:hAnsi="Times New Roman" w:cs="Times New Roman"/>
          <w:sz w:val="24"/>
          <w:szCs w:val="24"/>
        </w:rPr>
        <w:t>pvz</w:t>
      </w:r>
      <w:proofErr w:type="spellEnd"/>
      <w:r w:rsidRPr="000F5EAD">
        <w:rPr>
          <w:rFonts w:ascii="Times New Roman" w:hAnsi="Times New Roman" w:cs="Times New Roman"/>
          <w:sz w:val="24"/>
          <w:szCs w:val="24"/>
        </w:rPr>
        <w:t xml:space="preserve"> visam rajonui, ar miesto daliai) ir po to, įtampai atsiradus, didelis kiekis nuotekų siurblinių neliktų rankinio valdymo režime.</w:t>
      </w:r>
    </w:p>
    <w:p w14:paraId="3B97D016" w14:textId="0CC10B43" w:rsidR="00D47A7C" w:rsidRPr="00D47A7C" w:rsidRDefault="00D47A7C" w:rsidP="00D47A7C">
      <w:pPr>
        <w:spacing w:after="0" w:line="360" w:lineRule="auto"/>
        <w:ind w:firstLine="720"/>
        <w:jc w:val="both"/>
        <w:rPr>
          <w:rFonts w:ascii="Times New Roman" w:hAnsi="Times New Roman" w:cs="Times New Roman"/>
          <w:sz w:val="24"/>
          <w:szCs w:val="24"/>
        </w:rPr>
      </w:pPr>
      <w:r w:rsidRPr="00D47A7C">
        <w:rPr>
          <w:rFonts w:ascii="Times New Roman" w:hAnsi="Times New Roman" w:cs="Times New Roman"/>
          <w:sz w:val="24"/>
          <w:szCs w:val="24"/>
        </w:rPr>
        <w:t>Sutrikus automatiniam valdymui, įsijungia avarinis režimas, kuris valdomas dvejomis lygio plūdėmis. Nuotekoms pasiekus aukšto lygio plūdę, įjungiamas siurblys, lygiui nukritus iki žemo lygio plūdės, siurblys išjungiamas. Kiekvieną kartą siurbliams S01 ar S02 ar S03 sustojus prie „Žemo lygio plūdės“, jų darbas rotuojamas. Kylant nuotekų lygiui, ciklas kartojamas. Jei nuotekų lygis vis kyla dirbant darbiniam siurbliui ir aukšto lygio plūdė signalizuoja aukštą lygį po 3 min. nuo suveikimo (laikas tikslinamas darbo projekto metu), per laiko relę įjungiamas antrasis ir po laiko užlaikymo trečiasis (jeigu siurblinėje trys siurbliai) siurblys  ir formuojamas aukšto lygio siurblinėje avarinis signalas, kuris perduodamas į OP panelę.</w:t>
      </w:r>
    </w:p>
    <w:p w14:paraId="2A4F4DC1" w14:textId="77777777" w:rsidR="00770200" w:rsidRDefault="00770200" w:rsidP="004169CA">
      <w:pPr>
        <w:pStyle w:val="Sraopastraipa"/>
        <w:spacing w:after="0" w:line="360" w:lineRule="auto"/>
        <w:ind w:left="0"/>
        <w:jc w:val="both"/>
        <w:rPr>
          <w:rFonts w:ascii="Times New Roman" w:hAnsi="Times New Roman" w:cs="Times New Roman"/>
          <w:b/>
          <w:sz w:val="24"/>
          <w:szCs w:val="24"/>
        </w:rPr>
      </w:pPr>
    </w:p>
    <w:p w14:paraId="3F66A9AC" w14:textId="77777777" w:rsidR="0047262A" w:rsidRDefault="00937064" w:rsidP="004169CA">
      <w:pPr>
        <w:pStyle w:val="Sraopastraipa"/>
        <w:numPr>
          <w:ilvl w:val="0"/>
          <w:numId w:val="1"/>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Techniniai reikalavimai</w:t>
      </w:r>
    </w:p>
    <w:p w14:paraId="60880D0A" w14:textId="77777777" w:rsidR="003A6C7A" w:rsidRPr="003847BE" w:rsidRDefault="003A6C7A" w:rsidP="004169CA">
      <w:pPr>
        <w:pStyle w:val="Sraopastraipa"/>
        <w:spacing w:after="0" w:line="360" w:lineRule="auto"/>
        <w:jc w:val="both"/>
        <w:rPr>
          <w:rFonts w:ascii="Times New Roman" w:hAnsi="Times New Roman" w:cs="Times New Roman"/>
          <w:b/>
          <w:sz w:val="24"/>
          <w:szCs w:val="24"/>
        </w:rPr>
      </w:pPr>
    </w:p>
    <w:p w14:paraId="5E692581" w14:textId="77777777" w:rsidR="00DA7EC5" w:rsidRPr="00DA7EC5" w:rsidRDefault="001222E0" w:rsidP="004169CA">
      <w:pPr>
        <w:pStyle w:val="Sraopastraipa"/>
        <w:numPr>
          <w:ilvl w:val="0"/>
          <w:numId w:val="7"/>
        </w:numPr>
        <w:spacing w:before="240" w:after="0" w:line="360" w:lineRule="auto"/>
        <w:rPr>
          <w:rFonts w:ascii="Times New Roman" w:hAnsi="Times New Roman" w:cs="Times New Roman"/>
          <w:sz w:val="24"/>
          <w:szCs w:val="24"/>
        </w:rPr>
      </w:pPr>
      <w:r w:rsidRPr="00DA7EC5">
        <w:rPr>
          <w:rFonts w:ascii="Times New Roman" w:hAnsi="Times New Roman" w:cs="Times New Roman"/>
          <w:b/>
          <w:sz w:val="24"/>
        </w:rPr>
        <w:t xml:space="preserve"> </w:t>
      </w:r>
      <w:r w:rsidR="0047262A" w:rsidRPr="00DA7EC5">
        <w:rPr>
          <w:rFonts w:ascii="Times New Roman" w:hAnsi="Times New Roman" w:cs="Times New Roman"/>
          <w:b/>
          <w:sz w:val="24"/>
        </w:rPr>
        <w:t xml:space="preserve"> </w:t>
      </w:r>
      <w:proofErr w:type="spellStart"/>
      <w:r w:rsidR="00DA7EC5" w:rsidRPr="00DA7EC5">
        <w:rPr>
          <w:rFonts w:ascii="Times New Roman" w:hAnsi="Times New Roman" w:cs="Times New Roman"/>
          <w:sz w:val="24"/>
          <w:szCs w:val="24"/>
        </w:rPr>
        <w:t>Poliesteriniai</w:t>
      </w:r>
      <w:proofErr w:type="spellEnd"/>
      <w:r w:rsidR="00DA7EC5" w:rsidRPr="00DA7EC5">
        <w:rPr>
          <w:rFonts w:ascii="Times New Roman" w:hAnsi="Times New Roman" w:cs="Times New Roman"/>
          <w:sz w:val="24"/>
          <w:szCs w:val="24"/>
        </w:rPr>
        <w:t xml:space="preserve"> valdymo ir paskirstymo skydai.</w:t>
      </w:r>
    </w:p>
    <w:p w14:paraId="02D09CC9" w14:textId="77777777" w:rsidR="00DA7EC5" w:rsidRPr="009F396E" w:rsidRDefault="00DA7EC5" w:rsidP="004169CA">
      <w:pPr>
        <w:pStyle w:val="Sraopastraipa"/>
        <w:spacing w:before="240" w:after="0" w:line="360" w:lineRule="auto"/>
        <w:ind w:left="0"/>
        <w:jc w:val="both"/>
        <w:rPr>
          <w:rFonts w:ascii="Times New Roman" w:hAnsi="Times New Roman" w:cs="Times New Roman"/>
          <w:sz w:val="24"/>
          <w:szCs w:val="24"/>
        </w:rPr>
      </w:pPr>
    </w:p>
    <w:p w14:paraId="181B731C" w14:textId="21CD093E" w:rsidR="00DA7EC5" w:rsidRDefault="00DA7EC5" w:rsidP="004169CA">
      <w:pPr>
        <w:pStyle w:val="Sraopastraipa"/>
        <w:spacing w:before="240" w:after="0" w:line="360" w:lineRule="auto"/>
        <w:ind w:left="0"/>
        <w:jc w:val="both"/>
        <w:rPr>
          <w:rFonts w:ascii="Times New Roman" w:hAnsi="Times New Roman" w:cs="Times New Roman"/>
          <w:sz w:val="24"/>
          <w:szCs w:val="24"/>
        </w:rPr>
      </w:pPr>
      <w:r w:rsidRPr="009F396E">
        <w:rPr>
          <w:rFonts w:ascii="Times New Roman" w:hAnsi="Times New Roman" w:cs="Times New Roman"/>
          <w:sz w:val="24"/>
          <w:szCs w:val="24"/>
        </w:rPr>
        <w:tab/>
        <w:t xml:space="preserve">Valdymo ir paskirstymo skydas (orientaciniai išmatavimai 1250x1250x420mm) turi būti </w:t>
      </w:r>
      <w:proofErr w:type="spellStart"/>
      <w:r w:rsidRPr="009F396E">
        <w:rPr>
          <w:rFonts w:ascii="Times New Roman" w:hAnsi="Times New Roman" w:cs="Times New Roman"/>
          <w:sz w:val="24"/>
          <w:szCs w:val="24"/>
        </w:rPr>
        <w:t>antivandalinis</w:t>
      </w:r>
      <w:proofErr w:type="spellEnd"/>
      <w:r w:rsidRPr="009F396E">
        <w:rPr>
          <w:rFonts w:ascii="Times New Roman" w:hAnsi="Times New Roman" w:cs="Times New Roman"/>
          <w:sz w:val="24"/>
          <w:szCs w:val="24"/>
        </w:rPr>
        <w:t>, tinkamas naudojimui 230 - 400 V įtampos, 50 Hz dažnio elektros energijos</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tinkluose su įžeminta </w:t>
      </w:r>
      <w:proofErr w:type="spellStart"/>
      <w:r>
        <w:rPr>
          <w:rFonts w:ascii="Times New Roman" w:hAnsi="Times New Roman" w:cs="Times New Roman"/>
          <w:sz w:val="24"/>
          <w:szCs w:val="24"/>
        </w:rPr>
        <w:t>neutrale</w:t>
      </w:r>
      <w:proofErr w:type="spellEnd"/>
      <w:r w:rsidRPr="009F396E">
        <w:rPr>
          <w:rFonts w:ascii="Times New Roman" w:hAnsi="Times New Roman" w:cs="Times New Roman"/>
          <w:sz w:val="24"/>
          <w:szCs w:val="24"/>
        </w:rPr>
        <w:t>, skirtas lauko</w:t>
      </w:r>
      <w:r>
        <w:rPr>
          <w:rFonts w:ascii="Times New Roman" w:hAnsi="Times New Roman" w:cs="Times New Roman"/>
          <w:sz w:val="24"/>
          <w:szCs w:val="24"/>
        </w:rPr>
        <w:t xml:space="preserve"> instaliacijai, montuojamas ant</w:t>
      </w:r>
      <w:r w:rsidRPr="009F396E">
        <w:rPr>
          <w:rFonts w:ascii="Times New Roman" w:hAnsi="Times New Roman" w:cs="Times New Roman"/>
          <w:sz w:val="24"/>
          <w:szCs w:val="24"/>
        </w:rPr>
        <w:t xml:space="preserve"> cokolio (cokolio įtvirtinimo gylis į žemę ne mažiau 80 cm, su 40 cm iškilimu virš žemės paviršiaus). Skydas pagamintas iš stiklo pluoštu sustiprinto poliesterio, su stogeliu nuo kritulių, </w:t>
      </w:r>
      <w:proofErr w:type="spellStart"/>
      <w:r w:rsidRPr="009F396E">
        <w:rPr>
          <w:rFonts w:ascii="Times New Roman" w:hAnsi="Times New Roman" w:cs="Times New Roman"/>
          <w:sz w:val="24"/>
          <w:szCs w:val="24"/>
        </w:rPr>
        <w:t>antivandalinėmis</w:t>
      </w:r>
      <w:proofErr w:type="spellEnd"/>
      <w:r w:rsidRPr="009F396E">
        <w:rPr>
          <w:rFonts w:ascii="Times New Roman" w:hAnsi="Times New Roman" w:cs="Times New Roman"/>
          <w:sz w:val="24"/>
          <w:szCs w:val="24"/>
        </w:rPr>
        <w:t xml:space="preserve"> ventiliacijos grotelėmis, paslėptais durų vyriais, durys turi atsidaryti ne mažiau kaip 120 laipsnių kampu bei turėtų durų </w:t>
      </w:r>
      <w:proofErr w:type="spellStart"/>
      <w:r w:rsidRPr="009F396E">
        <w:rPr>
          <w:rFonts w:ascii="Times New Roman" w:hAnsi="Times New Roman" w:cs="Times New Roman"/>
          <w:sz w:val="24"/>
          <w:szCs w:val="24"/>
        </w:rPr>
        <w:t>stopus</w:t>
      </w:r>
      <w:proofErr w:type="spellEnd"/>
      <w:r w:rsidRPr="009F396E">
        <w:rPr>
          <w:rFonts w:ascii="Times New Roman" w:hAnsi="Times New Roman" w:cs="Times New Roman"/>
          <w:sz w:val="24"/>
          <w:szCs w:val="24"/>
        </w:rPr>
        <w:t>,</w:t>
      </w:r>
      <w:r>
        <w:rPr>
          <w:rFonts w:ascii="Times New Roman" w:hAnsi="Times New Roman" w:cs="Times New Roman"/>
          <w:sz w:val="24"/>
          <w:szCs w:val="24"/>
        </w:rPr>
        <w:t xml:space="preserve"> fiksuoti atidarytų durų padėtį</w:t>
      </w:r>
      <w:r w:rsidRPr="009F396E">
        <w:rPr>
          <w:rFonts w:ascii="Times New Roman" w:hAnsi="Times New Roman" w:cs="Times New Roman"/>
          <w:sz w:val="24"/>
          <w:szCs w:val="24"/>
        </w:rPr>
        <w:t xml:space="preserve"> su unikalia skydo užrakinimo sistema. Užraktai turi būti cilindrinio tipo ir su raktu. Kur užraktas numatytas tam tikrai įrengimų grupei (pvz. spintai), raktas turi būti pritaikomas visai siurblinių grupei. </w:t>
      </w:r>
    </w:p>
    <w:p w14:paraId="701BB377" w14:textId="77777777" w:rsidR="00DA7EC5" w:rsidRPr="009F396E" w:rsidRDefault="00DA7EC5" w:rsidP="004169CA">
      <w:pPr>
        <w:pStyle w:val="Sraopastraipa"/>
        <w:spacing w:before="240"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t>Skydo durų išorinėje pusėje, gerai matomoje vietoje, turi būti pritvirtinta lentelė, kurioje surašyta: įmonės pavadinimas su  logotipu, objekto pavadinimas su numeracija ir centrinės dispečerinės tel. numeris.</w:t>
      </w:r>
    </w:p>
    <w:p w14:paraId="71C0D935" w14:textId="77777777" w:rsidR="00DA7EC5" w:rsidRPr="009F396E" w:rsidRDefault="00DA7EC5" w:rsidP="004169CA">
      <w:pPr>
        <w:pStyle w:val="Sraopastraipa"/>
        <w:spacing w:before="240" w:line="360" w:lineRule="auto"/>
        <w:ind w:left="0"/>
        <w:rPr>
          <w:rFonts w:ascii="Times New Roman" w:hAnsi="Times New Roman" w:cs="Times New Roman"/>
          <w:sz w:val="24"/>
          <w:szCs w:val="24"/>
        </w:rPr>
      </w:pPr>
      <w:r w:rsidRPr="009F396E">
        <w:rPr>
          <w:rFonts w:ascii="Times New Roman" w:hAnsi="Times New Roman" w:cs="Times New Roman"/>
          <w:sz w:val="24"/>
          <w:szCs w:val="24"/>
        </w:rPr>
        <w:tab/>
      </w:r>
      <w:proofErr w:type="spellStart"/>
      <w:r w:rsidRPr="009F396E">
        <w:rPr>
          <w:rFonts w:ascii="Times New Roman" w:hAnsi="Times New Roman" w:cs="Times New Roman"/>
          <w:sz w:val="24"/>
          <w:szCs w:val="24"/>
        </w:rPr>
        <w:t>Antivandalinėje</w:t>
      </w:r>
      <w:proofErr w:type="spellEnd"/>
      <w:r w:rsidRPr="009F396E">
        <w:rPr>
          <w:rFonts w:ascii="Times New Roman" w:hAnsi="Times New Roman" w:cs="Times New Roman"/>
          <w:sz w:val="24"/>
          <w:szCs w:val="24"/>
        </w:rPr>
        <w:t xml:space="preserve"> apsauginėje spintoje turi būti numatytas užraktas.</w:t>
      </w:r>
    </w:p>
    <w:p w14:paraId="0E59C58F" w14:textId="77777777" w:rsidR="00DA7EC5" w:rsidRPr="009F396E" w:rsidRDefault="00DA7EC5" w:rsidP="004169CA">
      <w:pPr>
        <w:pStyle w:val="Sraopastraipa"/>
        <w:spacing w:before="240" w:after="0" w:line="360" w:lineRule="auto"/>
        <w:ind w:left="0"/>
        <w:jc w:val="both"/>
        <w:rPr>
          <w:rFonts w:ascii="Times New Roman" w:hAnsi="Times New Roman" w:cs="Times New Roman"/>
          <w:sz w:val="24"/>
          <w:szCs w:val="24"/>
        </w:rPr>
      </w:pPr>
      <w:r w:rsidRPr="009F396E">
        <w:rPr>
          <w:rFonts w:ascii="Times New Roman" w:hAnsi="Times New Roman" w:cs="Times New Roman"/>
          <w:sz w:val="24"/>
          <w:szCs w:val="24"/>
        </w:rPr>
        <w:tab/>
        <w:t>Skydas turi būti pilnai izoliuotas, atsparus korozijai, chemiškai agresyviom</w:t>
      </w:r>
      <w:r>
        <w:rPr>
          <w:rFonts w:ascii="Times New Roman" w:hAnsi="Times New Roman" w:cs="Times New Roman"/>
          <w:sz w:val="24"/>
          <w:szCs w:val="24"/>
        </w:rPr>
        <w:t>s</w:t>
      </w:r>
      <w:r w:rsidRPr="009F396E">
        <w:rPr>
          <w:rFonts w:ascii="Times New Roman" w:hAnsi="Times New Roman" w:cs="Times New Roman"/>
          <w:sz w:val="24"/>
          <w:szCs w:val="24"/>
        </w:rPr>
        <w:t xml:space="preserve"> aplinkom</w:t>
      </w:r>
      <w:r>
        <w:rPr>
          <w:rFonts w:ascii="Times New Roman" w:hAnsi="Times New Roman" w:cs="Times New Roman"/>
          <w:sz w:val="24"/>
          <w:szCs w:val="24"/>
        </w:rPr>
        <w:t>s</w:t>
      </w:r>
      <w:r w:rsidRPr="009F396E">
        <w:rPr>
          <w:rFonts w:ascii="Times New Roman" w:hAnsi="Times New Roman" w:cs="Times New Roman"/>
          <w:sz w:val="24"/>
          <w:szCs w:val="24"/>
        </w:rPr>
        <w:t xml:space="preserve">. Darbinė skydo temperatūra –50…+150C. Turi būti sertifikuotas pagal IEC62208 standartą. Skydas turi būti komplektuojamas su vidinėmis plieno skardos durimis, ant kurių tvirtinasi valdymo ir signalizacijos elementai: mygtukai, indikacinė armatūra, matavimo ir valdymo OP panelės, galios analizatoriai ir t.t. </w:t>
      </w:r>
    </w:p>
    <w:p w14:paraId="24FCC9CE" w14:textId="47C401D7" w:rsidR="00DA7EC5" w:rsidRDefault="00DA7EC5" w:rsidP="004169CA">
      <w:pPr>
        <w:spacing w:after="0" w:line="360" w:lineRule="auto"/>
        <w:jc w:val="both"/>
        <w:rPr>
          <w:rFonts w:ascii="Times New Roman" w:hAnsi="Times New Roman" w:cs="Times New Roman"/>
          <w:sz w:val="24"/>
          <w:szCs w:val="24"/>
        </w:rPr>
      </w:pPr>
      <w:r w:rsidRPr="009F396E">
        <w:rPr>
          <w:rFonts w:ascii="Times New Roman" w:hAnsi="Times New Roman" w:cs="Times New Roman"/>
          <w:sz w:val="24"/>
          <w:szCs w:val="24"/>
        </w:rPr>
        <w:tab/>
        <w:t xml:space="preserve">Skydas pateikiamas su automatine mikroklimato palaikymo </w:t>
      </w:r>
      <w:r w:rsidRPr="002C2532">
        <w:rPr>
          <w:rFonts w:ascii="Times New Roman" w:hAnsi="Times New Roman" w:cs="Times New Roman"/>
          <w:sz w:val="24"/>
          <w:szCs w:val="24"/>
        </w:rPr>
        <w:t>įrang</w:t>
      </w:r>
      <w:r w:rsidR="00696138" w:rsidRPr="002C2532">
        <w:rPr>
          <w:rFonts w:ascii="Times New Roman" w:hAnsi="Times New Roman" w:cs="Times New Roman"/>
          <w:sz w:val="24"/>
          <w:szCs w:val="24"/>
        </w:rPr>
        <w:t>a</w:t>
      </w:r>
      <w:r w:rsidRPr="002C2532">
        <w:rPr>
          <w:rFonts w:ascii="Times New Roman" w:hAnsi="Times New Roman" w:cs="Times New Roman"/>
          <w:sz w:val="24"/>
          <w:szCs w:val="24"/>
        </w:rPr>
        <w:t>, kuri</w:t>
      </w:r>
      <w:r w:rsidRPr="009F396E">
        <w:rPr>
          <w:rFonts w:ascii="Times New Roman" w:hAnsi="Times New Roman" w:cs="Times New Roman"/>
          <w:sz w:val="24"/>
          <w:szCs w:val="24"/>
        </w:rPr>
        <w:t xml:space="preserve"> apskaičiuota pagal konkretaus skydo išmatavimo dydžius. Valdymo skydas bei jos komponentai</w:t>
      </w:r>
      <w:r>
        <w:rPr>
          <w:rFonts w:ascii="Times New Roman" w:hAnsi="Times New Roman" w:cs="Times New Roman"/>
          <w:sz w:val="24"/>
          <w:szCs w:val="24"/>
        </w:rPr>
        <w:t>,</w:t>
      </w:r>
      <w:r w:rsidRPr="009F396E">
        <w:rPr>
          <w:rFonts w:ascii="Times New Roman" w:hAnsi="Times New Roman" w:cs="Times New Roman"/>
          <w:sz w:val="24"/>
          <w:szCs w:val="24"/>
        </w:rPr>
        <w:t xml:space="preserve"> turi atlaikyti terminį ir dinaminį poveikį, kylantį dėl trumpo jungimo srovės, be žalos personalui arba įrangos sugadinimo. Skydas turi atitikti šiuos reikalavimus:</w:t>
      </w:r>
    </w:p>
    <w:p w14:paraId="10D6A8EC" w14:textId="77777777" w:rsidR="003847BE" w:rsidRPr="00156109" w:rsidRDefault="003847BE" w:rsidP="004169CA">
      <w:pPr>
        <w:spacing w:after="0" w:line="360" w:lineRule="auto"/>
        <w:jc w:val="both"/>
        <w:rPr>
          <w:rFonts w:ascii="Times New Roman" w:hAnsi="Times New Roman" w:cs="Times New Roman"/>
          <w:sz w:val="24"/>
          <w:szCs w:val="24"/>
        </w:rPr>
      </w:pPr>
    </w:p>
    <w:p w14:paraId="161B2B58" w14:textId="77777777" w:rsidR="00DA7EC5" w:rsidRDefault="00DA7EC5" w:rsidP="004169CA">
      <w:pPr>
        <w:spacing w:after="0" w:line="360" w:lineRule="auto"/>
        <w:jc w:val="both"/>
        <w:rPr>
          <w:rFonts w:ascii="Times New Roman" w:hAnsi="Times New Roman" w:cs="Times New Roman"/>
          <w:i/>
          <w:sz w:val="24"/>
          <w:szCs w:val="24"/>
        </w:rPr>
      </w:pPr>
      <w:r w:rsidRPr="009F396E">
        <w:rPr>
          <w:rFonts w:ascii="Times New Roman" w:hAnsi="Times New Roman" w:cs="Times New Roman"/>
          <w:i/>
          <w:sz w:val="24"/>
          <w:szCs w:val="24"/>
        </w:rPr>
        <w:t>1 lentelė</w:t>
      </w:r>
      <w:r>
        <w:rPr>
          <w:rFonts w:ascii="Times New Roman" w:hAnsi="Times New Roman" w:cs="Times New Roman"/>
          <w:i/>
          <w:sz w:val="24"/>
          <w:szCs w:val="24"/>
        </w:rPr>
        <w:t>.</w:t>
      </w:r>
    </w:p>
    <w:tbl>
      <w:tblPr>
        <w:tblW w:w="9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8"/>
        <w:gridCol w:w="3888"/>
        <w:gridCol w:w="4508"/>
      </w:tblGrid>
      <w:tr w:rsidR="00DA7EC5" w:rsidRPr="009B2917" w14:paraId="29643515" w14:textId="77777777" w:rsidTr="001B6934">
        <w:trPr>
          <w:trHeight w:val="273"/>
        </w:trPr>
        <w:tc>
          <w:tcPr>
            <w:tcW w:w="1258" w:type="dxa"/>
          </w:tcPr>
          <w:p w14:paraId="2B5A9EFE" w14:textId="77777777" w:rsidR="00DA7EC5" w:rsidRPr="009F396E" w:rsidRDefault="00DA7EC5" w:rsidP="004169CA">
            <w:pPr>
              <w:spacing w:before="240" w:after="0" w:line="360" w:lineRule="auto"/>
              <w:rPr>
                <w:rFonts w:ascii="Times New Roman" w:hAnsi="Times New Roman" w:cs="Times New Roman"/>
                <w:b/>
              </w:rPr>
            </w:pPr>
            <w:r w:rsidRPr="009F396E">
              <w:rPr>
                <w:rFonts w:ascii="Times New Roman" w:hAnsi="Times New Roman" w:cs="Times New Roman"/>
                <w:b/>
              </w:rPr>
              <w:t>Standarto Nr.</w:t>
            </w:r>
          </w:p>
        </w:tc>
        <w:tc>
          <w:tcPr>
            <w:tcW w:w="3888" w:type="dxa"/>
          </w:tcPr>
          <w:p w14:paraId="4E924FD0" w14:textId="77777777" w:rsidR="00DA7EC5" w:rsidRPr="009F396E" w:rsidRDefault="00DA7EC5" w:rsidP="004169CA">
            <w:pPr>
              <w:spacing w:before="240" w:after="0" w:line="360" w:lineRule="auto"/>
              <w:rPr>
                <w:rFonts w:ascii="Times New Roman" w:hAnsi="Times New Roman" w:cs="Times New Roman"/>
                <w:b/>
              </w:rPr>
            </w:pPr>
            <w:r w:rsidRPr="009F396E">
              <w:rPr>
                <w:rFonts w:ascii="Times New Roman" w:hAnsi="Times New Roman" w:cs="Times New Roman"/>
                <w:b/>
              </w:rPr>
              <w:t>Standarto pavadinimas</w:t>
            </w:r>
          </w:p>
        </w:tc>
        <w:tc>
          <w:tcPr>
            <w:tcW w:w="4508" w:type="dxa"/>
          </w:tcPr>
          <w:p w14:paraId="5E0CBAB9" w14:textId="77777777" w:rsidR="00DA7EC5" w:rsidRPr="009F396E" w:rsidRDefault="00DA7EC5" w:rsidP="004169CA">
            <w:pPr>
              <w:spacing w:before="240" w:after="0" w:line="360" w:lineRule="auto"/>
              <w:rPr>
                <w:rFonts w:ascii="Times New Roman" w:hAnsi="Times New Roman" w:cs="Times New Roman"/>
                <w:b/>
              </w:rPr>
            </w:pPr>
            <w:r w:rsidRPr="009F396E">
              <w:rPr>
                <w:rFonts w:ascii="Times New Roman" w:hAnsi="Times New Roman" w:cs="Times New Roman"/>
                <w:b/>
              </w:rPr>
              <w:t>Pritaikymas</w:t>
            </w:r>
          </w:p>
        </w:tc>
      </w:tr>
      <w:tr w:rsidR="00DA7EC5" w:rsidRPr="009B2917" w14:paraId="281F2994" w14:textId="77777777" w:rsidTr="001B6934">
        <w:trPr>
          <w:trHeight w:val="3107"/>
        </w:trPr>
        <w:tc>
          <w:tcPr>
            <w:tcW w:w="1258" w:type="dxa"/>
          </w:tcPr>
          <w:p w14:paraId="0455335C" w14:textId="77777777" w:rsidR="00DA7EC5" w:rsidRPr="009F396E" w:rsidRDefault="00DA7EC5" w:rsidP="004169CA">
            <w:pPr>
              <w:spacing w:line="360" w:lineRule="auto"/>
              <w:ind w:left="120"/>
              <w:rPr>
                <w:rFonts w:ascii="Times New Roman" w:hAnsi="Times New Roman" w:cs="Times New Roman"/>
              </w:rPr>
            </w:pPr>
          </w:p>
          <w:p w14:paraId="53A003E6" w14:textId="77777777" w:rsidR="00DA7EC5" w:rsidRPr="009F396E" w:rsidRDefault="00DA7EC5" w:rsidP="004169CA">
            <w:pPr>
              <w:spacing w:line="360" w:lineRule="auto"/>
              <w:ind w:left="120"/>
              <w:rPr>
                <w:rFonts w:ascii="Times New Roman" w:hAnsi="Times New Roman" w:cs="Times New Roman"/>
              </w:rPr>
            </w:pPr>
            <w:r w:rsidRPr="009F396E">
              <w:rPr>
                <w:rFonts w:ascii="Times New Roman" w:hAnsi="Times New Roman" w:cs="Times New Roman"/>
              </w:rPr>
              <w:t xml:space="preserve">IEC62208    </w:t>
            </w:r>
          </w:p>
          <w:p w14:paraId="3CC2603A" w14:textId="77777777" w:rsidR="00DA7EC5" w:rsidRPr="009F396E" w:rsidRDefault="00DA7EC5" w:rsidP="004169CA">
            <w:pPr>
              <w:spacing w:before="240" w:after="0" w:line="360" w:lineRule="auto"/>
              <w:rPr>
                <w:rFonts w:ascii="Times New Roman" w:hAnsi="Times New Roman" w:cs="Times New Roman"/>
              </w:rPr>
            </w:pPr>
          </w:p>
        </w:tc>
        <w:tc>
          <w:tcPr>
            <w:tcW w:w="3888" w:type="dxa"/>
          </w:tcPr>
          <w:p w14:paraId="07F26A77" w14:textId="19B12E64"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Tuščiaviduriai žemos įtampos valdymo ir paskirstymo skydai. Bendrieji reikalavimai</w:t>
            </w:r>
            <w:r w:rsidR="00FF118D">
              <w:rPr>
                <w:rFonts w:ascii="Times New Roman" w:hAnsi="Times New Roman" w:cs="Times New Roman"/>
              </w:rPr>
              <w:t>.</w:t>
            </w:r>
          </w:p>
        </w:tc>
        <w:tc>
          <w:tcPr>
            <w:tcW w:w="4508" w:type="dxa"/>
          </w:tcPr>
          <w:p w14:paraId="79EAFF17" w14:textId="54465725"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9.3 testas Didžiausia leistina skydo plokštės apkrova 200kgs/m2, didžiausia leistina durų apkrova 30kgs/m2</w:t>
            </w:r>
            <w:r w:rsidR="00FF118D">
              <w:rPr>
                <w:rFonts w:ascii="Times New Roman" w:hAnsi="Times New Roman" w:cs="Times New Roman"/>
              </w:rPr>
              <w:t>.;</w:t>
            </w:r>
          </w:p>
          <w:p w14:paraId="47490779" w14:textId="2DEBFF52"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9.9 testas Skydo izoliacijos varža 4000V (tarp vidaus ir išorės)</w:t>
            </w:r>
            <w:r w:rsidR="00FF118D">
              <w:rPr>
                <w:rFonts w:ascii="Times New Roman" w:hAnsi="Times New Roman" w:cs="Times New Roman"/>
              </w:rPr>
              <w:t>;</w:t>
            </w:r>
          </w:p>
          <w:p w14:paraId="57B07902" w14:textId="614C7335"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 xml:space="preserve"> 9.12 testas atsparumas korozijai: išorinis ciklas</w:t>
            </w:r>
            <w:r w:rsidR="00FF118D">
              <w:rPr>
                <w:rFonts w:ascii="Times New Roman" w:hAnsi="Times New Roman" w:cs="Times New Roman"/>
              </w:rPr>
              <w:t>.</w:t>
            </w:r>
          </w:p>
        </w:tc>
      </w:tr>
      <w:tr w:rsidR="00DA7EC5" w:rsidRPr="009B2917" w14:paraId="0FEE7915" w14:textId="77777777" w:rsidTr="001B6934">
        <w:trPr>
          <w:trHeight w:val="1025"/>
        </w:trPr>
        <w:tc>
          <w:tcPr>
            <w:tcW w:w="1258" w:type="dxa"/>
          </w:tcPr>
          <w:p w14:paraId="4E8AE32A" w14:textId="77777777"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IEC60529</w:t>
            </w:r>
          </w:p>
        </w:tc>
        <w:tc>
          <w:tcPr>
            <w:tcW w:w="3888" w:type="dxa"/>
          </w:tcPr>
          <w:p w14:paraId="41399847" w14:textId="64BF4B1B"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Elektros skydo apsaugos klasė (IP)</w:t>
            </w:r>
            <w:r w:rsidR="00FF118D">
              <w:rPr>
                <w:rFonts w:ascii="Times New Roman" w:hAnsi="Times New Roman" w:cs="Times New Roman"/>
              </w:rPr>
              <w:t>.</w:t>
            </w:r>
          </w:p>
        </w:tc>
        <w:tc>
          <w:tcPr>
            <w:tcW w:w="4508" w:type="dxa"/>
          </w:tcPr>
          <w:p w14:paraId="5993A359" w14:textId="51AEC25B"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Apsaugos klasė, skirta apsaugoti nuo skysčių ir dulkių: IP65</w:t>
            </w:r>
            <w:r w:rsidR="00FF118D">
              <w:rPr>
                <w:rFonts w:ascii="Times New Roman" w:hAnsi="Times New Roman" w:cs="Times New Roman"/>
              </w:rPr>
              <w:t>.</w:t>
            </w:r>
          </w:p>
        </w:tc>
      </w:tr>
      <w:tr w:rsidR="00DA7EC5" w:rsidRPr="009B2917" w14:paraId="59224ECF" w14:textId="77777777" w:rsidTr="001B6934">
        <w:trPr>
          <w:trHeight w:val="1025"/>
        </w:trPr>
        <w:tc>
          <w:tcPr>
            <w:tcW w:w="1258" w:type="dxa"/>
          </w:tcPr>
          <w:p w14:paraId="4AA7D5BF" w14:textId="77777777"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lastRenderedPageBreak/>
              <w:t>IEC62262</w:t>
            </w:r>
          </w:p>
        </w:tc>
        <w:tc>
          <w:tcPr>
            <w:tcW w:w="3888" w:type="dxa"/>
          </w:tcPr>
          <w:p w14:paraId="23BFE64B" w14:textId="007A0931"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Elektros skydų apsauga nuo mechaninių poveikių klasės (IK kodas)</w:t>
            </w:r>
            <w:r w:rsidR="00FF118D">
              <w:rPr>
                <w:rFonts w:ascii="Times New Roman" w:hAnsi="Times New Roman" w:cs="Times New Roman"/>
              </w:rPr>
              <w:t>.</w:t>
            </w:r>
          </w:p>
        </w:tc>
        <w:tc>
          <w:tcPr>
            <w:tcW w:w="4508" w:type="dxa"/>
          </w:tcPr>
          <w:p w14:paraId="13F27FEC" w14:textId="38630788"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Apsaugos klasė nuo kietų daiktų atsitrenkimo į skydo korpusą: IK10</w:t>
            </w:r>
            <w:r w:rsidR="00FF118D">
              <w:rPr>
                <w:rFonts w:ascii="Times New Roman" w:hAnsi="Times New Roman" w:cs="Times New Roman"/>
              </w:rPr>
              <w:t>.</w:t>
            </w:r>
          </w:p>
        </w:tc>
      </w:tr>
      <w:tr w:rsidR="00DA7EC5" w:rsidRPr="009B2917" w14:paraId="0B0D50C8" w14:textId="77777777" w:rsidTr="001B6934">
        <w:trPr>
          <w:trHeight w:val="1429"/>
        </w:trPr>
        <w:tc>
          <w:tcPr>
            <w:tcW w:w="1258" w:type="dxa"/>
          </w:tcPr>
          <w:p w14:paraId="14363F62" w14:textId="77777777"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IEC 60439-1</w:t>
            </w:r>
          </w:p>
        </w:tc>
        <w:tc>
          <w:tcPr>
            <w:tcW w:w="3888" w:type="dxa"/>
          </w:tcPr>
          <w:p w14:paraId="002A4076" w14:textId="4A24CA84"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Žemos įtampos paskirstymo ir valdymo įrenginiai. 1dalis. Tipo testo ir dalinio testo skydai</w:t>
            </w:r>
            <w:r w:rsidR="00FF118D">
              <w:rPr>
                <w:rFonts w:ascii="Times New Roman" w:hAnsi="Times New Roman" w:cs="Times New Roman"/>
              </w:rPr>
              <w:t>.</w:t>
            </w:r>
          </w:p>
        </w:tc>
        <w:tc>
          <w:tcPr>
            <w:tcW w:w="4508" w:type="dxa"/>
          </w:tcPr>
          <w:p w14:paraId="6FF7A8A2" w14:textId="77777777"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Pilnai izoliuota, be jokios galimybės perduoti įtampą per skydą ir atitinkantis II izoliacijos klasę.</w:t>
            </w:r>
          </w:p>
        </w:tc>
      </w:tr>
      <w:tr w:rsidR="00DA7EC5" w:rsidRPr="009B2917" w14:paraId="4B6FFB8C" w14:textId="77777777" w:rsidTr="001B6934">
        <w:trPr>
          <w:trHeight w:val="1802"/>
        </w:trPr>
        <w:tc>
          <w:tcPr>
            <w:tcW w:w="1258" w:type="dxa"/>
          </w:tcPr>
          <w:p w14:paraId="18E0C92C" w14:textId="77777777"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 xml:space="preserve">IEC60695-2-1 </w:t>
            </w:r>
          </w:p>
        </w:tc>
        <w:tc>
          <w:tcPr>
            <w:tcW w:w="3888" w:type="dxa"/>
          </w:tcPr>
          <w:p w14:paraId="02925F86" w14:textId="77777777"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Gaisrinio pavojaus bandymas. 2 dalis. Bandymo metodai. 1 skyrius. 2 dokumentas. Medžiagų užsiliepsnojimo nuo įkaitintos vielos bandymas</w:t>
            </w:r>
          </w:p>
        </w:tc>
        <w:tc>
          <w:tcPr>
            <w:tcW w:w="4508" w:type="dxa"/>
          </w:tcPr>
          <w:p w14:paraId="4467568B" w14:textId="77777777" w:rsidR="00DA7EC5" w:rsidRPr="009F396E" w:rsidRDefault="00DA7EC5" w:rsidP="004169CA">
            <w:pPr>
              <w:spacing w:before="240" w:after="0" w:line="360" w:lineRule="auto"/>
              <w:rPr>
                <w:rFonts w:ascii="Times New Roman" w:hAnsi="Times New Roman" w:cs="Times New Roman"/>
              </w:rPr>
            </w:pPr>
            <w:r w:rsidRPr="009F396E">
              <w:rPr>
                <w:rFonts w:ascii="Times New Roman" w:hAnsi="Times New Roman" w:cs="Times New Roman"/>
              </w:rPr>
              <w:t>Ugnies ir karščio priešinimasis ir savęs gesinimas prie 900</w:t>
            </w:r>
            <w:r w:rsidRPr="009F396E">
              <w:rPr>
                <w:rFonts w:ascii="Times New Roman" w:hAnsi="Times New Roman" w:cs="Times New Roman"/>
                <w:vertAlign w:val="superscript"/>
              </w:rPr>
              <w:t>o</w:t>
            </w:r>
            <w:r w:rsidRPr="009F396E">
              <w:rPr>
                <w:rFonts w:ascii="Times New Roman" w:hAnsi="Times New Roman" w:cs="Times New Roman"/>
              </w:rPr>
              <w:t>C laipsnių.</w:t>
            </w:r>
          </w:p>
        </w:tc>
      </w:tr>
    </w:tbl>
    <w:p w14:paraId="22120DAA" w14:textId="77777777" w:rsidR="00E9216E" w:rsidRDefault="00E9216E" w:rsidP="004169CA">
      <w:pPr>
        <w:spacing w:after="0" w:line="360" w:lineRule="auto"/>
        <w:jc w:val="both"/>
        <w:rPr>
          <w:rFonts w:ascii="Times New Roman" w:hAnsi="Times New Roman" w:cs="Times New Roman"/>
          <w:sz w:val="24"/>
        </w:rPr>
      </w:pPr>
    </w:p>
    <w:p w14:paraId="6ED69EDF" w14:textId="77777777" w:rsidR="0051031B" w:rsidRDefault="0051031B" w:rsidP="004169CA">
      <w:pPr>
        <w:spacing w:after="0" w:line="360" w:lineRule="auto"/>
        <w:jc w:val="both"/>
        <w:rPr>
          <w:rFonts w:ascii="Times New Roman" w:hAnsi="Times New Roman" w:cs="Times New Roman"/>
          <w:sz w:val="24"/>
        </w:rPr>
      </w:pPr>
    </w:p>
    <w:p w14:paraId="3A99D111" w14:textId="77777777" w:rsidR="0051031B" w:rsidRPr="00DA7EC5" w:rsidRDefault="0051031B" w:rsidP="004169CA">
      <w:pPr>
        <w:spacing w:after="0" w:line="360" w:lineRule="auto"/>
        <w:jc w:val="both"/>
        <w:rPr>
          <w:rFonts w:ascii="Times New Roman" w:hAnsi="Times New Roman" w:cs="Times New Roman"/>
          <w:sz w:val="24"/>
        </w:rPr>
      </w:pPr>
    </w:p>
    <w:p w14:paraId="39F63CFD" w14:textId="77777777" w:rsidR="0047262A" w:rsidRPr="00156109" w:rsidRDefault="0047262A" w:rsidP="004169CA">
      <w:pPr>
        <w:pStyle w:val="Sraopastraipa"/>
        <w:numPr>
          <w:ilvl w:val="0"/>
          <w:numId w:val="7"/>
        </w:numPr>
        <w:spacing w:after="0" w:line="360" w:lineRule="auto"/>
        <w:jc w:val="both"/>
        <w:rPr>
          <w:rFonts w:ascii="Times New Roman" w:hAnsi="Times New Roman" w:cs="Times New Roman"/>
          <w:sz w:val="24"/>
        </w:rPr>
      </w:pPr>
      <w:r>
        <w:rPr>
          <w:rFonts w:ascii="Times New Roman" w:hAnsi="Times New Roman" w:cs="Times New Roman"/>
          <w:sz w:val="24"/>
        </w:rPr>
        <w:t>Programuojamas loginis valdiklis</w:t>
      </w:r>
    </w:p>
    <w:p w14:paraId="368E7826" w14:textId="77777777" w:rsidR="0047262A" w:rsidRDefault="00DA7EC5" w:rsidP="004169CA">
      <w:pPr>
        <w:pStyle w:val="Sraopastraipa"/>
        <w:spacing w:after="0" w:line="360" w:lineRule="auto"/>
        <w:ind w:left="0"/>
        <w:jc w:val="both"/>
        <w:rPr>
          <w:rFonts w:ascii="Times New Roman" w:hAnsi="Times New Roman" w:cs="Times New Roman"/>
          <w:i/>
          <w:sz w:val="24"/>
        </w:rPr>
      </w:pPr>
      <w:r>
        <w:rPr>
          <w:rFonts w:ascii="Times New Roman" w:hAnsi="Times New Roman" w:cs="Times New Roman"/>
          <w:i/>
          <w:sz w:val="24"/>
        </w:rPr>
        <w:t>2</w:t>
      </w:r>
      <w:r w:rsidR="0047262A" w:rsidRPr="0047262A">
        <w:rPr>
          <w:rFonts w:ascii="Times New Roman" w:hAnsi="Times New Roman" w:cs="Times New Roman"/>
          <w:i/>
          <w:sz w:val="24"/>
        </w:rPr>
        <w:t xml:space="preserve"> lentelė.</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200"/>
        <w:gridCol w:w="4620"/>
      </w:tblGrid>
      <w:tr w:rsidR="00D47A7C" w:rsidRPr="0047262A" w14:paraId="36A4E937" w14:textId="77777777" w:rsidTr="00D47A7C">
        <w:trPr>
          <w:trHeight w:val="20"/>
        </w:trPr>
        <w:tc>
          <w:tcPr>
            <w:tcW w:w="720" w:type="dxa"/>
            <w:vAlign w:val="center"/>
          </w:tcPr>
          <w:p w14:paraId="12A4132A" w14:textId="3CD0000D" w:rsidR="00D47A7C" w:rsidRPr="0047262A" w:rsidRDefault="00D47A7C" w:rsidP="00D47A7C">
            <w:pPr>
              <w:spacing w:line="360" w:lineRule="auto"/>
              <w:jc w:val="center"/>
              <w:rPr>
                <w:rFonts w:ascii="Times New Roman" w:hAnsi="Times New Roman" w:cs="Times New Roman"/>
              </w:rPr>
            </w:pPr>
            <w:r w:rsidRPr="000D4564">
              <w:rPr>
                <w:rFonts w:ascii="Times New Roman" w:hAnsi="Times New Roman" w:cs="Times New Roman"/>
                <w:b/>
                <w:bCs/>
              </w:rPr>
              <w:t>Eil. Nr.</w:t>
            </w:r>
          </w:p>
        </w:tc>
        <w:tc>
          <w:tcPr>
            <w:tcW w:w="4200" w:type="dxa"/>
            <w:vAlign w:val="center"/>
          </w:tcPr>
          <w:p w14:paraId="3B7FDF11" w14:textId="6FE426F4" w:rsidR="00D47A7C" w:rsidRPr="0047262A" w:rsidRDefault="00D47A7C" w:rsidP="00D47A7C">
            <w:pPr>
              <w:spacing w:line="360" w:lineRule="auto"/>
              <w:jc w:val="center"/>
              <w:rPr>
                <w:rFonts w:ascii="Times New Roman" w:hAnsi="Times New Roman" w:cs="Times New Roman"/>
              </w:rPr>
            </w:pPr>
            <w:r w:rsidRPr="000D4564">
              <w:rPr>
                <w:rFonts w:ascii="Times New Roman" w:hAnsi="Times New Roman" w:cs="Times New Roman"/>
                <w:b/>
                <w:bCs/>
              </w:rPr>
              <w:t>Techniniai parametrai ir reikalavimai</w:t>
            </w:r>
          </w:p>
        </w:tc>
        <w:tc>
          <w:tcPr>
            <w:tcW w:w="4620" w:type="dxa"/>
            <w:vAlign w:val="center"/>
          </w:tcPr>
          <w:p w14:paraId="339D5A7B" w14:textId="7806E0F2" w:rsidR="00D47A7C" w:rsidRPr="0047262A" w:rsidRDefault="00D47A7C" w:rsidP="00D47A7C">
            <w:pPr>
              <w:spacing w:line="360" w:lineRule="auto"/>
              <w:jc w:val="center"/>
              <w:rPr>
                <w:rFonts w:ascii="Times New Roman" w:hAnsi="Times New Roman" w:cs="Times New Roman"/>
              </w:rPr>
            </w:pPr>
            <w:r w:rsidRPr="000D4564">
              <w:rPr>
                <w:rFonts w:ascii="Times New Roman" w:hAnsi="Times New Roman" w:cs="Times New Roman"/>
                <w:b/>
                <w:bCs/>
              </w:rPr>
              <w:t>Dydis, sąlyga</w:t>
            </w:r>
          </w:p>
        </w:tc>
      </w:tr>
      <w:tr w:rsidR="00D47A7C" w:rsidRPr="0047262A" w14:paraId="46742999" w14:textId="77777777" w:rsidTr="00D47A7C">
        <w:tc>
          <w:tcPr>
            <w:tcW w:w="720" w:type="dxa"/>
          </w:tcPr>
          <w:p w14:paraId="6F93B639" w14:textId="3A3722DB"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w:t>
            </w:r>
          </w:p>
        </w:tc>
        <w:tc>
          <w:tcPr>
            <w:tcW w:w="4200" w:type="dxa"/>
          </w:tcPr>
          <w:p w14:paraId="10C2A158" w14:textId="05E9B4BA"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Valdiklis turi būti modulinės konstrukcijos, susidėti iš procesoriaus ir įėjimų/ išėjimų signalų išplėtimo modulių</w:t>
            </w:r>
          </w:p>
        </w:tc>
        <w:tc>
          <w:tcPr>
            <w:tcW w:w="4620" w:type="dxa"/>
          </w:tcPr>
          <w:p w14:paraId="15B47188" w14:textId="77777777" w:rsidR="00D47A7C" w:rsidRPr="0047262A" w:rsidRDefault="00D47A7C" w:rsidP="00D47A7C">
            <w:pPr>
              <w:spacing w:line="360" w:lineRule="auto"/>
              <w:rPr>
                <w:rFonts w:ascii="Times New Roman" w:eastAsia="MS Mincho" w:hAnsi="Times New Roman" w:cs="Times New Roman"/>
              </w:rPr>
            </w:pPr>
          </w:p>
        </w:tc>
      </w:tr>
      <w:tr w:rsidR="00D47A7C" w:rsidRPr="0047262A" w14:paraId="66BC8D49" w14:textId="77777777" w:rsidTr="00D47A7C">
        <w:tc>
          <w:tcPr>
            <w:tcW w:w="720" w:type="dxa"/>
          </w:tcPr>
          <w:p w14:paraId="716CBF73" w14:textId="793F962F"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2.</w:t>
            </w:r>
          </w:p>
        </w:tc>
        <w:tc>
          <w:tcPr>
            <w:tcW w:w="4200" w:type="dxa"/>
          </w:tcPr>
          <w:p w14:paraId="73F99C0E" w14:textId="7784535E"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Procesorius turi turėti įėjimų/ išėjimų signalus</w:t>
            </w:r>
          </w:p>
        </w:tc>
        <w:tc>
          <w:tcPr>
            <w:tcW w:w="4620" w:type="dxa"/>
          </w:tcPr>
          <w:p w14:paraId="49E4B9E6" w14:textId="6D33A518"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Ne mažiau 12 diskretinių įėjimų ir 8 diskretinių išėjimų</w:t>
            </w:r>
            <w:r>
              <w:rPr>
                <w:rFonts w:ascii="Times New Roman" w:eastAsia="MS Mincho" w:hAnsi="Times New Roman" w:cs="Times New Roman"/>
              </w:rPr>
              <w:t>.</w:t>
            </w:r>
          </w:p>
        </w:tc>
      </w:tr>
      <w:tr w:rsidR="00D47A7C" w:rsidRPr="0047262A" w14:paraId="333E101B" w14:textId="77777777" w:rsidTr="00D47A7C">
        <w:tc>
          <w:tcPr>
            <w:tcW w:w="720" w:type="dxa"/>
          </w:tcPr>
          <w:p w14:paraId="6A851677" w14:textId="5E05ACFF"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3.</w:t>
            </w:r>
          </w:p>
        </w:tc>
        <w:tc>
          <w:tcPr>
            <w:tcW w:w="4200" w:type="dxa"/>
          </w:tcPr>
          <w:p w14:paraId="0EBBB11E" w14:textId="6B41CA89"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Galimybė plėsti įėjimų/ išėjimų skaičių su papildomais moduliais</w:t>
            </w:r>
          </w:p>
        </w:tc>
        <w:tc>
          <w:tcPr>
            <w:tcW w:w="4620" w:type="dxa"/>
          </w:tcPr>
          <w:p w14:paraId="5186963A" w14:textId="6E988E2F"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Iki 4 arba 7 modulių priklausomai nuo procesoriaus. Moduliai prie procesoriaus prijungiami be papildomų kabelių ar įrangos</w:t>
            </w:r>
            <w:r>
              <w:rPr>
                <w:rFonts w:ascii="Times New Roman" w:eastAsia="MS Mincho" w:hAnsi="Times New Roman" w:cs="Times New Roman"/>
              </w:rPr>
              <w:t>.</w:t>
            </w:r>
          </w:p>
        </w:tc>
      </w:tr>
      <w:tr w:rsidR="00D47A7C" w:rsidRPr="0047262A" w14:paraId="2855B17E" w14:textId="77777777" w:rsidTr="00D47A7C">
        <w:tc>
          <w:tcPr>
            <w:tcW w:w="720" w:type="dxa"/>
          </w:tcPr>
          <w:p w14:paraId="6EFC97E6" w14:textId="5373D467"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4.</w:t>
            </w:r>
          </w:p>
        </w:tc>
        <w:tc>
          <w:tcPr>
            <w:tcW w:w="4200" w:type="dxa"/>
          </w:tcPr>
          <w:p w14:paraId="6B5C4651" w14:textId="601E06D0"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Įėjimų/ išėjimų signalų išplėtimo moduliai</w:t>
            </w:r>
          </w:p>
        </w:tc>
        <w:tc>
          <w:tcPr>
            <w:tcW w:w="4620" w:type="dxa"/>
          </w:tcPr>
          <w:p w14:paraId="2408CC58" w14:textId="77777777" w:rsidR="00D47A7C" w:rsidRPr="0047262A" w:rsidRDefault="00D47A7C" w:rsidP="00D47A7C">
            <w:pPr>
              <w:spacing w:after="0"/>
              <w:rPr>
                <w:rFonts w:ascii="Times New Roman" w:eastAsia="MS Mincho" w:hAnsi="Times New Roman" w:cs="Times New Roman"/>
              </w:rPr>
            </w:pPr>
            <w:r w:rsidRPr="0047262A">
              <w:rPr>
                <w:rFonts w:ascii="Times New Roman" w:eastAsia="MS Mincho" w:hAnsi="Times New Roman" w:cs="Times New Roman"/>
              </w:rPr>
              <w:t>Diskretiniai įėjimų/ išėjimų moduliai:  nuo 8 iki 32 signalų viename modulyje.</w:t>
            </w:r>
          </w:p>
          <w:p w14:paraId="5182F74A" w14:textId="00940D3C"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Analoginiai įėjimų/ išėjimų moduliai: nuo 1 iki 8 signalų viename modulyje.</w:t>
            </w:r>
          </w:p>
        </w:tc>
      </w:tr>
      <w:tr w:rsidR="00D47A7C" w:rsidRPr="0047262A" w14:paraId="306376E3" w14:textId="77777777" w:rsidTr="00D47A7C">
        <w:tc>
          <w:tcPr>
            <w:tcW w:w="720" w:type="dxa"/>
          </w:tcPr>
          <w:p w14:paraId="7A86FFEB" w14:textId="20496344"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5.</w:t>
            </w:r>
          </w:p>
        </w:tc>
        <w:tc>
          <w:tcPr>
            <w:tcW w:w="4200" w:type="dxa"/>
          </w:tcPr>
          <w:p w14:paraId="2814CFB6" w14:textId="418150E0"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Greitieji skaitliukai </w:t>
            </w:r>
          </w:p>
        </w:tc>
        <w:tc>
          <w:tcPr>
            <w:tcW w:w="4620" w:type="dxa"/>
          </w:tcPr>
          <w:p w14:paraId="41713DFA" w14:textId="7793A5D2" w:rsidR="00D47A7C" w:rsidRPr="0047262A" w:rsidRDefault="00D47A7C" w:rsidP="00D47A7C">
            <w:pPr>
              <w:spacing w:line="360" w:lineRule="auto"/>
              <w:rPr>
                <w:rFonts w:ascii="Times New Roman" w:eastAsia="MS Mincho" w:hAnsi="Times New Roman" w:cs="Times New Roman"/>
              </w:rPr>
            </w:pPr>
            <w:r w:rsidRPr="0045518D">
              <w:rPr>
                <w:rFonts w:ascii="Times New Roman" w:eastAsia="MS Mincho" w:hAnsi="Times New Roman" w:cs="Times New Roman"/>
              </w:rPr>
              <w:t xml:space="preserve">Ne mažiau 2 kanalai iki 5 </w:t>
            </w:r>
            <w:proofErr w:type="spellStart"/>
            <w:r w:rsidRPr="0045518D">
              <w:rPr>
                <w:rFonts w:ascii="Times New Roman" w:eastAsia="MS Mincho" w:hAnsi="Times New Roman" w:cs="Times New Roman"/>
              </w:rPr>
              <w:t>kHZ</w:t>
            </w:r>
            <w:proofErr w:type="spellEnd"/>
            <w:r w:rsidRPr="0045518D">
              <w:rPr>
                <w:rFonts w:ascii="Times New Roman" w:eastAsia="MS Mincho" w:hAnsi="Times New Roman" w:cs="Times New Roman"/>
              </w:rPr>
              <w:t xml:space="preserve"> ir ne mažiau</w:t>
            </w:r>
            <w:r w:rsidRPr="0047262A">
              <w:rPr>
                <w:rFonts w:ascii="Times New Roman" w:eastAsia="MS Mincho" w:hAnsi="Times New Roman" w:cs="Times New Roman"/>
                <w:lang w:val="fi-FI"/>
              </w:rPr>
              <w:t xml:space="preserve"> </w:t>
            </w:r>
            <w:r w:rsidRPr="0047262A">
              <w:rPr>
                <w:rFonts w:ascii="Times New Roman" w:eastAsia="MS Mincho" w:hAnsi="Times New Roman" w:cs="Times New Roman"/>
              </w:rPr>
              <w:t xml:space="preserve">2 kanalai iki 20 </w:t>
            </w:r>
            <w:proofErr w:type="spellStart"/>
            <w:r w:rsidRPr="0047262A">
              <w:rPr>
                <w:rFonts w:ascii="Times New Roman" w:eastAsia="MS Mincho" w:hAnsi="Times New Roman" w:cs="Times New Roman"/>
              </w:rPr>
              <w:t>kHZ</w:t>
            </w:r>
            <w:proofErr w:type="spellEnd"/>
            <w:r>
              <w:rPr>
                <w:rFonts w:ascii="Times New Roman" w:eastAsia="MS Mincho" w:hAnsi="Times New Roman" w:cs="Times New Roman"/>
              </w:rPr>
              <w:t>.</w:t>
            </w:r>
          </w:p>
        </w:tc>
      </w:tr>
      <w:tr w:rsidR="00D47A7C" w:rsidRPr="0047262A" w14:paraId="13DE8005" w14:textId="77777777" w:rsidTr="00D47A7C">
        <w:tc>
          <w:tcPr>
            <w:tcW w:w="720" w:type="dxa"/>
          </w:tcPr>
          <w:p w14:paraId="72D4BED9" w14:textId="0F2BC2AF"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lastRenderedPageBreak/>
              <w:t>6.</w:t>
            </w:r>
          </w:p>
        </w:tc>
        <w:tc>
          <w:tcPr>
            <w:tcW w:w="4200" w:type="dxa"/>
          </w:tcPr>
          <w:p w14:paraId="66AA899C" w14:textId="360FE2B9"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Maitinimo įtampa</w:t>
            </w:r>
          </w:p>
        </w:tc>
        <w:tc>
          <w:tcPr>
            <w:tcW w:w="4620" w:type="dxa"/>
          </w:tcPr>
          <w:p w14:paraId="376E0C66" w14:textId="45D71ABA" w:rsidR="00D47A7C" w:rsidRPr="0047262A" w:rsidRDefault="00D47A7C" w:rsidP="00D47A7C">
            <w:pPr>
              <w:spacing w:line="360" w:lineRule="auto"/>
              <w:rPr>
                <w:rFonts w:ascii="Times New Roman" w:eastAsia="MS Mincho" w:hAnsi="Times New Roman" w:cs="Times New Roman"/>
              </w:rPr>
            </w:pPr>
            <w:r w:rsidRPr="000C7F66">
              <w:rPr>
                <w:rFonts w:ascii="Times New Roman" w:eastAsia="MS Mincho" w:hAnsi="Times New Roman" w:cs="Times New Roman"/>
              </w:rPr>
              <w:t>Priklausomai nuo procesoriaus</w:t>
            </w:r>
            <w:r w:rsidRPr="0047262A">
              <w:rPr>
                <w:rFonts w:ascii="Times New Roman" w:eastAsia="MS Mincho" w:hAnsi="Times New Roman" w:cs="Times New Roman"/>
                <w:lang w:val="es-ES"/>
              </w:rPr>
              <w:t xml:space="preserve"> tipo : </w:t>
            </w:r>
            <w:r w:rsidRPr="0047262A">
              <w:rPr>
                <w:rFonts w:ascii="Times New Roman" w:eastAsia="MS Mincho" w:hAnsi="Times New Roman" w:cs="Times New Roman"/>
              </w:rPr>
              <w:t>24 VDC arba 100..240 VAC</w:t>
            </w:r>
            <w:r>
              <w:rPr>
                <w:rFonts w:ascii="Times New Roman" w:eastAsia="MS Mincho" w:hAnsi="Times New Roman" w:cs="Times New Roman"/>
              </w:rPr>
              <w:t>.</w:t>
            </w:r>
          </w:p>
        </w:tc>
      </w:tr>
      <w:tr w:rsidR="00D47A7C" w:rsidRPr="0047262A" w14:paraId="0894A932" w14:textId="77777777" w:rsidTr="00D47A7C">
        <w:tc>
          <w:tcPr>
            <w:tcW w:w="720" w:type="dxa"/>
          </w:tcPr>
          <w:p w14:paraId="59E206EC" w14:textId="0C5C84E0"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7.</w:t>
            </w:r>
          </w:p>
        </w:tc>
        <w:tc>
          <w:tcPr>
            <w:tcW w:w="4200" w:type="dxa"/>
            <w:vAlign w:val="bottom"/>
          </w:tcPr>
          <w:p w14:paraId="4F307409" w14:textId="56FDD6EF" w:rsidR="00D47A7C" w:rsidRPr="000C7F66" w:rsidRDefault="00D47A7C" w:rsidP="00D47A7C">
            <w:pPr>
              <w:spacing w:line="360" w:lineRule="auto"/>
              <w:rPr>
                <w:rFonts w:ascii="Times New Roman" w:eastAsia="MS Mincho" w:hAnsi="Times New Roman" w:cs="Times New Roman"/>
                <w:b/>
              </w:rPr>
            </w:pPr>
            <w:r w:rsidRPr="000C7F66">
              <w:rPr>
                <w:rFonts w:ascii="Times New Roman" w:eastAsia="MS Mincho" w:hAnsi="Times New Roman" w:cs="Times New Roman"/>
                <w:b/>
              </w:rPr>
              <w:t>Programa ir atmintis</w:t>
            </w:r>
          </w:p>
        </w:tc>
        <w:tc>
          <w:tcPr>
            <w:tcW w:w="4620" w:type="dxa"/>
          </w:tcPr>
          <w:p w14:paraId="10E0511E" w14:textId="77777777" w:rsidR="00D47A7C" w:rsidRPr="0047262A" w:rsidRDefault="00D47A7C" w:rsidP="00D47A7C">
            <w:pPr>
              <w:spacing w:line="360" w:lineRule="auto"/>
              <w:rPr>
                <w:rFonts w:ascii="Times New Roman" w:eastAsia="MS Mincho" w:hAnsi="Times New Roman" w:cs="Times New Roman"/>
                <w:lang w:val="fr-FR"/>
              </w:rPr>
            </w:pPr>
          </w:p>
        </w:tc>
      </w:tr>
      <w:tr w:rsidR="00D47A7C" w:rsidRPr="0047262A" w14:paraId="6E184169" w14:textId="77777777" w:rsidTr="00D47A7C">
        <w:tc>
          <w:tcPr>
            <w:tcW w:w="720" w:type="dxa"/>
          </w:tcPr>
          <w:p w14:paraId="4A2B869B" w14:textId="176BA49E"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8.</w:t>
            </w:r>
          </w:p>
        </w:tc>
        <w:tc>
          <w:tcPr>
            <w:tcW w:w="4200" w:type="dxa"/>
            <w:vAlign w:val="bottom"/>
          </w:tcPr>
          <w:p w14:paraId="02D7BEEE" w14:textId="15D28053" w:rsidR="00D47A7C" w:rsidRPr="000C7F66" w:rsidRDefault="00D47A7C" w:rsidP="00D47A7C">
            <w:pPr>
              <w:spacing w:line="360" w:lineRule="auto"/>
              <w:rPr>
                <w:rFonts w:ascii="Times New Roman" w:eastAsia="MS Mincho" w:hAnsi="Times New Roman" w:cs="Times New Roman"/>
              </w:rPr>
            </w:pPr>
            <w:r w:rsidRPr="000C7F66">
              <w:rPr>
                <w:rFonts w:ascii="Times New Roman" w:eastAsia="MS Mincho" w:hAnsi="Times New Roman" w:cs="Times New Roman"/>
              </w:rPr>
              <w:t>Programos dydis</w:t>
            </w:r>
          </w:p>
        </w:tc>
        <w:tc>
          <w:tcPr>
            <w:tcW w:w="4620" w:type="dxa"/>
          </w:tcPr>
          <w:p w14:paraId="29C4630A" w14:textId="3B8F4E85"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lang w:val="fr-FR"/>
              </w:rPr>
              <w:t xml:space="preserve">Ne </w:t>
            </w:r>
            <w:r w:rsidRPr="000C7F66">
              <w:rPr>
                <w:rFonts w:ascii="Times New Roman" w:eastAsia="MS Mincho" w:hAnsi="Times New Roman" w:cs="Times New Roman"/>
              </w:rPr>
              <w:t>mažiau</w:t>
            </w:r>
            <w:r w:rsidRPr="0047262A">
              <w:rPr>
                <w:rFonts w:ascii="Times New Roman" w:eastAsia="MS Mincho" w:hAnsi="Times New Roman" w:cs="Times New Roman"/>
                <w:lang w:val="fr-FR"/>
              </w:rPr>
              <w:t xml:space="preserve"> </w:t>
            </w:r>
            <w:r w:rsidRPr="0047262A">
              <w:rPr>
                <w:rFonts w:ascii="Times New Roman" w:eastAsia="MS Mincho" w:hAnsi="Times New Roman" w:cs="Times New Roman"/>
              </w:rPr>
              <w:t>3000 instrukcijų</w:t>
            </w:r>
          </w:p>
        </w:tc>
      </w:tr>
      <w:tr w:rsidR="00D47A7C" w:rsidRPr="0047262A" w14:paraId="2E69C591" w14:textId="77777777" w:rsidTr="00D47A7C">
        <w:tc>
          <w:tcPr>
            <w:tcW w:w="720" w:type="dxa"/>
          </w:tcPr>
          <w:p w14:paraId="339254A1" w14:textId="14F6BF84"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9.</w:t>
            </w:r>
          </w:p>
        </w:tc>
        <w:tc>
          <w:tcPr>
            <w:tcW w:w="4200" w:type="dxa"/>
            <w:vAlign w:val="bottom"/>
          </w:tcPr>
          <w:p w14:paraId="0FC56528" w14:textId="6E1283C8" w:rsidR="00D47A7C" w:rsidRPr="000C7F66" w:rsidRDefault="00D47A7C" w:rsidP="00D47A7C">
            <w:pPr>
              <w:spacing w:line="360" w:lineRule="auto"/>
              <w:rPr>
                <w:rFonts w:ascii="Times New Roman" w:eastAsia="MS Mincho" w:hAnsi="Times New Roman" w:cs="Times New Roman"/>
              </w:rPr>
            </w:pPr>
            <w:r>
              <w:rPr>
                <w:rFonts w:ascii="Times New Roman" w:eastAsia="MS Mincho" w:hAnsi="Times New Roman" w:cs="Times New Roman"/>
              </w:rPr>
              <w:t>Programos cikli</w:t>
            </w:r>
            <w:r w:rsidRPr="000C7F66">
              <w:rPr>
                <w:rFonts w:ascii="Times New Roman" w:eastAsia="MS Mincho" w:hAnsi="Times New Roman" w:cs="Times New Roman"/>
              </w:rPr>
              <w:t>nis vykdymo greitis</w:t>
            </w:r>
          </w:p>
        </w:tc>
        <w:tc>
          <w:tcPr>
            <w:tcW w:w="4620" w:type="dxa"/>
          </w:tcPr>
          <w:p w14:paraId="22C659A5" w14:textId="2A7E6ED9"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lang w:val="fr-FR"/>
              </w:rPr>
              <w:t xml:space="preserve">1000 </w:t>
            </w:r>
            <w:r w:rsidRPr="000C7F66">
              <w:rPr>
                <w:rFonts w:ascii="Times New Roman" w:eastAsia="MS Mincho" w:hAnsi="Times New Roman" w:cs="Times New Roman"/>
              </w:rPr>
              <w:t>instrukcijų</w:t>
            </w:r>
            <w:r w:rsidRPr="0047262A">
              <w:rPr>
                <w:rFonts w:ascii="Times New Roman" w:eastAsia="MS Mincho" w:hAnsi="Times New Roman" w:cs="Times New Roman"/>
              </w:rPr>
              <w:t xml:space="preserve"> per 1ms</w:t>
            </w:r>
          </w:p>
        </w:tc>
      </w:tr>
      <w:tr w:rsidR="00D47A7C" w:rsidRPr="0047262A" w14:paraId="74AE83F3" w14:textId="77777777" w:rsidTr="00D47A7C">
        <w:tc>
          <w:tcPr>
            <w:tcW w:w="720" w:type="dxa"/>
          </w:tcPr>
          <w:p w14:paraId="2ACD0F1D" w14:textId="7C32C61C"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10.</w:t>
            </w:r>
          </w:p>
        </w:tc>
        <w:tc>
          <w:tcPr>
            <w:tcW w:w="4200" w:type="dxa"/>
          </w:tcPr>
          <w:p w14:paraId="17C9914C" w14:textId="39502359"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Vidinė procesoriaus atmintis</w:t>
            </w:r>
          </w:p>
        </w:tc>
        <w:tc>
          <w:tcPr>
            <w:tcW w:w="4620" w:type="dxa"/>
          </w:tcPr>
          <w:p w14:paraId="1BC18872" w14:textId="77777777" w:rsidR="00D47A7C" w:rsidRPr="0047262A" w:rsidRDefault="00D47A7C" w:rsidP="00D47A7C">
            <w:pPr>
              <w:spacing w:after="0"/>
              <w:rPr>
                <w:rFonts w:ascii="Times New Roman" w:eastAsia="MS Mincho" w:hAnsi="Times New Roman" w:cs="Times New Roman"/>
              </w:rPr>
            </w:pPr>
            <w:r w:rsidRPr="0047262A">
              <w:rPr>
                <w:rFonts w:ascii="Times New Roman" w:eastAsia="MS Mincho" w:hAnsi="Times New Roman" w:cs="Times New Roman"/>
              </w:rPr>
              <w:t>3000 16 bitų atminties žodžių</w:t>
            </w:r>
            <w:r>
              <w:rPr>
                <w:rFonts w:ascii="Times New Roman" w:eastAsia="MS Mincho" w:hAnsi="Times New Roman" w:cs="Times New Roman"/>
              </w:rPr>
              <w:t>;</w:t>
            </w:r>
          </w:p>
          <w:p w14:paraId="6A9C4126" w14:textId="77777777" w:rsidR="00D47A7C" w:rsidRPr="0047262A" w:rsidRDefault="00D47A7C" w:rsidP="00D47A7C">
            <w:pPr>
              <w:spacing w:after="0"/>
              <w:rPr>
                <w:rFonts w:ascii="Times New Roman" w:eastAsia="MS Mincho" w:hAnsi="Times New Roman" w:cs="Times New Roman"/>
              </w:rPr>
            </w:pPr>
            <w:r w:rsidRPr="0047262A">
              <w:rPr>
                <w:rFonts w:ascii="Times New Roman" w:eastAsia="MS Mincho" w:hAnsi="Times New Roman" w:cs="Times New Roman"/>
              </w:rPr>
              <w:t>256 atminties bitų</w:t>
            </w:r>
            <w:r>
              <w:rPr>
                <w:rFonts w:ascii="Times New Roman" w:eastAsia="MS Mincho" w:hAnsi="Times New Roman" w:cs="Times New Roman"/>
              </w:rPr>
              <w:t>;</w:t>
            </w:r>
          </w:p>
          <w:p w14:paraId="077C3071" w14:textId="77777777" w:rsidR="00D47A7C" w:rsidRPr="0047262A" w:rsidRDefault="00D47A7C" w:rsidP="00D47A7C">
            <w:pPr>
              <w:spacing w:after="0"/>
              <w:rPr>
                <w:rFonts w:ascii="Times New Roman" w:eastAsia="MS Mincho" w:hAnsi="Times New Roman" w:cs="Times New Roman"/>
              </w:rPr>
            </w:pPr>
            <w:r w:rsidRPr="0047262A">
              <w:rPr>
                <w:rFonts w:ascii="Times New Roman" w:eastAsia="MS Mincho" w:hAnsi="Times New Roman" w:cs="Times New Roman"/>
              </w:rPr>
              <w:t>128 laikmačiai</w:t>
            </w:r>
            <w:r>
              <w:rPr>
                <w:rFonts w:ascii="Times New Roman" w:eastAsia="MS Mincho" w:hAnsi="Times New Roman" w:cs="Times New Roman"/>
              </w:rPr>
              <w:t>;</w:t>
            </w:r>
          </w:p>
          <w:p w14:paraId="191C7B2F" w14:textId="425B062A"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128 skaitliukai</w:t>
            </w:r>
            <w:r>
              <w:rPr>
                <w:rFonts w:ascii="Times New Roman" w:eastAsia="MS Mincho" w:hAnsi="Times New Roman" w:cs="Times New Roman"/>
              </w:rPr>
              <w:t>.</w:t>
            </w:r>
          </w:p>
        </w:tc>
      </w:tr>
      <w:tr w:rsidR="00D47A7C" w:rsidRPr="0047262A" w14:paraId="6D116F08" w14:textId="77777777" w:rsidTr="00D47A7C">
        <w:tc>
          <w:tcPr>
            <w:tcW w:w="720" w:type="dxa"/>
          </w:tcPr>
          <w:p w14:paraId="66090539" w14:textId="0E5A83EA"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11.</w:t>
            </w:r>
          </w:p>
        </w:tc>
        <w:tc>
          <w:tcPr>
            <w:tcW w:w="4200" w:type="dxa"/>
          </w:tcPr>
          <w:p w14:paraId="031A56F8" w14:textId="67D7F007"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PID reguliatorius</w:t>
            </w:r>
          </w:p>
        </w:tc>
        <w:tc>
          <w:tcPr>
            <w:tcW w:w="4620" w:type="dxa"/>
          </w:tcPr>
          <w:p w14:paraId="248713DB" w14:textId="0588ADF3"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lang w:val="fr-FR"/>
              </w:rPr>
              <w:t xml:space="preserve">Ne </w:t>
            </w:r>
            <w:r w:rsidRPr="000C7F66">
              <w:rPr>
                <w:rFonts w:ascii="Times New Roman" w:eastAsia="MS Mincho" w:hAnsi="Times New Roman" w:cs="Times New Roman"/>
              </w:rPr>
              <w:t>mažiau 14 PID reguliatorių</w:t>
            </w:r>
          </w:p>
        </w:tc>
      </w:tr>
      <w:tr w:rsidR="00D47A7C" w:rsidRPr="0047262A" w14:paraId="77915FF1" w14:textId="77777777" w:rsidTr="00D47A7C">
        <w:tc>
          <w:tcPr>
            <w:tcW w:w="720" w:type="dxa"/>
          </w:tcPr>
          <w:p w14:paraId="50DD78C5" w14:textId="170236B0"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12.</w:t>
            </w:r>
          </w:p>
        </w:tc>
        <w:tc>
          <w:tcPr>
            <w:tcW w:w="4200" w:type="dxa"/>
            <w:vAlign w:val="bottom"/>
          </w:tcPr>
          <w:p w14:paraId="5B6F08F0" w14:textId="43A3AB32" w:rsidR="00D47A7C" w:rsidRPr="0047262A" w:rsidRDefault="00D47A7C" w:rsidP="00D47A7C">
            <w:pPr>
              <w:spacing w:line="360" w:lineRule="auto"/>
              <w:rPr>
                <w:rFonts w:ascii="Times New Roman" w:eastAsia="MS Mincho" w:hAnsi="Times New Roman" w:cs="Times New Roman"/>
                <w:b/>
              </w:rPr>
            </w:pPr>
            <w:r w:rsidRPr="0047262A">
              <w:rPr>
                <w:rFonts w:ascii="Times New Roman" w:eastAsia="MS Mincho" w:hAnsi="Times New Roman" w:cs="Times New Roman"/>
                <w:b/>
              </w:rPr>
              <w:t>Komunikacija</w:t>
            </w:r>
          </w:p>
        </w:tc>
        <w:tc>
          <w:tcPr>
            <w:tcW w:w="4620" w:type="dxa"/>
          </w:tcPr>
          <w:p w14:paraId="4DB6C431" w14:textId="77777777" w:rsidR="00D47A7C" w:rsidRPr="0047262A" w:rsidRDefault="00D47A7C" w:rsidP="00D47A7C">
            <w:pPr>
              <w:spacing w:line="360" w:lineRule="auto"/>
              <w:rPr>
                <w:rFonts w:ascii="Times New Roman" w:eastAsia="MS Mincho" w:hAnsi="Times New Roman" w:cs="Times New Roman"/>
              </w:rPr>
            </w:pPr>
          </w:p>
        </w:tc>
      </w:tr>
      <w:tr w:rsidR="00D47A7C" w:rsidRPr="0047262A" w14:paraId="093A2954" w14:textId="77777777" w:rsidTr="00D47A7C">
        <w:tc>
          <w:tcPr>
            <w:tcW w:w="720" w:type="dxa"/>
          </w:tcPr>
          <w:p w14:paraId="1F1AA015" w14:textId="7AAEC523"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13.</w:t>
            </w:r>
          </w:p>
        </w:tc>
        <w:tc>
          <w:tcPr>
            <w:tcW w:w="4200" w:type="dxa"/>
          </w:tcPr>
          <w:p w14:paraId="5B7BFF19" w14:textId="7BDC3A0C"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Komunikacijos </w:t>
            </w:r>
            <w:proofErr w:type="spellStart"/>
            <w:r w:rsidRPr="0047262A">
              <w:rPr>
                <w:rFonts w:ascii="Times New Roman" w:eastAsia="MS Mincho" w:hAnsi="Times New Roman" w:cs="Times New Roman"/>
              </w:rPr>
              <w:t>portai</w:t>
            </w:r>
            <w:proofErr w:type="spellEnd"/>
          </w:p>
        </w:tc>
        <w:tc>
          <w:tcPr>
            <w:tcW w:w="4620" w:type="dxa"/>
          </w:tcPr>
          <w:p w14:paraId="3EF64822" w14:textId="3B5E507A" w:rsidR="00D47A7C" w:rsidRPr="0047262A" w:rsidRDefault="00D47A7C" w:rsidP="00D47A7C">
            <w:pPr>
              <w:spacing w:line="360" w:lineRule="auto"/>
              <w:rPr>
                <w:rFonts w:ascii="Times New Roman" w:eastAsia="MS Mincho" w:hAnsi="Times New Roman" w:cs="Times New Roman"/>
              </w:rPr>
            </w:pPr>
            <w:r w:rsidRPr="000A5A41">
              <w:rPr>
                <w:rFonts w:ascii="Times New Roman" w:eastAsia="MS Mincho" w:hAnsi="Times New Roman" w:cs="Times New Roman"/>
              </w:rPr>
              <w:t xml:space="preserve">Integruotas </w:t>
            </w:r>
            <w:proofErr w:type="spellStart"/>
            <w:r w:rsidRPr="000A5A41">
              <w:rPr>
                <w:rFonts w:ascii="Times New Roman" w:eastAsia="MS Mincho" w:hAnsi="Times New Roman" w:cs="Times New Roman"/>
              </w:rPr>
              <w:t>portas</w:t>
            </w:r>
            <w:proofErr w:type="spellEnd"/>
            <w:r w:rsidRPr="000A5A41">
              <w:rPr>
                <w:rFonts w:ascii="Times New Roman" w:eastAsia="MS Mincho" w:hAnsi="Times New Roman" w:cs="Times New Roman"/>
              </w:rPr>
              <w:t xml:space="preserve"> palaikantis PROFINET IO ir PROFINET IO </w:t>
            </w:r>
            <w:proofErr w:type="spellStart"/>
            <w:r w:rsidRPr="000A5A41">
              <w:rPr>
                <w:rFonts w:ascii="Times New Roman" w:eastAsia="MS Mincho" w:hAnsi="Times New Roman" w:cs="Times New Roman"/>
              </w:rPr>
              <w:t>Device</w:t>
            </w:r>
            <w:proofErr w:type="spellEnd"/>
            <w:r w:rsidRPr="000A5A41">
              <w:rPr>
                <w:rFonts w:ascii="Times New Roman" w:eastAsia="MS Mincho" w:hAnsi="Times New Roman" w:cs="Times New Roman"/>
              </w:rPr>
              <w:t xml:space="preserve">, vienas RS485 </w:t>
            </w:r>
            <w:proofErr w:type="spellStart"/>
            <w:r w:rsidRPr="000A5A41">
              <w:rPr>
                <w:rFonts w:ascii="Times New Roman" w:eastAsia="MS Mincho" w:hAnsi="Times New Roman" w:cs="Times New Roman"/>
              </w:rPr>
              <w:t>portas</w:t>
            </w:r>
            <w:proofErr w:type="spellEnd"/>
            <w:r w:rsidRPr="000A5A41">
              <w:rPr>
                <w:rFonts w:ascii="Times New Roman" w:eastAsia="MS Mincho" w:hAnsi="Times New Roman" w:cs="Times New Roman"/>
              </w:rPr>
              <w:t xml:space="preserve">, galimybė papildomai išplėsti pridedant dar vieną RS232 arba RS485 </w:t>
            </w:r>
            <w:proofErr w:type="spellStart"/>
            <w:r w:rsidRPr="000A5A41">
              <w:rPr>
                <w:rFonts w:ascii="Times New Roman" w:eastAsia="MS Mincho" w:hAnsi="Times New Roman" w:cs="Times New Roman"/>
              </w:rPr>
              <w:t>portą</w:t>
            </w:r>
            <w:proofErr w:type="spellEnd"/>
            <w:r>
              <w:rPr>
                <w:rFonts w:ascii="Times New Roman" w:eastAsia="MS Mincho" w:hAnsi="Times New Roman" w:cs="Times New Roman"/>
              </w:rPr>
              <w:t>.</w:t>
            </w:r>
          </w:p>
        </w:tc>
      </w:tr>
      <w:tr w:rsidR="00D47A7C" w:rsidRPr="0047262A" w14:paraId="3AD75864" w14:textId="77777777" w:rsidTr="00D47A7C">
        <w:tc>
          <w:tcPr>
            <w:tcW w:w="720" w:type="dxa"/>
          </w:tcPr>
          <w:p w14:paraId="1750415A" w14:textId="7FE1DF37"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14.</w:t>
            </w:r>
          </w:p>
        </w:tc>
        <w:tc>
          <w:tcPr>
            <w:tcW w:w="4200" w:type="dxa"/>
            <w:vAlign w:val="bottom"/>
          </w:tcPr>
          <w:p w14:paraId="7CE7D842" w14:textId="20CCFE59"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Komunikacijos protokolai</w:t>
            </w:r>
          </w:p>
        </w:tc>
        <w:tc>
          <w:tcPr>
            <w:tcW w:w="4620" w:type="dxa"/>
          </w:tcPr>
          <w:p w14:paraId="65604F84" w14:textId="6DAC9022" w:rsidR="00D47A7C" w:rsidRPr="0047262A" w:rsidRDefault="00D47A7C" w:rsidP="00D47A7C">
            <w:pPr>
              <w:spacing w:line="360" w:lineRule="auto"/>
              <w:rPr>
                <w:rFonts w:ascii="Times New Roman" w:eastAsia="MS Mincho" w:hAnsi="Times New Roman" w:cs="Times New Roman"/>
              </w:rPr>
            </w:pPr>
            <w:proofErr w:type="spellStart"/>
            <w:r w:rsidRPr="0047262A">
              <w:rPr>
                <w:rFonts w:ascii="Times New Roman" w:eastAsia="MS Mincho" w:hAnsi="Times New Roman" w:cs="Times New Roman"/>
              </w:rPr>
              <w:t>Modbus</w:t>
            </w:r>
            <w:proofErr w:type="spellEnd"/>
            <w:r w:rsidRPr="0047262A">
              <w:rPr>
                <w:rFonts w:ascii="Times New Roman" w:eastAsia="MS Mincho" w:hAnsi="Times New Roman" w:cs="Times New Roman"/>
              </w:rPr>
              <w:t xml:space="preserve"> RTU, ASCII</w:t>
            </w:r>
            <w:r>
              <w:rPr>
                <w:rFonts w:ascii="Times New Roman" w:eastAsia="MS Mincho" w:hAnsi="Times New Roman" w:cs="Times New Roman"/>
              </w:rPr>
              <w:t>.</w:t>
            </w:r>
          </w:p>
        </w:tc>
      </w:tr>
      <w:tr w:rsidR="00D47A7C" w:rsidRPr="0047262A" w14:paraId="12497704" w14:textId="77777777" w:rsidTr="00D47A7C">
        <w:tc>
          <w:tcPr>
            <w:tcW w:w="720" w:type="dxa"/>
          </w:tcPr>
          <w:p w14:paraId="7266BB35" w14:textId="10D8BAF1"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15.</w:t>
            </w:r>
          </w:p>
        </w:tc>
        <w:tc>
          <w:tcPr>
            <w:tcW w:w="4200" w:type="dxa"/>
            <w:vAlign w:val="bottom"/>
          </w:tcPr>
          <w:p w14:paraId="6A28DA03" w14:textId="3ED2981E" w:rsidR="00D47A7C" w:rsidRPr="0047262A" w:rsidRDefault="00D47A7C" w:rsidP="00D47A7C">
            <w:pPr>
              <w:spacing w:line="360" w:lineRule="auto"/>
              <w:rPr>
                <w:rFonts w:ascii="Times New Roman" w:eastAsia="MS Mincho" w:hAnsi="Times New Roman" w:cs="Times New Roman"/>
                <w:b/>
              </w:rPr>
            </w:pPr>
            <w:r w:rsidRPr="0047262A">
              <w:rPr>
                <w:rFonts w:ascii="Times New Roman" w:eastAsia="MS Mincho" w:hAnsi="Times New Roman" w:cs="Times New Roman"/>
                <w:b/>
              </w:rPr>
              <w:t>Kalendorius</w:t>
            </w:r>
          </w:p>
        </w:tc>
        <w:tc>
          <w:tcPr>
            <w:tcW w:w="4620" w:type="dxa"/>
          </w:tcPr>
          <w:p w14:paraId="3C408560" w14:textId="77777777" w:rsidR="00D47A7C" w:rsidRPr="0047262A" w:rsidRDefault="00D47A7C" w:rsidP="00D47A7C">
            <w:pPr>
              <w:spacing w:line="360" w:lineRule="auto"/>
              <w:rPr>
                <w:rFonts w:ascii="Times New Roman" w:eastAsia="MS Mincho" w:hAnsi="Times New Roman" w:cs="Times New Roman"/>
              </w:rPr>
            </w:pPr>
          </w:p>
        </w:tc>
      </w:tr>
      <w:tr w:rsidR="00D47A7C" w:rsidRPr="0047262A" w14:paraId="0866B94C" w14:textId="77777777" w:rsidTr="00D47A7C">
        <w:tc>
          <w:tcPr>
            <w:tcW w:w="720" w:type="dxa"/>
          </w:tcPr>
          <w:p w14:paraId="27677E57" w14:textId="380C205C"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16.</w:t>
            </w:r>
          </w:p>
        </w:tc>
        <w:tc>
          <w:tcPr>
            <w:tcW w:w="4200" w:type="dxa"/>
            <w:vAlign w:val="bottom"/>
          </w:tcPr>
          <w:p w14:paraId="486697B0" w14:textId="3CFB946F"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Tikslumas</w:t>
            </w:r>
          </w:p>
        </w:tc>
        <w:tc>
          <w:tcPr>
            <w:tcW w:w="4620" w:type="dxa"/>
          </w:tcPr>
          <w:p w14:paraId="22D60ABD" w14:textId="5FF671AD"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lang w:val="pt-BR"/>
              </w:rPr>
              <w:t xml:space="preserve">Iki 30s nukrypimas per </w:t>
            </w:r>
            <w:r w:rsidRPr="000C7F66">
              <w:rPr>
                <w:rFonts w:ascii="Times New Roman" w:eastAsia="MS Mincho" w:hAnsi="Times New Roman" w:cs="Times New Roman"/>
              </w:rPr>
              <w:t>mėnesį</w:t>
            </w:r>
            <w:r w:rsidRPr="0047262A">
              <w:rPr>
                <w:rFonts w:ascii="Times New Roman" w:eastAsia="MS Mincho" w:hAnsi="Times New Roman" w:cs="Times New Roman"/>
              </w:rPr>
              <w:t xml:space="preserve"> prie </w:t>
            </w:r>
            <w:r w:rsidRPr="0047262A">
              <w:rPr>
                <w:rFonts w:ascii="Times New Roman" w:eastAsia="MS Mincho" w:hAnsi="Times New Roman" w:cs="Times New Roman"/>
                <w:lang w:val="pt-BR"/>
              </w:rPr>
              <w:t>25</w:t>
            </w:r>
            <w:r>
              <w:rPr>
                <w:rFonts w:ascii="Times New Roman" w:eastAsia="MS Mincho" w:hAnsi="Times New Roman" w:cs="Times New Roman"/>
                <w:lang w:val="pt-BR"/>
              </w:rPr>
              <w:t>.</w:t>
            </w:r>
            <w:r w:rsidRPr="0047262A">
              <w:rPr>
                <w:rFonts w:ascii="Times New Roman" w:eastAsia="MS Mincho" w:hAnsi="Times New Roman" w:cs="Times New Roman"/>
                <w:lang w:val="pt-BR"/>
              </w:rPr>
              <w:t>°C</w:t>
            </w:r>
          </w:p>
        </w:tc>
      </w:tr>
      <w:tr w:rsidR="00D47A7C" w:rsidRPr="0047262A" w14:paraId="158A4FDA" w14:textId="77777777" w:rsidTr="00D47A7C">
        <w:tc>
          <w:tcPr>
            <w:tcW w:w="720" w:type="dxa"/>
          </w:tcPr>
          <w:p w14:paraId="67DF5AC5" w14:textId="563E8E0F" w:rsidR="00D47A7C" w:rsidRPr="0047262A" w:rsidRDefault="00D47A7C" w:rsidP="00D47A7C">
            <w:pPr>
              <w:spacing w:line="360" w:lineRule="auto"/>
              <w:jc w:val="center"/>
              <w:rPr>
                <w:rFonts w:ascii="Times New Roman" w:eastAsia="MS Mincho" w:hAnsi="Times New Roman" w:cs="Times New Roman"/>
                <w:lang w:val="pt-BR"/>
              </w:rPr>
            </w:pPr>
            <w:r>
              <w:rPr>
                <w:rFonts w:ascii="Times New Roman" w:eastAsia="MS Mincho" w:hAnsi="Times New Roman" w:cs="Times New Roman"/>
                <w:lang w:val="pt-BR"/>
              </w:rPr>
              <w:t>17.</w:t>
            </w:r>
          </w:p>
        </w:tc>
        <w:tc>
          <w:tcPr>
            <w:tcW w:w="4200" w:type="dxa"/>
            <w:vAlign w:val="bottom"/>
          </w:tcPr>
          <w:p w14:paraId="7EAA2050" w14:textId="08F4F0C0"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b/>
                <w:lang w:val="pt-BR"/>
              </w:rPr>
              <w:t>Darbinė aplinka</w:t>
            </w:r>
          </w:p>
        </w:tc>
        <w:tc>
          <w:tcPr>
            <w:tcW w:w="4620" w:type="dxa"/>
          </w:tcPr>
          <w:p w14:paraId="5FA69AB7" w14:textId="77777777" w:rsidR="00D47A7C" w:rsidRPr="0047262A" w:rsidRDefault="00D47A7C" w:rsidP="00D47A7C">
            <w:pPr>
              <w:spacing w:line="360" w:lineRule="auto"/>
              <w:rPr>
                <w:rFonts w:ascii="Times New Roman" w:eastAsia="MS Mincho" w:hAnsi="Times New Roman" w:cs="Times New Roman"/>
                <w:lang w:val="pt-BR"/>
              </w:rPr>
            </w:pPr>
          </w:p>
        </w:tc>
      </w:tr>
      <w:tr w:rsidR="00D47A7C" w:rsidRPr="0047262A" w14:paraId="57605161" w14:textId="77777777" w:rsidTr="00D47A7C">
        <w:tc>
          <w:tcPr>
            <w:tcW w:w="720" w:type="dxa"/>
          </w:tcPr>
          <w:p w14:paraId="76260AD9" w14:textId="11182B2A" w:rsidR="00D47A7C" w:rsidRPr="0047262A" w:rsidRDefault="00D47A7C" w:rsidP="00D47A7C">
            <w:pPr>
              <w:spacing w:line="360" w:lineRule="auto"/>
              <w:jc w:val="center"/>
              <w:rPr>
                <w:rFonts w:ascii="Times New Roman" w:eastAsia="MS Mincho" w:hAnsi="Times New Roman" w:cs="Times New Roman"/>
                <w:lang w:val="pt-BR"/>
              </w:rPr>
            </w:pPr>
            <w:r>
              <w:rPr>
                <w:rFonts w:ascii="Times New Roman" w:eastAsia="MS Mincho" w:hAnsi="Times New Roman" w:cs="Times New Roman"/>
                <w:lang w:val="pt-BR"/>
              </w:rPr>
              <w:t>18.</w:t>
            </w:r>
          </w:p>
        </w:tc>
        <w:tc>
          <w:tcPr>
            <w:tcW w:w="4200" w:type="dxa"/>
            <w:vAlign w:val="bottom"/>
          </w:tcPr>
          <w:p w14:paraId="2C7B30ED" w14:textId="1CE9168C"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lang w:val="pt-BR"/>
              </w:rPr>
              <w:t xml:space="preserve">Darbo </w:t>
            </w:r>
            <w:r w:rsidRPr="000C7F66">
              <w:rPr>
                <w:rFonts w:ascii="Times New Roman" w:eastAsia="MS Mincho" w:hAnsi="Times New Roman" w:cs="Times New Roman"/>
              </w:rPr>
              <w:t>temperatūra</w:t>
            </w:r>
            <w:r w:rsidRPr="0047262A">
              <w:rPr>
                <w:rFonts w:ascii="Times New Roman" w:eastAsia="MS Mincho" w:hAnsi="Times New Roman" w:cs="Times New Roman"/>
                <w:lang w:val="pt-BR"/>
              </w:rPr>
              <w:t xml:space="preserve"> </w:t>
            </w:r>
          </w:p>
        </w:tc>
        <w:tc>
          <w:tcPr>
            <w:tcW w:w="4620" w:type="dxa"/>
          </w:tcPr>
          <w:p w14:paraId="0D10C4F3" w14:textId="2A66FA06"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lang w:val="pt-BR"/>
              </w:rPr>
              <w:t>°C 0…+ 55</w:t>
            </w:r>
          </w:p>
        </w:tc>
      </w:tr>
      <w:tr w:rsidR="00D47A7C" w:rsidRPr="0047262A" w14:paraId="46577F6B" w14:textId="77777777" w:rsidTr="00D47A7C">
        <w:tc>
          <w:tcPr>
            <w:tcW w:w="720" w:type="dxa"/>
          </w:tcPr>
          <w:p w14:paraId="251ECB6F" w14:textId="50D33D2B" w:rsidR="00D47A7C" w:rsidRPr="0047262A" w:rsidRDefault="00D47A7C" w:rsidP="00D47A7C">
            <w:pPr>
              <w:spacing w:line="360" w:lineRule="auto"/>
              <w:jc w:val="center"/>
              <w:rPr>
                <w:rFonts w:ascii="Times New Roman" w:eastAsia="MS Mincho" w:hAnsi="Times New Roman" w:cs="Times New Roman"/>
                <w:lang w:val="pt-BR"/>
              </w:rPr>
            </w:pPr>
            <w:r>
              <w:rPr>
                <w:rFonts w:ascii="Times New Roman" w:eastAsia="MS Mincho" w:hAnsi="Times New Roman" w:cs="Times New Roman"/>
                <w:lang w:val="pt-BR"/>
              </w:rPr>
              <w:t>19.</w:t>
            </w:r>
          </w:p>
        </w:tc>
        <w:tc>
          <w:tcPr>
            <w:tcW w:w="4200" w:type="dxa"/>
            <w:vAlign w:val="bottom"/>
          </w:tcPr>
          <w:p w14:paraId="296F28F5" w14:textId="3D5CEB10"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lang w:val="pt-BR"/>
              </w:rPr>
              <w:t xml:space="preserve">Saugojimo </w:t>
            </w:r>
            <w:r w:rsidRPr="000C7F66">
              <w:rPr>
                <w:rFonts w:ascii="Times New Roman" w:eastAsia="MS Mincho" w:hAnsi="Times New Roman" w:cs="Times New Roman"/>
              </w:rPr>
              <w:t>temperatūra</w:t>
            </w:r>
          </w:p>
        </w:tc>
        <w:tc>
          <w:tcPr>
            <w:tcW w:w="4620" w:type="dxa"/>
          </w:tcPr>
          <w:p w14:paraId="28830B5C" w14:textId="4E7D69D9"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lang w:val="pt-BR"/>
              </w:rPr>
              <w:t>°C - 25…+ 70</w:t>
            </w:r>
          </w:p>
        </w:tc>
      </w:tr>
      <w:tr w:rsidR="00D47A7C" w:rsidRPr="0047262A" w14:paraId="77E189D0" w14:textId="77777777" w:rsidTr="00D47A7C">
        <w:tc>
          <w:tcPr>
            <w:tcW w:w="720" w:type="dxa"/>
          </w:tcPr>
          <w:p w14:paraId="25C01226" w14:textId="47B9EAD1" w:rsidR="00D47A7C" w:rsidRPr="0047262A" w:rsidRDefault="00D47A7C" w:rsidP="00D47A7C">
            <w:pPr>
              <w:spacing w:line="360" w:lineRule="auto"/>
              <w:jc w:val="center"/>
              <w:rPr>
                <w:rFonts w:ascii="Times New Roman" w:eastAsia="MS Mincho" w:hAnsi="Times New Roman" w:cs="Times New Roman"/>
                <w:lang w:val="pt-BR"/>
              </w:rPr>
            </w:pPr>
            <w:r>
              <w:rPr>
                <w:rFonts w:ascii="Times New Roman" w:eastAsia="MS Mincho" w:hAnsi="Times New Roman" w:cs="Times New Roman"/>
                <w:lang w:val="pt-BR"/>
              </w:rPr>
              <w:t>20.</w:t>
            </w:r>
          </w:p>
        </w:tc>
        <w:tc>
          <w:tcPr>
            <w:tcW w:w="4200" w:type="dxa"/>
            <w:vAlign w:val="bottom"/>
          </w:tcPr>
          <w:p w14:paraId="54851352" w14:textId="303036F0"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lang w:val="pt-BR"/>
              </w:rPr>
              <w:t xml:space="preserve">Aplinkos drėgnumas </w:t>
            </w:r>
          </w:p>
        </w:tc>
        <w:tc>
          <w:tcPr>
            <w:tcW w:w="4620" w:type="dxa"/>
          </w:tcPr>
          <w:p w14:paraId="104310A0" w14:textId="71999BF2"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lang w:val="pt-BR"/>
              </w:rPr>
              <w:t>30</w:t>
            </w:r>
            <w:r w:rsidRPr="000C7F66">
              <w:rPr>
                <w:rFonts w:ascii="Times New Roman" w:eastAsia="MS Mincho" w:hAnsi="Times New Roman" w:cs="Times New Roman"/>
              </w:rPr>
              <w:t xml:space="preserve"> iki</w:t>
            </w:r>
            <w:r w:rsidRPr="0047262A">
              <w:rPr>
                <w:rFonts w:ascii="Times New Roman" w:eastAsia="MS Mincho" w:hAnsi="Times New Roman" w:cs="Times New Roman"/>
              </w:rPr>
              <w:t xml:space="preserve"> 95 %, be kondensato</w:t>
            </w:r>
          </w:p>
        </w:tc>
      </w:tr>
      <w:tr w:rsidR="00D47A7C" w:rsidRPr="0047262A" w14:paraId="4FE45A76" w14:textId="77777777" w:rsidTr="00D47A7C">
        <w:tc>
          <w:tcPr>
            <w:tcW w:w="720" w:type="dxa"/>
          </w:tcPr>
          <w:p w14:paraId="2270D98A" w14:textId="098BDE10"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21.</w:t>
            </w:r>
          </w:p>
        </w:tc>
        <w:tc>
          <w:tcPr>
            <w:tcW w:w="4200" w:type="dxa"/>
            <w:vAlign w:val="bottom"/>
          </w:tcPr>
          <w:p w14:paraId="5E56490A" w14:textId="0ECB0509"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Apsaugos laipsnis </w:t>
            </w:r>
          </w:p>
        </w:tc>
        <w:tc>
          <w:tcPr>
            <w:tcW w:w="4620" w:type="dxa"/>
          </w:tcPr>
          <w:p w14:paraId="2F3CF088" w14:textId="4101101A"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IP 20</w:t>
            </w:r>
          </w:p>
        </w:tc>
      </w:tr>
      <w:tr w:rsidR="00D47A7C" w:rsidRPr="0047262A" w14:paraId="6399C379" w14:textId="77777777" w:rsidTr="00D47A7C">
        <w:tc>
          <w:tcPr>
            <w:tcW w:w="720" w:type="dxa"/>
          </w:tcPr>
          <w:p w14:paraId="066F3E88" w14:textId="2D8BE7F2"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22.</w:t>
            </w:r>
          </w:p>
        </w:tc>
        <w:tc>
          <w:tcPr>
            <w:tcW w:w="4200" w:type="dxa"/>
            <w:vAlign w:val="bottom"/>
          </w:tcPr>
          <w:p w14:paraId="74BE9CD4" w14:textId="2931A2A0"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Darbo </w:t>
            </w:r>
            <w:proofErr w:type="spellStart"/>
            <w:r w:rsidRPr="0047262A">
              <w:rPr>
                <w:rFonts w:ascii="Times New Roman" w:eastAsia="MS Mincho" w:hAnsi="Times New Roman" w:cs="Times New Roman"/>
              </w:rPr>
              <w:t>atitudė</w:t>
            </w:r>
            <w:proofErr w:type="spellEnd"/>
            <w:r w:rsidRPr="0047262A">
              <w:rPr>
                <w:rFonts w:ascii="Times New Roman" w:eastAsia="MS Mincho" w:hAnsi="Times New Roman" w:cs="Times New Roman"/>
              </w:rPr>
              <w:t xml:space="preserve"> m</w:t>
            </w:r>
          </w:p>
        </w:tc>
        <w:tc>
          <w:tcPr>
            <w:tcW w:w="4620" w:type="dxa"/>
          </w:tcPr>
          <w:p w14:paraId="4F935E69" w14:textId="49263206"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0…2000</w:t>
            </w:r>
          </w:p>
        </w:tc>
      </w:tr>
      <w:tr w:rsidR="00D47A7C" w:rsidRPr="0047262A" w14:paraId="7FCD4C54" w14:textId="77777777" w:rsidTr="00D47A7C">
        <w:tc>
          <w:tcPr>
            <w:tcW w:w="720" w:type="dxa"/>
          </w:tcPr>
          <w:p w14:paraId="1CECF74A" w14:textId="6973937C"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23.</w:t>
            </w:r>
          </w:p>
        </w:tc>
        <w:tc>
          <w:tcPr>
            <w:tcW w:w="4200" w:type="dxa"/>
            <w:vAlign w:val="bottom"/>
          </w:tcPr>
          <w:p w14:paraId="49D78ECD" w14:textId="71E1B5B2"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Saugojimo </w:t>
            </w:r>
            <w:proofErr w:type="spellStart"/>
            <w:r w:rsidRPr="0047262A">
              <w:rPr>
                <w:rFonts w:ascii="Times New Roman" w:eastAsia="MS Mincho" w:hAnsi="Times New Roman" w:cs="Times New Roman"/>
              </w:rPr>
              <w:t>atitudė</w:t>
            </w:r>
            <w:proofErr w:type="spellEnd"/>
            <w:r w:rsidRPr="0047262A">
              <w:rPr>
                <w:rFonts w:ascii="Times New Roman" w:eastAsia="MS Mincho" w:hAnsi="Times New Roman" w:cs="Times New Roman"/>
              </w:rPr>
              <w:t xml:space="preserve"> m</w:t>
            </w:r>
          </w:p>
        </w:tc>
        <w:tc>
          <w:tcPr>
            <w:tcW w:w="4620" w:type="dxa"/>
          </w:tcPr>
          <w:p w14:paraId="6D8E1BCC" w14:textId="71DB47B5"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0…3000</w:t>
            </w:r>
          </w:p>
        </w:tc>
      </w:tr>
      <w:tr w:rsidR="00D47A7C" w:rsidRPr="0047262A" w14:paraId="1CCF32CA" w14:textId="77777777" w:rsidTr="00D47A7C">
        <w:tc>
          <w:tcPr>
            <w:tcW w:w="720" w:type="dxa"/>
          </w:tcPr>
          <w:p w14:paraId="01F63006" w14:textId="2B5134A7"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24.</w:t>
            </w:r>
          </w:p>
        </w:tc>
        <w:tc>
          <w:tcPr>
            <w:tcW w:w="4200" w:type="dxa"/>
            <w:vAlign w:val="bottom"/>
          </w:tcPr>
          <w:p w14:paraId="5C9D133F" w14:textId="59232294"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Atsparumas smūgiams </w:t>
            </w:r>
            <w:r w:rsidRPr="0047262A">
              <w:rPr>
                <w:rFonts w:ascii="Times New Roman" w:eastAsia="MS Mincho" w:hAnsi="Times New Roman" w:cs="Times New Roman"/>
                <w:bCs/>
              </w:rPr>
              <w:t>m/s2</w:t>
            </w:r>
          </w:p>
        </w:tc>
        <w:tc>
          <w:tcPr>
            <w:tcW w:w="4620" w:type="dxa"/>
            <w:vAlign w:val="center"/>
          </w:tcPr>
          <w:p w14:paraId="10F83328" w14:textId="76CD8F80"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147 (15 </w:t>
            </w:r>
            <w:proofErr w:type="spellStart"/>
            <w:r w:rsidRPr="0047262A">
              <w:rPr>
                <w:rFonts w:ascii="Times New Roman" w:eastAsia="MS Mincho" w:hAnsi="Times New Roman" w:cs="Times New Roman"/>
              </w:rPr>
              <w:t>gn</w:t>
            </w:r>
            <w:proofErr w:type="spellEnd"/>
            <w:r w:rsidRPr="0047262A">
              <w:rPr>
                <w:rFonts w:ascii="Times New Roman" w:eastAsia="MS Mincho" w:hAnsi="Times New Roman" w:cs="Times New Roman"/>
              </w:rPr>
              <w:t xml:space="preserve">) iki 11 </w:t>
            </w:r>
            <w:proofErr w:type="spellStart"/>
            <w:r w:rsidRPr="0047262A">
              <w:rPr>
                <w:rFonts w:ascii="Times New Roman" w:eastAsia="MS Mincho" w:hAnsi="Times New Roman" w:cs="Times New Roman"/>
              </w:rPr>
              <w:t>ms</w:t>
            </w:r>
            <w:proofErr w:type="spellEnd"/>
          </w:p>
        </w:tc>
      </w:tr>
      <w:tr w:rsidR="00D47A7C" w:rsidRPr="0047262A" w14:paraId="308BD3B5" w14:textId="77777777" w:rsidTr="00D47A7C">
        <w:tc>
          <w:tcPr>
            <w:tcW w:w="720" w:type="dxa"/>
          </w:tcPr>
          <w:p w14:paraId="53DC3E22" w14:textId="76A4F3B8"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lastRenderedPageBreak/>
              <w:t>25.</w:t>
            </w:r>
          </w:p>
        </w:tc>
        <w:tc>
          <w:tcPr>
            <w:tcW w:w="4200" w:type="dxa"/>
            <w:vAlign w:val="bottom"/>
          </w:tcPr>
          <w:p w14:paraId="43487485" w14:textId="3A067600" w:rsidR="00D47A7C" w:rsidRPr="0047262A" w:rsidRDefault="00D47A7C" w:rsidP="00D47A7C">
            <w:pPr>
              <w:spacing w:line="360" w:lineRule="auto"/>
              <w:rPr>
                <w:rFonts w:ascii="Times New Roman" w:eastAsia="MS Mincho" w:hAnsi="Times New Roman" w:cs="Times New Roman"/>
                <w:b/>
              </w:rPr>
            </w:pPr>
            <w:r w:rsidRPr="0047262A">
              <w:rPr>
                <w:rFonts w:ascii="Times New Roman" w:eastAsia="MS Mincho" w:hAnsi="Times New Roman" w:cs="Times New Roman"/>
                <w:b/>
              </w:rPr>
              <w:t>Valdiklio programavimo programinė įranga</w:t>
            </w:r>
          </w:p>
        </w:tc>
        <w:tc>
          <w:tcPr>
            <w:tcW w:w="4620" w:type="dxa"/>
          </w:tcPr>
          <w:p w14:paraId="4DAAE7CF" w14:textId="77777777" w:rsidR="00D47A7C" w:rsidRPr="0047262A" w:rsidRDefault="00D47A7C" w:rsidP="00D47A7C">
            <w:pPr>
              <w:spacing w:line="360" w:lineRule="auto"/>
              <w:rPr>
                <w:rFonts w:ascii="Times New Roman" w:eastAsia="MS Mincho" w:hAnsi="Times New Roman" w:cs="Times New Roman"/>
              </w:rPr>
            </w:pPr>
          </w:p>
        </w:tc>
      </w:tr>
      <w:tr w:rsidR="00D47A7C" w:rsidRPr="0047262A" w14:paraId="0E108D35" w14:textId="77777777" w:rsidTr="00D47A7C">
        <w:tc>
          <w:tcPr>
            <w:tcW w:w="720" w:type="dxa"/>
          </w:tcPr>
          <w:p w14:paraId="7F45829E" w14:textId="364F987E"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26.</w:t>
            </w:r>
          </w:p>
        </w:tc>
        <w:tc>
          <w:tcPr>
            <w:tcW w:w="4200" w:type="dxa"/>
          </w:tcPr>
          <w:p w14:paraId="28B0EC9F" w14:textId="79E48E0F"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Programavimo kalbos</w:t>
            </w:r>
          </w:p>
        </w:tc>
        <w:tc>
          <w:tcPr>
            <w:tcW w:w="4620" w:type="dxa"/>
          </w:tcPr>
          <w:p w14:paraId="2672681B" w14:textId="15D1DF50"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 xml:space="preserve">Turi būti galimybė programuoti programavimo </w:t>
            </w:r>
            <w:r>
              <w:rPr>
                <w:rFonts w:ascii="Times New Roman" w:eastAsia="MS Mincho" w:hAnsi="Times New Roman" w:cs="Times New Roman"/>
              </w:rPr>
              <w:t>būdais:</w:t>
            </w:r>
            <w:r w:rsidRPr="0047262A">
              <w:rPr>
                <w:rFonts w:ascii="Times New Roman" w:eastAsia="MS Mincho" w:hAnsi="Times New Roman" w:cs="Times New Roman"/>
              </w:rPr>
              <w:t xml:space="preserve"> “</w:t>
            </w:r>
            <w:r w:rsidRPr="000C7F66">
              <w:rPr>
                <w:rFonts w:ascii="Times New Roman" w:eastAsia="MS Mincho" w:hAnsi="Times New Roman" w:cs="Times New Roman"/>
                <w:lang w:val="en-US"/>
              </w:rPr>
              <w:t>Ladder logic</w:t>
            </w:r>
            <w:r>
              <w:rPr>
                <w:rFonts w:ascii="Times New Roman" w:eastAsia="MS Mincho" w:hAnsi="Times New Roman" w:cs="Times New Roman"/>
                <w:lang w:val="en-US"/>
              </w:rPr>
              <w:t>”,</w:t>
            </w:r>
            <w:r w:rsidRPr="0047262A">
              <w:rPr>
                <w:rFonts w:ascii="Times New Roman" w:eastAsia="MS Mincho" w:hAnsi="Times New Roman" w:cs="Times New Roman"/>
              </w:rPr>
              <w:t xml:space="preserve"> “</w:t>
            </w:r>
            <w:r w:rsidRPr="000C7F66">
              <w:rPr>
                <w:rFonts w:ascii="Times New Roman" w:eastAsia="MS Mincho" w:hAnsi="Times New Roman" w:cs="Times New Roman"/>
                <w:lang w:val="en-US"/>
              </w:rPr>
              <w:t>Instruction list</w:t>
            </w:r>
            <w:r w:rsidRPr="0047262A">
              <w:rPr>
                <w:rFonts w:ascii="Times New Roman" w:eastAsia="MS Mincho" w:hAnsi="Times New Roman" w:cs="Times New Roman"/>
              </w:rPr>
              <w:t>”</w:t>
            </w:r>
            <w:r>
              <w:rPr>
                <w:rFonts w:ascii="Times New Roman" w:eastAsia="MS Mincho" w:hAnsi="Times New Roman" w:cs="Times New Roman"/>
              </w:rPr>
              <w:t>, „</w:t>
            </w:r>
            <w:proofErr w:type="spellStart"/>
            <w:r>
              <w:rPr>
                <w:rFonts w:ascii="Times New Roman" w:eastAsia="MS Mincho" w:hAnsi="Times New Roman" w:cs="Times New Roman"/>
              </w:rPr>
              <w:t>Function</w:t>
            </w:r>
            <w:proofErr w:type="spellEnd"/>
            <w:r>
              <w:rPr>
                <w:rFonts w:ascii="Times New Roman" w:eastAsia="MS Mincho" w:hAnsi="Times New Roman" w:cs="Times New Roman"/>
              </w:rPr>
              <w:t xml:space="preserve"> </w:t>
            </w:r>
            <w:proofErr w:type="spellStart"/>
            <w:r>
              <w:rPr>
                <w:rFonts w:ascii="Times New Roman" w:eastAsia="MS Mincho" w:hAnsi="Times New Roman" w:cs="Times New Roman"/>
              </w:rPr>
              <w:t>block</w:t>
            </w:r>
            <w:proofErr w:type="spellEnd"/>
            <w:r>
              <w:rPr>
                <w:rFonts w:ascii="Times New Roman" w:eastAsia="MS Mincho" w:hAnsi="Times New Roman" w:cs="Times New Roman"/>
              </w:rPr>
              <w:t>“</w:t>
            </w:r>
          </w:p>
        </w:tc>
      </w:tr>
      <w:tr w:rsidR="00D47A7C" w:rsidRPr="0047262A" w14:paraId="33839686" w14:textId="77777777" w:rsidTr="00D47A7C">
        <w:tc>
          <w:tcPr>
            <w:tcW w:w="720" w:type="dxa"/>
          </w:tcPr>
          <w:p w14:paraId="2C05E2FA" w14:textId="12B59A86" w:rsidR="00D47A7C" w:rsidRPr="0047262A" w:rsidRDefault="00D47A7C" w:rsidP="00D47A7C">
            <w:pPr>
              <w:spacing w:line="360" w:lineRule="auto"/>
              <w:jc w:val="center"/>
              <w:rPr>
                <w:rFonts w:ascii="Times New Roman" w:eastAsia="MS Mincho" w:hAnsi="Times New Roman" w:cs="Times New Roman"/>
              </w:rPr>
            </w:pPr>
            <w:r>
              <w:rPr>
                <w:rFonts w:ascii="Times New Roman" w:eastAsia="MS Mincho" w:hAnsi="Times New Roman" w:cs="Times New Roman"/>
              </w:rPr>
              <w:t>27.</w:t>
            </w:r>
          </w:p>
        </w:tc>
        <w:tc>
          <w:tcPr>
            <w:tcW w:w="4200" w:type="dxa"/>
          </w:tcPr>
          <w:p w14:paraId="78E1578D" w14:textId="7BB4508E" w:rsidR="00D47A7C" w:rsidRPr="0047262A" w:rsidRDefault="00D47A7C" w:rsidP="00D47A7C">
            <w:pPr>
              <w:spacing w:line="360" w:lineRule="auto"/>
              <w:rPr>
                <w:rFonts w:ascii="Times New Roman" w:eastAsia="MS Mincho" w:hAnsi="Times New Roman" w:cs="Times New Roman"/>
              </w:rPr>
            </w:pPr>
            <w:r w:rsidRPr="0047262A">
              <w:rPr>
                <w:rFonts w:ascii="Times New Roman" w:eastAsia="MS Mincho" w:hAnsi="Times New Roman" w:cs="Times New Roman"/>
              </w:rPr>
              <w:t>Programos simuliavimas</w:t>
            </w:r>
          </w:p>
        </w:tc>
        <w:tc>
          <w:tcPr>
            <w:tcW w:w="4620" w:type="dxa"/>
          </w:tcPr>
          <w:p w14:paraId="77E8A80B" w14:textId="7C4A5805" w:rsidR="00D47A7C" w:rsidRPr="0047262A" w:rsidRDefault="00D47A7C" w:rsidP="00D47A7C">
            <w:pPr>
              <w:spacing w:line="360" w:lineRule="auto"/>
              <w:rPr>
                <w:rFonts w:ascii="Times New Roman" w:eastAsia="MS Mincho" w:hAnsi="Times New Roman" w:cs="Times New Roman"/>
                <w:lang w:val="pt-BR"/>
              </w:rPr>
            </w:pPr>
            <w:r w:rsidRPr="0047262A">
              <w:rPr>
                <w:rFonts w:ascii="Times New Roman" w:eastAsia="MS Mincho" w:hAnsi="Times New Roman" w:cs="Times New Roman"/>
                <w:lang w:val="pt-BR"/>
              </w:rPr>
              <w:t>Turi būti galimybė simuliuoti programą be valdiklio, tiktai su programine įranga</w:t>
            </w:r>
            <w:r>
              <w:rPr>
                <w:rFonts w:ascii="Times New Roman" w:eastAsia="MS Mincho" w:hAnsi="Times New Roman" w:cs="Times New Roman"/>
                <w:lang w:val="pt-BR"/>
              </w:rPr>
              <w:t>.</w:t>
            </w:r>
          </w:p>
        </w:tc>
      </w:tr>
    </w:tbl>
    <w:p w14:paraId="5A325524" w14:textId="77777777" w:rsidR="0047262A" w:rsidRPr="0047262A" w:rsidRDefault="0047262A" w:rsidP="004169CA">
      <w:pPr>
        <w:spacing w:after="0" w:line="360" w:lineRule="auto"/>
        <w:jc w:val="both"/>
        <w:rPr>
          <w:rFonts w:ascii="Times New Roman" w:hAnsi="Times New Roman" w:cs="Times New Roman"/>
          <w:sz w:val="24"/>
        </w:rPr>
      </w:pPr>
    </w:p>
    <w:p w14:paraId="57F92456" w14:textId="77777777" w:rsidR="001222E0" w:rsidRPr="0047262A" w:rsidRDefault="001222E0" w:rsidP="004169CA">
      <w:pPr>
        <w:pStyle w:val="Sraopastraipa"/>
        <w:numPr>
          <w:ilvl w:val="0"/>
          <w:numId w:val="7"/>
        </w:numPr>
        <w:spacing w:after="0" w:line="360" w:lineRule="auto"/>
        <w:ind w:left="0" w:firstLine="780"/>
        <w:jc w:val="both"/>
        <w:rPr>
          <w:rFonts w:ascii="Times New Roman" w:hAnsi="Times New Roman" w:cs="Times New Roman"/>
          <w:sz w:val="24"/>
        </w:rPr>
      </w:pPr>
      <w:r w:rsidRPr="0047262A">
        <w:rPr>
          <w:rFonts w:ascii="Times New Roman" w:hAnsi="Times New Roman" w:cs="Times New Roman"/>
          <w:sz w:val="24"/>
        </w:rPr>
        <w:t>Operatoriaus pultelis (OP)</w:t>
      </w:r>
    </w:p>
    <w:p w14:paraId="0BF3E46B" w14:textId="77777777" w:rsidR="00F475DA" w:rsidRDefault="00F475DA" w:rsidP="004169CA">
      <w:pPr>
        <w:pStyle w:val="Sraopastraipa"/>
        <w:spacing w:after="0" w:line="360" w:lineRule="auto"/>
        <w:ind w:left="0" w:firstLine="780"/>
        <w:jc w:val="both"/>
        <w:rPr>
          <w:rStyle w:val="BodyTextChar1Char"/>
          <w:rFonts w:ascii="Times New Roman" w:hAnsi="Times New Roman" w:cs="Times New Roman"/>
          <w:sz w:val="24"/>
          <w:szCs w:val="24"/>
          <w:lang w:val="lt-LT"/>
        </w:rPr>
      </w:pPr>
      <w:r>
        <w:rPr>
          <w:rFonts w:ascii="Times New Roman" w:hAnsi="Times New Roman" w:cs="Times New Roman"/>
          <w:sz w:val="24"/>
        </w:rPr>
        <w:t xml:space="preserve">Loginis laisvai programuojamas valdiklis turi turėti tekstinį operatoriaus pultelį. </w:t>
      </w:r>
      <w:r w:rsidRPr="002C2532">
        <w:rPr>
          <w:rStyle w:val="BodyTextChar1Char"/>
          <w:rFonts w:ascii="Times New Roman" w:hAnsi="Times New Roman" w:cs="Times New Roman"/>
          <w:sz w:val="24"/>
          <w:szCs w:val="24"/>
          <w:lang w:val="lt-LT"/>
        </w:rPr>
        <w:t>Operatoriaus Pultelio (OP), programinės įrangos reikalavimai.</w:t>
      </w:r>
    </w:p>
    <w:p w14:paraId="268E82F0" w14:textId="38BFC3D7" w:rsidR="00F475DA" w:rsidRPr="00903B36" w:rsidRDefault="00F475DA" w:rsidP="004169CA">
      <w:pPr>
        <w:pStyle w:val="Pagrindiniotekstotrauka2"/>
        <w:spacing w:line="360" w:lineRule="auto"/>
        <w:ind w:left="0" w:right="-1" w:firstLine="780"/>
        <w:jc w:val="both"/>
        <w:rPr>
          <w:rStyle w:val="BodyTextChar1Char"/>
          <w:rFonts w:ascii="Times New Roman" w:hAnsi="Times New Roman" w:cs="Times New Roman"/>
          <w:strike/>
          <w:sz w:val="24"/>
          <w:szCs w:val="24"/>
          <w:lang w:val="lt-LT"/>
        </w:rPr>
      </w:pPr>
      <w:r w:rsidRPr="007C450D">
        <w:rPr>
          <w:rStyle w:val="BodyTextChar1Char"/>
          <w:rFonts w:ascii="Times New Roman" w:hAnsi="Times New Roman" w:cs="Times New Roman"/>
          <w:sz w:val="24"/>
          <w:szCs w:val="24"/>
          <w:lang w:val="lt-LT"/>
        </w:rPr>
        <w:t>Iš OP turi būti galima nuskaityti tiek analogines, tiek skaitmenines proceso vertes, pvz., apie veikiančius variklius ir kt. Iš vidinio meniu turi būti galima paleisti ir sustabdyti paprogrames, keisti visus operacijų parametrus ir valdyti įrenginius pusiau-automatiniu režimu. Pusiau automatinis režimas apibrėžiamas kaip režimas, kai PLV paprogramė sustabdoma ir į šią paprogramę įeinantys įrenginiai valdomi mygtukais. pvz. siurblio paleidimas, kt.. Kuomet išrinkimo/valdymo perjungikliais nustatomas rankinis režimas.</w:t>
      </w:r>
      <w:r w:rsidR="00FE3E3D">
        <w:rPr>
          <w:rStyle w:val="BodyTextChar1Char"/>
          <w:rFonts w:ascii="Times New Roman" w:hAnsi="Times New Roman" w:cs="Times New Roman"/>
          <w:sz w:val="24"/>
          <w:szCs w:val="24"/>
          <w:lang w:val="lt-LT"/>
        </w:rPr>
        <w:t xml:space="preserve"> </w:t>
      </w:r>
    </w:p>
    <w:p w14:paraId="4441EF27" w14:textId="77777777" w:rsidR="00F475DA" w:rsidRPr="007C450D" w:rsidRDefault="00F475DA" w:rsidP="004169CA">
      <w:pPr>
        <w:spacing w:line="360" w:lineRule="auto"/>
        <w:ind w:firstLine="426"/>
        <w:jc w:val="both"/>
        <w:rPr>
          <w:rStyle w:val="BodyTextChar1Char"/>
          <w:rFonts w:ascii="Times New Roman" w:hAnsi="Times New Roman" w:cs="Times New Roman"/>
          <w:sz w:val="24"/>
          <w:szCs w:val="24"/>
          <w:lang w:val="lt-LT"/>
        </w:rPr>
      </w:pPr>
      <w:r w:rsidRPr="007C450D">
        <w:rPr>
          <w:rStyle w:val="BodyTextChar1Char"/>
          <w:rFonts w:ascii="Times New Roman" w:hAnsi="Times New Roman" w:cs="Times New Roman"/>
          <w:sz w:val="24"/>
          <w:szCs w:val="24"/>
          <w:lang w:val="lt-LT"/>
        </w:rPr>
        <w:t xml:space="preserve">Iš operatoriaus panelės turi būti galima stebėti </w:t>
      </w:r>
      <w:r>
        <w:rPr>
          <w:rStyle w:val="BodyTextChar1Char"/>
          <w:rFonts w:ascii="Times New Roman" w:hAnsi="Times New Roman" w:cs="Times New Roman"/>
          <w:sz w:val="24"/>
          <w:szCs w:val="24"/>
          <w:lang w:val="lt-LT"/>
        </w:rPr>
        <w:t>bent</w:t>
      </w:r>
      <w:r w:rsidRPr="007C450D">
        <w:rPr>
          <w:rStyle w:val="BodyTextChar1Char"/>
          <w:rFonts w:ascii="Times New Roman" w:hAnsi="Times New Roman" w:cs="Times New Roman"/>
          <w:sz w:val="24"/>
          <w:szCs w:val="24"/>
          <w:lang w:val="lt-LT"/>
        </w:rPr>
        <w:t xml:space="preserve"> šiuos signalus:</w:t>
      </w:r>
    </w:p>
    <w:p w14:paraId="30808D53" w14:textId="77777777" w:rsidR="00F475DA" w:rsidRPr="007C450D" w:rsidRDefault="00F475DA" w:rsidP="004169CA">
      <w:pPr>
        <w:spacing w:line="360" w:lineRule="auto"/>
        <w:ind w:firstLine="426"/>
        <w:jc w:val="both"/>
        <w:rPr>
          <w:rStyle w:val="BodyTextChar1Char"/>
          <w:rFonts w:ascii="Times New Roman" w:hAnsi="Times New Roman" w:cs="Times New Roman"/>
          <w:sz w:val="24"/>
          <w:szCs w:val="24"/>
          <w:lang w:val="lt-LT"/>
        </w:rPr>
      </w:pPr>
      <w:r w:rsidRPr="007C450D">
        <w:rPr>
          <w:rStyle w:val="BodyTextChar1Char"/>
          <w:rFonts w:ascii="Times New Roman" w:hAnsi="Times New Roman" w:cs="Times New Roman"/>
          <w:sz w:val="24"/>
          <w:szCs w:val="24"/>
          <w:lang w:val="lt-LT"/>
        </w:rPr>
        <w:t>Analoginius  skaitmeninėje ir grafikų pavidale:</w:t>
      </w:r>
    </w:p>
    <w:p w14:paraId="4EBA810B"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vandens lyg</w:t>
      </w:r>
      <w:r>
        <w:rPr>
          <w:rStyle w:val="BodyTextChar1Char"/>
          <w:sz w:val="24"/>
          <w:szCs w:val="24"/>
          <w:lang w:val="lt-LT"/>
        </w:rPr>
        <w:t>is</w:t>
      </w:r>
      <w:r w:rsidRPr="007C450D">
        <w:rPr>
          <w:rStyle w:val="BodyTextChar1Char"/>
          <w:sz w:val="24"/>
          <w:szCs w:val="24"/>
          <w:lang w:val="lt-LT"/>
        </w:rPr>
        <w:t xml:space="preserve"> rezervuare;</w:t>
      </w:r>
    </w:p>
    <w:p w14:paraId="63F55F4E" w14:textId="77777777" w:rsidR="00F475DA" w:rsidRPr="007C450D" w:rsidRDefault="00F475DA" w:rsidP="004169CA">
      <w:pPr>
        <w:pStyle w:val="Tekstoblokas"/>
        <w:numPr>
          <w:ilvl w:val="0"/>
          <w:numId w:val="8"/>
        </w:numPr>
        <w:spacing w:after="0" w:line="360" w:lineRule="auto"/>
        <w:ind w:left="0" w:right="-1" w:firstLine="426"/>
        <w:jc w:val="both"/>
        <w:rPr>
          <w:rStyle w:val="BodyTextChar1Char"/>
          <w:sz w:val="24"/>
          <w:szCs w:val="24"/>
          <w:lang w:val="lt-LT"/>
        </w:rPr>
      </w:pPr>
      <w:r w:rsidRPr="007C450D">
        <w:rPr>
          <w:rStyle w:val="BodyTextChar1Char"/>
          <w:sz w:val="24"/>
          <w:szCs w:val="24"/>
          <w:lang w:val="lt-LT"/>
        </w:rPr>
        <w:t>siurblio S-01 srov</w:t>
      </w:r>
      <w:r>
        <w:rPr>
          <w:rStyle w:val="BodyTextChar1Char"/>
          <w:sz w:val="24"/>
          <w:szCs w:val="24"/>
          <w:lang w:val="lt-LT"/>
        </w:rPr>
        <w:t>ė</w:t>
      </w:r>
      <w:r w:rsidRPr="007C450D">
        <w:rPr>
          <w:rStyle w:val="BodyTextChar1Char"/>
          <w:sz w:val="24"/>
          <w:szCs w:val="24"/>
          <w:lang w:val="lt-LT"/>
        </w:rPr>
        <w:t>;</w:t>
      </w:r>
    </w:p>
    <w:p w14:paraId="1FC2154B" w14:textId="1979855F" w:rsidR="00F475DA" w:rsidRPr="00FF118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S-02 srov</w:t>
      </w:r>
      <w:r>
        <w:rPr>
          <w:rStyle w:val="BodyTextChar1Char"/>
          <w:sz w:val="24"/>
          <w:szCs w:val="24"/>
          <w:lang w:val="lt-LT"/>
        </w:rPr>
        <w:t>ė</w:t>
      </w:r>
      <w:r w:rsidRPr="007C450D">
        <w:rPr>
          <w:rStyle w:val="BodyTextChar1Char"/>
          <w:sz w:val="24"/>
          <w:szCs w:val="24"/>
          <w:lang w:val="lt-LT"/>
        </w:rPr>
        <w:t>;</w:t>
      </w:r>
    </w:p>
    <w:p w14:paraId="647AF695" w14:textId="67350385" w:rsidR="00F475DA" w:rsidRPr="00A2055D" w:rsidRDefault="00F475DA" w:rsidP="00A2055D">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momentin</w:t>
      </w:r>
      <w:r>
        <w:rPr>
          <w:rStyle w:val="BodyTextChar1Char"/>
          <w:sz w:val="24"/>
          <w:szCs w:val="24"/>
          <w:lang w:val="lt-LT"/>
        </w:rPr>
        <w:t>is</w:t>
      </w:r>
      <w:r w:rsidRPr="007C450D">
        <w:rPr>
          <w:rStyle w:val="BodyTextChar1Char"/>
          <w:sz w:val="24"/>
          <w:szCs w:val="24"/>
          <w:lang w:val="lt-LT"/>
        </w:rPr>
        <w:t xml:space="preserve"> debit</w:t>
      </w:r>
      <w:r>
        <w:rPr>
          <w:rStyle w:val="BodyTextChar1Char"/>
          <w:sz w:val="24"/>
          <w:szCs w:val="24"/>
          <w:lang w:val="lt-LT"/>
        </w:rPr>
        <w:t>as</w:t>
      </w:r>
      <w:r w:rsidRPr="007C450D">
        <w:rPr>
          <w:rStyle w:val="BodyTextChar1Char"/>
          <w:sz w:val="24"/>
          <w:szCs w:val="24"/>
          <w:lang w:val="lt-LT"/>
        </w:rPr>
        <w:t xml:space="preserve"> (</w:t>
      </w:r>
      <w:r w:rsidR="002C2532">
        <w:rPr>
          <w:rStyle w:val="BodyTextChar1Char"/>
          <w:sz w:val="24"/>
          <w:szCs w:val="24"/>
          <w:lang w:val="lt-LT"/>
        </w:rPr>
        <w:t>kai</w:t>
      </w:r>
      <w:r w:rsidRPr="007C450D">
        <w:rPr>
          <w:rStyle w:val="BodyTextChar1Char"/>
          <w:sz w:val="24"/>
          <w:szCs w:val="24"/>
          <w:lang w:val="lt-LT"/>
        </w:rPr>
        <w:t xml:space="preserve"> </w:t>
      </w:r>
      <w:r w:rsidR="002C2532">
        <w:rPr>
          <w:rStyle w:val="BodyTextChar1Char"/>
          <w:sz w:val="24"/>
          <w:szCs w:val="24"/>
          <w:lang w:val="lt-LT"/>
        </w:rPr>
        <w:t xml:space="preserve">siurblinės </w:t>
      </w:r>
      <w:r w:rsidRPr="007C450D">
        <w:rPr>
          <w:rStyle w:val="BodyTextChar1Char"/>
          <w:sz w:val="24"/>
          <w:szCs w:val="24"/>
          <w:lang w:val="lt-LT"/>
        </w:rPr>
        <w:t xml:space="preserve">projekte numatytas </w:t>
      </w:r>
      <w:proofErr w:type="spellStart"/>
      <w:r w:rsidRPr="007C450D">
        <w:rPr>
          <w:rStyle w:val="BodyTextChar1Char"/>
          <w:sz w:val="24"/>
          <w:szCs w:val="24"/>
          <w:lang w:val="lt-LT"/>
        </w:rPr>
        <w:t>debitomatis</w:t>
      </w:r>
      <w:proofErr w:type="spellEnd"/>
      <w:r w:rsidRPr="007C450D">
        <w:rPr>
          <w:rStyle w:val="BodyTextChar1Char"/>
          <w:sz w:val="24"/>
          <w:szCs w:val="24"/>
          <w:lang w:val="lt-LT"/>
        </w:rPr>
        <w:t>);</w:t>
      </w:r>
      <w:r w:rsidR="00AD4487">
        <w:rPr>
          <w:rStyle w:val="BodyTextChar1Char"/>
          <w:sz w:val="24"/>
          <w:szCs w:val="24"/>
          <w:lang w:val="lt-LT"/>
        </w:rPr>
        <w:t xml:space="preserve"> </w:t>
      </w:r>
    </w:p>
    <w:p w14:paraId="6B11BE3D" w14:textId="460C865B" w:rsidR="00F475DA" w:rsidRPr="007C450D" w:rsidRDefault="008C2BCF" w:rsidP="008C2BCF">
      <w:pPr>
        <w:pStyle w:val="Tekstoblokas"/>
        <w:spacing w:after="0" w:line="360" w:lineRule="auto"/>
        <w:ind w:left="0" w:right="11" w:firstLine="426"/>
        <w:jc w:val="both"/>
        <w:rPr>
          <w:rStyle w:val="BodyTextChar1Char"/>
          <w:sz w:val="24"/>
          <w:szCs w:val="24"/>
          <w:lang w:val="lt-LT"/>
        </w:rPr>
      </w:pPr>
      <w:r>
        <w:rPr>
          <w:rStyle w:val="BodyTextChar1Char"/>
          <w:sz w:val="24"/>
          <w:szCs w:val="24"/>
          <w:lang w:val="lt-LT"/>
        </w:rPr>
        <w:t>Diskretinius:</w:t>
      </w:r>
    </w:p>
    <w:p w14:paraId="22BC1F6D"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S-01 darbas;</w:t>
      </w:r>
    </w:p>
    <w:p w14:paraId="260E566A"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S-02 darbas;</w:t>
      </w:r>
    </w:p>
    <w:p w14:paraId="585A63B4" w14:textId="1315805B" w:rsidR="00F475DA" w:rsidRPr="00FF118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FF118D">
        <w:rPr>
          <w:rStyle w:val="BodyTextChar1Char"/>
          <w:sz w:val="24"/>
          <w:szCs w:val="24"/>
          <w:lang w:val="lt-LT"/>
        </w:rPr>
        <w:t>siurblys S-01 rankinis/automatinis režimas;</w:t>
      </w:r>
    </w:p>
    <w:p w14:paraId="1EAFCBF5"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siurblys S-02 rankinis/automatinis režimas;</w:t>
      </w:r>
    </w:p>
    <w:p w14:paraId="59302821"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S-01 avarija;</w:t>
      </w:r>
    </w:p>
    <w:p w14:paraId="278067AF"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S-02 avarija;</w:t>
      </w:r>
    </w:p>
    <w:p w14:paraId="6D897F5A"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siurblinės ir valdymo skydo apsauginė signalizacija;</w:t>
      </w:r>
    </w:p>
    <w:p w14:paraId="4EE78479"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avarinis viršutinis vandens lygis rezervuare;</w:t>
      </w:r>
    </w:p>
    <w:p w14:paraId="22D1FBA3"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lastRenderedPageBreak/>
        <w:t>avarinis apatinis vandens lygis rezervuare;</w:t>
      </w:r>
    </w:p>
    <w:p w14:paraId="6CAF6258"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nėra maitinimo įtampos;</w:t>
      </w:r>
    </w:p>
    <w:p w14:paraId="1F5CCAC6"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nėra įtampos UPS išėjime;</w:t>
      </w:r>
    </w:p>
    <w:p w14:paraId="45DBCAB2" w14:textId="77777777" w:rsidR="00F475DA" w:rsidRPr="00DA7EC5" w:rsidRDefault="00F475DA" w:rsidP="004169CA">
      <w:pPr>
        <w:pStyle w:val="Tekstoblokas"/>
        <w:spacing w:after="0" w:line="360" w:lineRule="auto"/>
        <w:ind w:left="426" w:right="11"/>
        <w:jc w:val="both"/>
        <w:rPr>
          <w:rStyle w:val="BodyTextChar1Char"/>
          <w:sz w:val="24"/>
          <w:szCs w:val="24"/>
          <w:lang w:val="lt-LT"/>
        </w:rPr>
      </w:pPr>
      <w:r>
        <w:rPr>
          <w:rStyle w:val="BodyTextChar1Char"/>
          <w:sz w:val="24"/>
          <w:szCs w:val="24"/>
          <w:lang w:val="lt-LT"/>
        </w:rPr>
        <w:t xml:space="preserve"> </w:t>
      </w:r>
      <w:r w:rsidRPr="00DA7EC5">
        <w:rPr>
          <w:rStyle w:val="BodyTextChar1Char"/>
          <w:sz w:val="24"/>
          <w:szCs w:val="24"/>
          <w:lang w:val="lt-LT"/>
        </w:rPr>
        <w:t>Taip pat turi būti galima valdyti ir reguliuoti:</w:t>
      </w:r>
    </w:p>
    <w:p w14:paraId="1BFBF46B" w14:textId="77777777" w:rsidR="00F475DA" w:rsidRPr="007C450D" w:rsidRDefault="00F475DA" w:rsidP="004169CA">
      <w:pPr>
        <w:pStyle w:val="Tekstoblokas"/>
        <w:numPr>
          <w:ilvl w:val="0"/>
          <w:numId w:val="8"/>
        </w:numPr>
        <w:spacing w:after="0" w:line="360" w:lineRule="auto"/>
        <w:ind w:left="0" w:right="136" w:firstLine="426"/>
        <w:jc w:val="both"/>
        <w:rPr>
          <w:rStyle w:val="BodyTextChar1Char"/>
          <w:sz w:val="24"/>
          <w:szCs w:val="24"/>
          <w:lang w:val="lt-LT"/>
        </w:rPr>
      </w:pPr>
      <w:r w:rsidRPr="007C450D">
        <w:rPr>
          <w:rStyle w:val="BodyTextChar1Char"/>
          <w:sz w:val="24"/>
          <w:szCs w:val="24"/>
          <w:lang w:val="lt-LT"/>
        </w:rPr>
        <w:t>Siurblių ir kitos įrangos pauzės/lygių/veikimo santykį;</w:t>
      </w:r>
    </w:p>
    <w:p w14:paraId="2BDC79F9" w14:textId="77777777" w:rsidR="00F475DA" w:rsidRPr="007C450D" w:rsidRDefault="00F475DA" w:rsidP="004169CA">
      <w:pPr>
        <w:pStyle w:val="Tekstoblokas"/>
        <w:numPr>
          <w:ilvl w:val="0"/>
          <w:numId w:val="8"/>
        </w:numPr>
        <w:spacing w:after="0" w:line="360" w:lineRule="auto"/>
        <w:ind w:left="0" w:right="136" w:firstLine="426"/>
        <w:jc w:val="both"/>
        <w:rPr>
          <w:rStyle w:val="BodyTextChar1Char"/>
          <w:sz w:val="24"/>
          <w:szCs w:val="24"/>
          <w:lang w:val="lt-LT"/>
        </w:rPr>
      </w:pPr>
      <w:r w:rsidRPr="007C450D">
        <w:rPr>
          <w:rStyle w:val="BodyTextChar1Char"/>
          <w:sz w:val="24"/>
          <w:szCs w:val="24"/>
          <w:lang w:val="lt-LT"/>
        </w:rPr>
        <w:t>Siurblių ir kitos įrangos paleidimo/sustabdymo valdymą ir lygius;</w:t>
      </w:r>
    </w:p>
    <w:p w14:paraId="44401BC6" w14:textId="77777777" w:rsidR="00F475DA" w:rsidRPr="007C450D" w:rsidRDefault="00F475DA" w:rsidP="004169CA">
      <w:pPr>
        <w:pStyle w:val="Tekstoblokas"/>
        <w:spacing w:after="0" w:line="360" w:lineRule="auto"/>
        <w:ind w:left="426" w:right="136" w:firstLine="870"/>
        <w:jc w:val="both"/>
        <w:rPr>
          <w:rStyle w:val="BodyTextChar1Char"/>
          <w:sz w:val="24"/>
          <w:szCs w:val="24"/>
          <w:lang w:val="lt-LT"/>
        </w:rPr>
      </w:pPr>
      <w:r w:rsidRPr="007C450D">
        <w:rPr>
          <w:rStyle w:val="BodyTextChar1Char"/>
          <w:sz w:val="24"/>
          <w:szCs w:val="24"/>
          <w:lang w:val="lt-LT"/>
        </w:rPr>
        <w:t>Avarinė signalizacija ir perspėjimas – visi avariniai signalai ir perspėjimai turi būti vizualizuoti OP aiškiu tekstu lietuvių kalba.</w:t>
      </w:r>
    </w:p>
    <w:p w14:paraId="6A765E5B" w14:textId="77777777" w:rsidR="00F475DA" w:rsidRPr="007C450D" w:rsidRDefault="00F475DA" w:rsidP="004169CA">
      <w:pPr>
        <w:pStyle w:val="Pagrindinistekstas"/>
        <w:spacing w:after="0" w:line="360" w:lineRule="auto"/>
        <w:jc w:val="both"/>
        <w:rPr>
          <w:rFonts w:ascii="Times New Roman" w:hAnsi="Times New Roman" w:cs="Times New Roman"/>
          <w:sz w:val="24"/>
          <w:szCs w:val="24"/>
        </w:rPr>
      </w:pPr>
      <w:r w:rsidRPr="007C450D">
        <w:rPr>
          <w:rFonts w:ascii="Times New Roman" w:hAnsi="Times New Roman" w:cs="Times New Roman"/>
          <w:sz w:val="24"/>
          <w:szCs w:val="24"/>
        </w:rPr>
        <w:t>Pultelis turi atlikti šias funkcijas:</w:t>
      </w:r>
    </w:p>
    <w:p w14:paraId="5A0ECAAF" w14:textId="77777777" w:rsidR="00F475DA" w:rsidRPr="007C450D" w:rsidRDefault="00F475DA" w:rsidP="004169CA">
      <w:pPr>
        <w:pStyle w:val="Pagrindinistekstas"/>
        <w:numPr>
          <w:ilvl w:val="0"/>
          <w:numId w:val="9"/>
        </w:numPr>
        <w:spacing w:after="0" w:line="360" w:lineRule="auto"/>
        <w:jc w:val="both"/>
        <w:rPr>
          <w:rFonts w:ascii="Times New Roman" w:hAnsi="Times New Roman" w:cs="Times New Roman"/>
          <w:sz w:val="24"/>
          <w:szCs w:val="24"/>
        </w:rPr>
      </w:pPr>
      <w:r w:rsidRPr="007C450D">
        <w:rPr>
          <w:rFonts w:ascii="Times New Roman" w:hAnsi="Times New Roman" w:cs="Times New Roman"/>
          <w:sz w:val="24"/>
          <w:szCs w:val="24"/>
        </w:rPr>
        <w:t>Rodyti pranešimo tekstą;</w:t>
      </w:r>
    </w:p>
    <w:p w14:paraId="683A2E2D" w14:textId="77777777" w:rsidR="00FF118D" w:rsidRDefault="00F475DA" w:rsidP="004169CA">
      <w:pPr>
        <w:pStyle w:val="Pagrindinistekstas"/>
        <w:numPr>
          <w:ilvl w:val="0"/>
          <w:numId w:val="9"/>
        </w:numPr>
        <w:spacing w:after="0" w:line="360" w:lineRule="auto"/>
        <w:jc w:val="both"/>
        <w:rPr>
          <w:rFonts w:ascii="Times New Roman" w:hAnsi="Times New Roman" w:cs="Times New Roman"/>
          <w:sz w:val="24"/>
          <w:szCs w:val="24"/>
        </w:rPr>
      </w:pPr>
      <w:r w:rsidRPr="007C450D">
        <w:rPr>
          <w:rFonts w:ascii="Times New Roman" w:hAnsi="Times New Roman" w:cs="Times New Roman"/>
          <w:sz w:val="24"/>
          <w:szCs w:val="24"/>
        </w:rPr>
        <w:t>Proceso parametrų stebėjimas ir keitimas;</w:t>
      </w:r>
    </w:p>
    <w:p w14:paraId="1D3DE568" w14:textId="065E3C41" w:rsidR="00F475DA" w:rsidRDefault="00F475DA" w:rsidP="004169CA">
      <w:pPr>
        <w:pStyle w:val="Pagrindinistekstas"/>
        <w:numPr>
          <w:ilvl w:val="0"/>
          <w:numId w:val="9"/>
        </w:numPr>
        <w:spacing w:after="0" w:line="360" w:lineRule="auto"/>
        <w:jc w:val="both"/>
        <w:rPr>
          <w:rFonts w:ascii="Times New Roman" w:hAnsi="Times New Roman" w:cs="Times New Roman"/>
          <w:sz w:val="24"/>
          <w:szCs w:val="24"/>
        </w:rPr>
      </w:pPr>
      <w:r w:rsidRPr="00FF118D">
        <w:rPr>
          <w:rFonts w:ascii="Times New Roman" w:hAnsi="Times New Roman" w:cs="Times New Roman"/>
          <w:sz w:val="24"/>
          <w:szCs w:val="24"/>
        </w:rPr>
        <w:t>Įėjimo / išėjimo signalų peržiūra;</w:t>
      </w:r>
    </w:p>
    <w:p w14:paraId="65712036" w14:textId="77777777" w:rsidR="00A81988" w:rsidRPr="00A81988" w:rsidRDefault="00A81988" w:rsidP="004169CA">
      <w:pPr>
        <w:pStyle w:val="Pagrindinistekstas"/>
        <w:numPr>
          <w:ilvl w:val="0"/>
          <w:numId w:val="9"/>
        </w:numPr>
        <w:spacing w:after="0" w:line="360" w:lineRule="auto"/>
        <w:jc w:val="both"/>
        <w:rPr>
          <w:rFonts w:ascii="Times New Roman" w:hAnsi="Times New Roman" w:cs="Times New Roman"/>
          <w:sz w:val="24"/>
          <w:szCs w:val="24"/>
        </w:rPr>
      </w:pPr>
      <w:r w:rsidRPr="00A81988">
        <w:rPr>
          <w:rFonts w:ascii="Times New Roman" w:hAnsi="Times New Roman" w:cs="Times New Roman"/>
          <w:sz w:val="24"/>
          <w:szCs w:val="24"/>
        </w:rPr>
        <w:t>papildomas funkcijas;</w:t>
      </w:r>
    </w:p>
    <w:p w14:paraId="6A9675C2" w14:textId="361A2DCD" w:rsidR="00FA46AF" w:rsidRPr="00FE2C2E" w:rsidRDefault="00A81988" w:rsidP="00FE2C2E">
      <w:pPr>
        <w:pStyle w:val="Pagrindinistekstas"/>
        <w:numPr>
          <w:ilvl w:val="0"/>
          <w:numId w:val="9"/>
        </w:numPr>
        <w:spacing w:after="0" w:line="360" w:lineRule="auto"/>
        <w:jc w:val="both"/>
        <w:rPr>
          <w:rFonts w:ascii="Times New Roman" w:hAnsi="Times New Roman" w:cs="Times New Roman"/>
          <w:sz w:val="24"/>
          <w:szCs w:val="24"/>
        </w:rPr>
      </w:pPr>
      <w:r w:rsidRPr="00A81988">
        <w:rPr>
          <w:rFonts w:ascii="Times New Roman" w:hAnsi="Times New Roman" w:cs="Times New Roman"/>
          <w:sz w:val="24"/>
          <w:szCs w:val="24"/>
        </w:rPr>
        <w:t>grafikus.</w:t>
      </w:r>
    </w:p>
    <w:p w14:paraId="29308F69" w14:textId="77777777" w:rsidR="00FA46AF" w:rsidRDefault="00FA46AF" w:rsidP="004169CA">
      <w:pPr>
        <w:pStyle w:val="Sraopastraipa"/>
        <w:spacing w:after="0" w:line="360" w:lineRule="auto"/>
        <w:ind w:left="0"/>
        <w:jc w:val="both"/>
        <w:rPr>
          <w:rFonts w:ascii="Times New Roman" w:hAnsi="Times New Roman" w:cs="Times New Roman"/>
          <w:i/>
          <w:sz w:val="24"/>
        </w:rPr>
      </w:pPr>
    </w:p>
    <w:p w14:paraId="46FA7341" w14:textId="77777777" w:rsidR="007C450D" w:rsidRDefault="005D0A69" w:rsidP="004169CA">
      <w:pPr>
        <w:pStyle w:val="Sraopastraipa"/>
        <w:spacing w:after="0" w:line="360" w:lineRule="auto"/>
        <w:ind w:left="0"/>
        <w:jc w:val="both"/>
        <w:rPr>
          <w:rFonts w:ascii="Times New Roman" w:hAnsi="Times New Roman" w:cs="Times New Roman"/>
          <w:i/>
          <w:sz w:val="24"/>
        </w:rPr>
      </w:pPr>
      <w:r>
        <w:rPr>
          <w:rFonts w:ascii="Times New Roman" w:hAnsi="Times New Roman" w:cs="Times New Roman"/>
          <w:i/>
          <w:sz w:val="24"/>
        </w:rPr>
        <w:t>3</w:t>
      </w:r>
      <w:r w:rsidR="007C450D" w:rsidRPr="007C450D">
        <w:rPr>
          <w:rFonts w:ascii="Times New Roman" w:hAnsi="Times New Roman" w:cs="Times New Roman"/>
          <w:i/>
          <w:sz w:val="24"/>
        </w:rPr>
        <w:t xml:space="preserve"> lentelė.</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1089"/>
        <w:gridCol w:w="2686"/>
        <w:gridCol w:w="4505"/>
      </w:tblGrid>
      <w:tr w:rsidR="00F475DA" w:rsidRPr="00F945DF" w14:paraId="1B478F6D" w14:textId="77777777" w:rsidTr="006E397B">
        <w:tc>
          <w:tcPr>
            <w:tcW w:w="612" w:type="dxa"/>
          </w:tcPr>
          <w:p w14:paraId="112462BA" w14:textId="77777777" w:rsidR="00F475DA" w:rsidRPr="007C450D" w:rsidRDefault="00F475DA" w:rsidP="004169CA">
            <w:pPr>
              <w:spacing w:line="360" w:lineRule="auto"/>
              <w:rPr>
                <w:rFonts w:ascii="Times New Roman" w:eastAsia="MS Mincho" w:hAnsi="Times New Roman" w:cs="Times New Roman"/>
                <w:bCs/>
              </w:rPr>
            </w:pPr>
            <w:r>
              <w:rPr>
                <w:rFonts w:ascii="Times New Roman" w:eastAsia="MS Mincho" w:hAnsi="Times New Roman" w:cs="Times New Roman"/>
                <w:bCs/>
              </w:rPr>
              <w:t>Nr.</w:t>
            </w:r>
          </w:p>
        </w:tc>
        <w:tc>
          <w:tcPr>
            <w:tcW w:w="3775" w:type="dxa"/>
            <w:gridSpan w:val="2"/>
          </w:tcPr>
          <w:p w14:paraId="3BEC3271"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Reikalavimas</w:t>
            </w:r>
          </w:p>
        </w:tc>
        <w:tc>
          <w:tcPr>
            <w:tcW w:w="4505" w:type="dxa"/>
          </w:tcPr>
          <w:p w14:paraId="6F57EDB8"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Reikšmė</w:t>
            </w:r>
          </w:p>
        </w:tc>
      </w:tr>
      <w:tr w:rsidR="00F475DA" w:rsidRPr="00F945DF" w14:paraId="02DB89BF" w14:textId="77777777" w:rsidTr="006E397B">
        <w:tc>
          <w:tcPr>
            <w:tcW w:w="612" w:type="dxa"/>
          </w:tcPr>
          <w:p w14:paraId="23560B83" w14:textId="77777777" w:rsidR="00F475DA" w:rsidRPr="007C450D" w:rsidRDefault="00F475DA" w:rsidP="004169CA">
            <w:pPr>
              <w:spacing w:line="360" w:lineRule="auto"/>
              <w:jc w:val="center"/>
              <w:rPr>
                <w:rFonts w:ascii="Times New Roman" w:eastAsia="MS Mincho" w:hAnsi="Times New Roman" w:cs="Times New Roman"/>
                <w:bCs/>
              </w:rPr>
            </w:pPr>
            <w:r w:rsidRPr="007C450D">
              <w:rPr>
                <w:rFonts w:ascii="Times New Roman" w:eastAsia="MS Mincho" w:hAnsi="Times New Roman" w:cs="Times New Roman"/>
                <w:bCs/>
              </w:rPr>
              <w:t>1</w:t>
            </w:r>
            <w:r>
              <w:rPr>
                <w:rFonts w:ascii="Times New Roman" w:eastAsia="MS Mincho" w:hAnsi="Times New Roman" w:cs="Times New Roman"/>
                <w:bCs/>
              </w:rPr>
              <w:t>.</w:t>
            </w:r>
          </w:p>
        </w:tc>
        <w:tc>
          <w:tcPr>
            <w:tcW w:w="3775" w:type="dxa"/>
            <w:gridSpan w:val="2"/>
          </w:tcPr>
          <w:p w14:paraId="37045BEF"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xml:space="preserve">Standarto atitikimas </w:t>
            </w:r>
          </w:p>
        </w:tc>
        <w:tc>
          <w:tcPr>
            <w:tcW w:w="4505" w:type="dxa"/>
          </w:tcPr>
          <w:p w14:paraId="3D47B445"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xml:space="preserve">EN 61131-2, IEC 61000-6-2, </w:t>
            </w:r>
            <w:r w:rsidRPr="000C7F66">
              <w:rPr>
                <w:rFonts w:ascii="Times New Roman" w:eastAsia="MS Mincho" w:hAnsi="Times New Roman" w:cs="Times New Roman"/>
                <w:bCs/>
                <w:lang w:val="en-US"/>
              </w:rPr>
              <w:t>FCC(Class</w:t>
            </w:r>
            <w:r>
              <w:rPr>
                <w:rFonts w:ascii="Times New Roman" w:eastAsia="MS Mincho" w:hAnsi="Times New Roman" w:cs="Times New Roman"/>
                <w:bCs/>
                <w:lang w:val="en-US"/>
              </w:rPr>
              <w:t xml:space="preserve"> </w:t>
            </w:r>
            <w:r w:rsidRPr="000C7F66">
              <w:rPr>
                <w:rFonts w:ascii="Times New Roman" w:eastAsia="MS Mincho" w:hAnsi="Times New Roman" w:cs="Times New Roman"/>
                <w:bCs/>
                <w:lang w:val="en-US"/>
              </w:rPr>
              <w:t>A),</w:t>
            </w:r>
            <w:r w:rsidRPr="007C450D">
              <w:rPr>
                <w:rFonts w:ascii="Times New Roman" w:eastAsia="MS Mincho" w:hAnsi="Times New Roman" w:cs="Times New Roman"/>
                <w:bCs/>
              </w:rPr>
              <w:t xml:space="preserve"> UL 508, UL 1604</w:t>
            </w:r>
          </w:p>
        </w:tc>
      </w:tr>
      <w:tr w:rsidR="00F475DA" w:rsidRPr="00F945DF" w14:paraId="4757566C" w14:textId="77777777" w:rsidTr="006E397B">
        <w:tc>
          <w:tcPr>
            <w:tcW w:w="612" w:type="dxa"/>
          </w:tcPr>
          <w:p w14:paraId="3B400D39" w14:textId="77777777" w:rsidR="00F475DA" w:rsidRPr="007C450D" w:rsidRDefault="00F475DA" w:rsidP="004169CA">
            <w:pPr>
              <w:spacing w:line="360" w:lineRule="auto"/>
              <w:jc w:val="center"/>
              <w:rPr>
                <w:rFonts w:ascii="Times New Roman" w:eastAsia="MS Mincho" w:hAnsi="Times New Roman" w:cs="Times New Roman"/>
                <w:bCs/>
              </w:rPr>
            </w:pPr>
            <w:r w:rsidRPr="007C450D">
              <w:rPr>
                <w:rFonts w:ascii="Times New Roman" w:eastAsia="MS Mincho" w:hAnsi="Times New Roman" w:cs="Times New Roman"/>
                <w:bCs/>
              </w:rPr>
              <w:t>2</w:t>
            </w:r>
            <w:r>
              <w:rPr>
                <w:rFonts w:ascii="Times New Roman" w:eastAsia="MS Mincho" w:hAnsi="Times New Roman" w:cs="Times New Roman"/>
                <w:bCs/>
              </w:rPr>
              <w:t>.</w:t>
            </w:r>
          </w:p>
        </w:tc>
        <w:tc>
          <w:tcPr>
            <w:tcW w:w="3775" w:type="dxa"/>
            <w:gridSpan w:val="2"/>
          </w:tcPr>
          <w:p w14:paraId="23481D53"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Darbo temperatūra</w:t>
            </w:r>
          </w:p>
        </w:tc>
        <w:tc>
          <w:tcPr>
            <w:tcW w:w="4505" w:type="dxa"/>
          </w:tcPr>
          <w:p w14:paraId="2099CCED" w14:textId="77777777" w:rsidR="00F475DA" w:rsidRPr="007C450D" w:rsidRDefault="00F475DA" w:rsidP="004169CA">
            <w:pPr>
              <w:spacing w:line="360" w:lineRule="auto"/>
              <w:rPr>
                <w:rFonts w:ascii="Times New Roman" w:eastAsia="MS Mincho" w:hAnsi="Times New Roman" w:cs="Times New Roman"/>
                <w:bCs/>
              </w:rPr>
            </w:pPr>
            <w:r>
              <w:rPr>
                <w:rFonts w:ascii="Times New Roman" w:eastAsia="MS Mincho" w:hAnsi="Times New Roman" w:cs="Times New Roman"/>
                <w:bCs/>
              </w:rPr>
              <w:t>-10</w:t>
            </w:r>
            <w:r w:rsidRPr="007C450D">
              <w:rPr>
                <w:rFonts w:ascii="Times New Roman" w:eastAsia="MS Mincho" w:hAnsi="Times New Roman" w:cs="Times New Roman"/>
                <w:bCs/>
              </w:rPr>
              <w:t>....50</w:t>
            </w:r>
            <w:r w:rsidRPr="007C450D">
              <w:rPr>
                <w:rFonts w:ascii="Times New Roman" w:eastAsia="MS Mincho" w:hAnsi="Times New Roman" w:cs="Times New Roman"/>
                <w:bCs/>
                <w:vertAlign w:val="superscript"/>
              </w:rPr>
              <w:t>0</w:t>
            </w:r>
            <w:r w:rsidRPr="007C450D">
              <w:rPr>
                <w:rFonts w:ascii="Times New Roman" w:eastAsia="MS Mincho" w:hAnsi="Times New Roman" w:cs="Times New Roman"/>
                <w:bCs/>
              </w:rPr>
              <w:t>C</w:t>
            </w:r>
          </w:p>
        </w:tc>
      </w:tr>
      <w:tr w:rsidR="00F475DA" w:rsidRPr="00F945DF" w14:paraId="0102869B" w14:textId="77777777" w:rsidTr="006E397B">
        <w:tc>
          <w:tcPr>
            <w:tcW w:w="612" w:type="dxa"/>
          </w:tcPr>
          <w:p w14:paraId="7C9B3B28" w14:textId="77777777" w:rsidR="00F475DA" w:rsidRPr="007C450D" w:rsidRDefault="00F475DA" w:rsidP="004169CA">
            <w:pPr>
              <w:spacing w:line="360" w:lineRule="auto"/>
              <w:jc w:val="center"/>
              <w:rPr>
                <w:rFonts w:ascii="Times New Roman" w:eastAsia="MS Mincho" w:hAnsi="Times New Roman" w:cs="Times New Roman"/>
                <w:bCs/>
              </w:rPr>
            </w:pPr>
            <w:r w:rsidRPr="007C450D">
              <w:rPr>
                <w:rFonts w:ascii="Times New Roman" w:eastAsia="MS Mincho" w:hAnsi="Times New Roman" w:cs="Times New Roman"/>
                <w:bCs/>
              </w:rPr>
              <w:t>3</w:t>
            </w:r>
            <w:r>
              <w:rPr>
                <w:rFonts w:ascii="Times New Roman" w:eastAsia="MS Mincho" w:hAnsi="Times New Roman" w:cs="Times New Roman"/>
                <w:bCs/>
              </w:rPr>
              <w:t>.</w:t>
            </w:r>
          </w:p>
        </w:tc>
        <w:tc>
          <w:tcPr>
            <w:tcW w:w="3775" w:type="dxa"/>
            <w:gridSpan w:val="2"/>
          </w:tcPr>
          <w:p w14:paraId="6A396A22"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xml:space="preserve">Maitinimo įtampa </w:t>
            </w:r>
          </w:p>
        </w:tc>
        <w:tc>
          <w:tcPr>
            <w:tcW w:w="4505" w:type="dxa"/>
          </w:tcPr>
          <w:p w14:paraId="37A99D41"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24V ÷ 240V</w:t>
            </w:r>
          </w:p>
        </w:tc>
      </w:tr>
      <w:tr w:rsidR="00F475DA" w:rsidRPr="00F945DF" w14:paraId="3D7D8750" w14:textId="77777777" w:rsidTr="006E397B">
        <w:tc>
          <w:tcPr>
            <w:tcW w:w="612" w:type="dxa"/>
          </w:tcPr>
          <w:p w14:paraId="58F2A06E" w14:textId="77777777" w:rsidR="00F475DA" w:rsidRPr="007C450D" w:rsidRDefault="00F475DA" w:rsidP="004169CA">
            <w:pPr>
              <w:spacing w:line="360" w:lineRule="auto"/>
              <w:jc w:val="center"/>
              <w:rPr>
                <w:rFonts w:ascii="Times New Roman" w:eastAsia="MS Mincho" w:hAnsi="Times New Roman" w:cs="Times New Roman"/>
                <w:bCs/>
              </w:rPr>
            </w:pPr>
            <w:r w:rsidRPr="007C450D">
              <w:rPr>
                <w:rFonts w:ascii="Times New Roman" w:eastAsia="MS Mincho" w:hAnsi="Times New Roman" w:cs="Times New Roman"/>
                <w:bCs/>
              </w:rPr>
              <w:t>4</w:t>
            </w:r>
            <w:r>
              <w:rPr>
                <w:rFonts w:ascii="Times New Roman" w:eastAsia="MS Mincho" w:hAnsi="Times New Roman" w:cs="Times New Roman"/>
                <w:bCs/>
              </w:rPr>
              <w:t>.</w:t>
            </w:r>
          </w:p>
        </w:tc>
        <w:tc>
          <w:tcPr>
            <w:tcW w:w="3775" w:type="dxa"/>
            <w:gridSpan w:val="2"/>
          </w:tcPr>
          <w:p w14:paraId="6F0177AC"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Vartojama galia</w:t>
            </w:r>
          </w:p>
        </w:tc>
        <w:tc>
          <w:tcPr>
            <w:tcW w:w="4505" w:type="dxa"/>
          </w:tcPr>
          <w:p w14:paraId="2658F361"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1</w:t>
            </w:r>
            <w:r>
              <w:rPr>
                <w:rFonts w:ascii="Times New Roman" w:eastAsia="MS Mincho" w:hAnsi="Times New Roman" w:cs="Times New Roman"/>
                <w:bCs/>
              </w:rPr>
              <w:t>7</w:t>
            </w:r>
            <w:r w:rsidRPr="007C450D">
              <w:rPr>
                <w:rFonts w:ascii="Times New Roman" w:eastAsia="MS Mincho" w:hAnsi="Times New Roman" w:cs="Times New Roman"/>
                <w:bCs/>
              </w:rPr>
              <w:t>W</w:t>
            </w:r>
          </w:p>
        </w:tc>
      </w:tr>
      <w:tr w:rsidR="00F475DA" w:rsidRPr="00F945DF" w14:paraId="0C53D9D1" w14:textId="77777777" w:rsidTr="006E397B">
        <w:tc>
          <w:tcPr>
            <w:tcW w:w="612" w:type="dxa"/>
          </w:tcPr>
          <w:p w14:paraId="13BCCEF3" w14:textId="77777777" w:rsidR="00F475DA" w:rsidRPr="007C450D" w:rsidRDefault="00F475DA" w:rsidP="004169CA">
            <w:pPr>
              <w:spacing w:line="360" w:lineRule="auto"/>
              <w:jc w:val="center"/>
              <w:rPr>
                <w:rFonts w:ascii="Times New Roman" w:eastAsia="MS Mincho" w:hAnsi="Times New Roman" w:cs="Times New Roman"/>
                <w:bCs/>
                <w:lang w:val="en-US"/>
              </w:rPr>
            </w:pPr>
            <w:r w:rsidRPr="007C450D">
              <w:rPr>
                <w:rFonts w:ascii="Times New Roman" w:eastAsia="MS Mincho" w:hAnsi="Times New Roman" w:cs="Times New Roman"/>
                <w:bCs/>
                <w:lang w:val="en-US"/>
              </w:rPr>
              <w:t>5</w:t>
            </w:r>
            <w:r>
              <w:rPr>
                <w:rFonts w:ascii="Times New Roman" w:eastAsia="MS Mincho" w:hAnsi="Times New Roman" w:cs="Times New Roman"/>
                <w:bCs/>
                <w:lang w:val="en-US"/>
              </w:rPr>
              <w:t>.</w:t>
            </w:r>
          </w:p>
        </w:tc>
        <w:tc>
          <w:tcPr>
            <w:tcW w:w="3775" w:type="dxa"/>
            <w:gridSpan w:val="2"/>
          </w:tcPr>
          <w:p w14:paraId="4D5BED4F"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xml:space="preserve">Montavimas </w:t>
            </w:r>
          </w:p>
        </w:tc>
        <w:tc>
          <w:tcPr>
            <w:tcW w:w="4505" w:type="dxa"/>
          </w:tcPr>
          <w:p w14:paraId="5AABCFE8"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Ant skydo</w:t>
            </w:r>
          </w:p>
        </w:tc>
      </w:tr>
      <w:tr w:rsidR="00F475DA" w:rsidRPr="00F945DF" w14:paraId="24EFA3DA" w14:textId="77777777" w:rsidTr="006E397B">
        <w:trPr>
          <w:trHeight w:val="330"/>
        </w:trPr>
        <w:tc>
          <w:tcPr>
            <w:tcW w:w="612" w:type="dxa"/>
            <w:vMerge w:val="restart"/>
          </w:tcPr>
          <w:p w14:paraId="07D7D4EF" w14:textId="77777777" w:rsidR="00F475DA" w:rsidRPr="007C450D" w:rsidRDefault="00F475DA" w:rsidP="004169CA">
            <w:pPr>
              <w:spacing w:line="360" w:lineRule="auto"/>
              <w:jc w:val="center"/>
              <w:rPr>
                <w:rFonts w:ascii="Times New Roman" w:eastAsia="MS Mincho" w:hAnsi="Times New Roman" w:cs="Times New Roman"/>
                <w:bCs/>
              </w:rPr>
            </w:pPr>
            <w:r w:rsidRPr="007C450D">
              <w:rPr>
                <w:rFonts w:ascii="Times New Roman" w:eastAsia="MS Mincho" w:hAnsi="Times New Roman" w:cs="Times New Roman"/>
                <w:bCs/>
              </w:rPr>
              <w:t>6</w:t>
            </w:r>
            <w:r>
              <w:rPr>
                <w:rFonts w:ascii="Times New Roman" w:eastAsia="MS Mincho" w:hAnsi="Times New Roman" w:cs="Times New Roman"/>
                <w:bCs/>
              </w:rPr>
              <w:t>.</w:t>
            </w:r>
          </w:p>
        </w:tc>
        <w:tc>
          <w:tcPr>
            <w:tcW w:w="1089" w:type="dxa"/>
            <w:vMerge w:val="restart"/>
          </w:tcPr>
          <w:p w14:paraId="7E109C87"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xml:space="preserve">Ekranas </w:t>
            </w:r>
          </w:p>
        </w:tc>
        <w:tc>
          <w:tcPr>
            <w:tcW w:w="2686" w:type="dxa"/>
          </w:tcPr>
          <w:p w14:paraId="5E51E0BA"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xml:space="preserve">Tipas </w:t>
            </w:r>
          </w:p>
        </w:tc>
        <w:tc>
          <w:tcPr>
            <w:tcW w:w="4505" w:type="dxa"/>
          </w:tcPr>
          <w:p w14:paraId="062718D0"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Lietimui jautrus</w:t>
            </w:r>
          </w:p>
        </w:tc>
      </w:tr>
      <w:tr w:rsidR="00F475DA" w:rsidRPr="00F945DF" w14:paraId="1130D244" w14:textId="77777777" w:rsidTr="006E397B">
        <w:trPr>
          <w:trHeight w:val="150"/>
        </w:trPr>
        <w:tc>
          <w:tcPr>
            <w:tcW w:w="612" w:type="dxa"/>
            <w:vMerge/>
          </w:tcPr>
          <w:p w14:paraId="186DB631" w14:textId="77777777" w:rsidR="00F475DA" w:rsidRPr="007C450D" w:rsidRDefault="00F475DA" w:rsidP="004169CA">
            <w:pPr>
              <w:spacing w:line="360" w:lineRule="auto"/>
              <w:jc w:val="center"/>
              <w:rPr>
                <w:rFonts w:ascii="Times New Roman" w:eastAsia="MS Mincho" w:hAnsi="Times New Roman" w:cs="Times New Roman"/>
                <w:bCs/>
              </w:rPr>
            </w:pPr>
          </w:p>
        </w:tc>
        <w:tc>
          <w:tcPr>
            <w:tcW w:w="1089" w:type="dxa"/>
            <w:vMerge/>
          </w:tcPr>
          <w:p w14:paraId="43F34107" w14:textId="77777777" w:rsidR="00F475DA" w:rsidRPr="007C450D" w:rsidRDefault="00F475DA" w:rsidP="004169CA">
            <w:pPr>
              <w:spacing w:line="360" w:lineRule="auto"/>
              <w:rPr>
                <w:rFonts w:ascii="Times New Roman" w:eastAsia="MS Mincho" w:hAnsi="Times New Roman" w:cs="Times New Roman"/>
                <w:bCs/>
              </w:rPr>
            </w:pPr>
          </w:p>
        </w:tc>
        <w:tc>
          <w:tcPr>
            <w:tcW w:w="2686" w:type="dxa"/>
            <w:tcBorders>
              <w:bottom w:val="nil"/>
            </w:tcBorders>
          </w:tcPr>
          <w:p w14:paraId="66129177"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Pašvietimas (eksploatavimo)</w:t>
            </w:r>
          </w:p>
        </w:tc>
        <w:tc>
          <w:tcPr>
            <w:tcW w:w="4505" w:type="dxa"/>
            <w:tcBorders>
              <w:bottom w:val="nil"/>
            </w:tcBorders>
          </w:tcPr>
          <w:p w14:paraId="71637FF5"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 40000 val.</w:t>
            </w:r>
          </w:p>
        </w:tc>
      </w:tr>
      <w:tr w:rsidR="00F475DA" w:rsidRPr="00F945DF" w14:paraId="7924075B" w14:textId="77777777" w:rsidTr="006E397B">
        <w:trPr>
          <w:trHeight w:val="150"/>
        </w:trPr>
        <w:tc>
          <w:tcPr>
            <w:tcW w:w="612" w:type="dxa"/>
          </w:tcPr>
          <w:p w14:paraId="18FF42B6" w14:textId="77777777" w:rsidR="00F475DA" w:rsidRPr="007C450D" w:rsidRDefault="00F475DA" w:rsidP="004169CA">
            <w:pPr>
              <w:spacing w:line="360" w:lineRule="auto"/>
              <w:jc w:val="center"/>
              <w:rPr>
                <w:rFonts w:ascii="Times New Roman" w:eastAsia="MS Mincho" w:hAnsi="Times New Roman" w:cs="Times New Roman"/>
                <w:bCs/>
              </w:rPr>
            </w:pPr>
          </w:p>
        </w:tc>
        <w:tc>
          <w:tcPr>
            <w:tcW w:w="1089" w:type="dxa"/>
          </w:tcPr>
          <w:p w14:paraId="13AF08F3" w14:textId="77777777" w:rsidR="00F475DA" w:rsidRPr="007C450D" w:rsidRDefault="00F475DA" w:rsidP="004169CA">
            <w:pPr>
              <w:spacing w:line="360" w:lineRule="auto"/>
              <w:rPr>
                <w:rFonts w:ascii="Times New Roman" w:eastAsia="MS Mincho" w:hAnsi="Times New Roman" w:cs="Times New Roman"/>
                <w:bCs/>
              </w:rPr>
            </w:pPr>
          </w:p>
        </w:tc>
        <w:tc>
          <w:tcPr>
            <w:tcW w:w="2686" w:type="dxa"/>
            <w:tcBorders>
              <w:bottom w:val="nil"/>
            </w:tcBorders>
          </w:tcPr>
          <w:p w14:paraId="3CF71B09" w14:textId="77777777" w:rsidR="00F475DA" w:rsidRPr="007C450D" w:rsidRDefault="00F475DA" w:rsidP="004169CA">
            <w:pPr>
              <w:spacing w:line="360" w:lineRule="auto"/>
              <w:rPr>
                <w:rFonts w:ascii="Times New Roman" w:eastAsia="MS Mincho" w:hAnsi="Times New Roman" w:cs="Times New Roman"/>
                <w:bCs/>
              </w:rPr>
            </w:pPr>
            <w:r>
              <w:rPr>
                <w:rFonts w:ascii="Times New Roman" w:eastAsia="MS Mincho" w:hAnsi="Times New Roman" w:cs="Times New Roman"/>
                <w:bCs/>
              </w:rPr>
              <w:t>Reguliuojamas pašvietimas (</w:t>
            </w:r>
            <w:proofErr w:type="spellStart"/>
            <w:r>
              <w:rPr>
                <w:rFonts w:ascii="Times New Roman" w:eastAsia="MS Mincho" w:hAnsi="Times New Roman" w:cs="Times New Roman"/>
                <w:bCs/>
              </w:rPr>
              <w:t>dimmable</w:t>
            </w:r>
            <w:proofErr w:type="spellEnd"/>
            <w:r>
              <w:rPr>
                <w:rFonts w:ascii="Times New Roman" w:eastAsia="MS Mincho" w:hAnsi="Times New Roman" w:cs="Times New Roman"/>
                <w:bCs/>
              </w:rPr>
              <w:t>)</w:t>
            </w:r>
          </w:p>
        </w:tc>
        <w:tc>
          <w:tcPr>
            <w:tcW w:w="4505" w:type="dxa"/>
            <w:tcBorders>
              <w:bottom w:val="nil"/>
            </w:tcBorders>
          </w:tcPr>
          <w:p w14:paraId="6ED4EA0E" w14:textId="77777777" w:rsidR="00F475DA" w:rsidRPr="007C450D" w:rsidRDefault="00F475DA" w:rsidP="004169CA">
            <w:pPr>
              <w:spacing w:line="360" w:lineRule="auto"/>
              <w:rPr>
                <w:rFonts w:ascii="Times New Roman" w:eastAsia="MS Mincho" w:hAnsi="Times New Roman" w:cs="Times New Roman"/>
                <w:bCs/>
              </w:rPr>
            </w:pPr>
            <w:r>
              <w:rPr>
                <w:rFonts w:ascii="Times New Roman" w:eastAsia="MS Mincho" w:hAnsi="Times New Roman" w:cs="Times New Roman"/>
                <w:bCs/>
              </w:rPr>
              <w:t>Taip</w:t>
            </w:r>
          </w:p>
        </w:tc>
      </w:tr>
      <w:tr w:rsidR="00F475DA" w:rsidRPr="00F945DF" w14:paraId="1A7F2DED" w14:textId="77777777" w:rsidTr="006E397B">
        <w:tc>
          <w:tcPr>
            <w:tcW w:w="612" w:type="dxa"/>
          </w:tcPr>
          <w:p w14:paraId="763B1A07" w14:textId="77777777" w:rsidR="00F475DA" w:rsidRPr="007C450D" w:rsidRDefault="00F475DA" w:rsidP="004169CA">
            <w:pPr>
              <w:spacing w:line="360" w:lineRule="auto"/>
              <w:jc w:val="center"/>
              <w:rPr>
                <w:rFonts w:ascii="Times New Roman" w:eastAsia="MS Mincho" w:hAnsi="Times New Roman" w:cs="Times New Roman"/>
                <w:bCs/>
              </w:rPr>
            </w:pPr>
            <w:r>
              <w:rPr>
                <w:rFonts w:ascii="Times New Roman" w:eastAsia="MS Mincho" w:hAnsi="Times New Roman" w:cs="Times New Roman"/>
                <w:bCs/>
              </w:rPr>
              <w:t>7.</w:t>
            </w:r>
          </w:p>
        </w:tc>
        <w:tc>
          <w:tcPr>
            <w:tcW w:w="3775" w:type="dxa"/>
            <w:gridSpan w:val="2"/>
          </w:tcPr>
          <w:p w14:paraId="54627501" w14:textId="77777777" w:rsidR="00F475DA" w:rsidRPr="007C450D" w:rsidRDefault="00F475DA" w:rsidP="004169CA">
            <w:pPr>
              <w:spacing w:line="360" w:lineRule="auto"/>
              <w:rPr>
                <w:rFonts w:ascii="Times New Roman" w:eastAsia="MS Mincho" w:hAnsi="Times New Roman" w:cs="Times New Roman"/>
                <w:bCs/>
              </w:rPr>
            </w:pPr>
            <w:r>
              <w:rPr>
                <w:rFonts w:ascii="Times New Roman" w:eastAsia="MS Mincho" w:hAnsi="Times New Roman" w:cs="Times New Roman"/>
                <w:bCs/>
              </w:rPr>
              <w:t>Skirtas darbui lauko sąlygomis (</w:t>
            </w:r>
            <w:proofErr w:type="spellStart"/>
            <w:r>
              <w:rPr>
                <w:rFonts w:ascii="Times New Roman" w:eastAsia="MS Mincho" w:hAnsi="Times New Roman" w:cs="Times New Roman"/>
                <w:bCs/>
              </w:rPr>
              <w:t>Outdoor</w:t>
            </w:r>
            <w:proofErr w:type="spellEnd"/>
            <w:r>
              <w:rPr>
                <w:rFonts w:ascii="Times New Roman" w:eastAsia="MS Mincho" w:hAnsi="Times New Roman" w:cs="Times New Roman"/>
                <w:bCs/>
              </w:rPr>
              <w:t>)</w:t>
            </w:r>
          </w:p>
        </w:tc>
        <w:tc>
          <w:tcPr>
            <w:tcW w:w="4505" w:type="dxa"/>
          </w:tcPr>
          <w:p w14:paraId="602F87F2" w14:textId="77777777" w:rsidR="00F475DA" w:rsidRPr="00A17E50" w:rsidRDefault="00F475DA" w:rsidP="004169CA">
            <w:pPr>
              <w:spacing w:line="360" w:lineRule="auto"/>
              <w:rPr>
                <w:rFonts w:ascii="Times New Roman" w:eastAsia="MS Mincho" w:hAnsi="Times New Roman" w:cs="Times New Roman"/>
                <w:bCs/>
                <w:lang w:val="en-US"/>
              </w:rPr>
            </w:pPr>
            <w:proofErr w:type="spellStart"/>
            <w:r>
              <w:rPr>
                <w:rFonts w:ascii="Times New Roman" w:eastAsia="MS Mincho" w:hAnsi="Times New Roman" w:cs="Times New Roman"/>
                <w:bCs/>
                <w:lang w:val="en-US"/>
              </w:rPr>
              <w:t>Taip</w:t>
            </w:r>
            <w:proofErr w:type="spellEnd"/>
          </w:p>
        </w:tc>
      </w:tr>
      <w:tr w:rsidR="00F475DA" w:rsidRPr="00F945DF" w14:paraId="458447BA" w14:textId="77777777" w:rsidTr="006E397B">
        <w:tc>
          <w:tcPr>
            <w:tcW w:w="612" w:type="dxa"/>
          </w:tcPr>
          <w:p w14:paraId="1C119CDD" w14:textId="77777777" w:rsidR="00F475DA" w:rsidRPr="007C450D" w:rsidRDefault="00F475DA" w:rsidP="004169CA">
            <w:pPr>
              <w:spacing w:line="360" w:lineRule="auto"/>
              <w:jc w:val="center"/>
              <w:rPr>
                <w:rFonts w:ascii="Times New Roman" w:eastAsia="MS Mincho" w:hAnsi="Times New Roman" w:cs="Times New Roman"/>
                <w:bCs/>
              </w:rPr>
            </w:pPr>
            <w:r>
              <w:rPr>
                <w:rFonts w:ascii="Times New Roman" w:eastAsia="MS Mincho" w:hAnsi="Times New Roman" w:cs="Times New Roman"/>
                <w:bCs/>
              </w:rPr>
              <w:lastRenderedPageBreak/>
              <w:t>8.</w:t>
            </w:r>
          </w:p>
        </w:tc>
        <w:tc>
          <w:tcPr>
            <w:tcW w:w="3775" w:type="dxa"/>
            <w:gridSpan w:val="2"/>
          </w:tcPr>
          <w:p w14:paraId="6ABB93DD" w14:textId="77777777" w:rsidR="00F475DA" w:rsidRPr="007C450D" w:rsidRDefault="00F475DA" w:rsidP="004169CA">
            <w:pPr>
              <w:spacing w:line="360" w:lineRule="auto"/>
              <w:rPr>
                <w:rFonts w:ascii="Times New Roman" w:eastAsia="MS Mincho" w:hAnsi="Times New Roman" w:cs="Times New Roman"/>
                <w:bCs/>
              </w:rPr>
            </w:pPr>
            <w:r w:rsidRPr="007C450D">
              <w:rPr>
                <w:rFonts w:ascii="Times New Roman" w:eastAsia="MS Mincho" w:hAnsi="Times New Roman" w:cs="Times New Roman"/>
                <w:bCs/>
              </w:rPr>
              <w:t>Protokolas</w:t>
            </w:r>
          </w:p>
        </w:tc>
        <w:tc>
          <w:tcPr>
            <w:tcW w:w="4505" w:type="dxa"/>
          </w:tcPr>
          <w:p w14:paraId="39246D5C" w14:textId="77777777" w:rsidR="00F475DA" w:rsidRPr="007C450D" w:rsidRDefault="00F475DA" w:rsidP="004169CA">
            <w:pPr>
              <w:spacing w:line="360" w:lineRule="auto"/>
              <w:rPr>
                <w:rFonts w:ascii="Times New Roman" w:eastAsia="MS Mincho" w:hAnsi="Times New Roman" w:cs="Times New Roman"/>
                <w:bCs/>
              </w:rPr>
            </w:pPr>
            <w:r w:rsidRPr="00A17E50">
              <w:rPr>
                <w:rFonts w:ascii="Times New Roman" w:eastAsia="MS Mincho" w:hAnsi="Times New Roman" w:cs="Times New Roman"/>
                <w:bCs/>
                <w:lang w:val="en-US"/>
              </w:rPr>
              <w:t>Modbus</w:t>
            </w:r>
            <w:r w:rsidRPr="007C450D">
              <w:rPr>
                <w:rFonts w:ascii="Times New Roman" w:eastAsia="MS Mincho" w:hAnsi="Times New Roman" w:cs="Times New Roman"/>
                <w:bCs/>
              </w:rPr>
              <w:t xml:space="preserve">, TCP/IP </w:t>
            </w:r>
          </w:p>
        </w:tc>
      </w:tr>
    </w:tbl>
    <w:p w14:paraId="38379DC0" w14:textId="77777777" w:rsidR="0051031B" w:rsidRDefault="0051031B" w:rsidP="004169CA">
      <w:pPr>
        <w:pStyle w:val="Sraopastraipa"/>
        <w:spacing w:after="0" w:line="360" w:lineRule="auto"/>
        <w:ind w:left="0"/>
        <w:jc w:val="both"/>
        <w:rPr>
          <w:rFonts w:ascii="Times New Roman" w:hAnsi="Times New Roman" w:cs="Times New Roman"/>
          <w:i/>
          <w:sz w:val="24"/>
        </w:rPr>
      </w:pPr>
    </w:p>
    <w:p w14:paraId="48ABB015" w14:textId="77777777" w:rsidR="00B64B4F" w:rsidRPr="00B64B4F" w:rsidRDefault="00B64B4F" w:rsidP="004169CA">
      <w:pPr>
        <w:pStyle w:val="Pagrindinistekstas"/>
        <w:numPr>
          <w:ilvl w:val="0"/>
          <w:numId w:val="7"/>
        </w:numPr>
        <w:spacing w:after="270" w:line="360" w:lineRule="auto"/>
        <w:jc w:val="both"/>
        <w:rPr>
          <w:rFonts w:ascii="Times New Roman" w:hAnsi="Times New Roman" w:cs="Times New Roman"/>
          <w:sz w:val="24"/>
          <w:szCs w:val="24"/>
        </w:rPr>
      </w:pPr>
      <w:r w:rsidRPr="00B64B4F">
        <w:rPr>
          <w:rFonts w:ascii="Times New Roman" w:hAnsi="Times New Roman" w:cs="Times New Roman"/>
          <w:sz w:val="24"/>
          <w:szCs w:val="24"/>
        </w:rPr>
        <w:t>Integruoti variklio apsaugos ir valdymo įrenginiai</w:t>
      </w:r>
    </w:p>
    <w:p w14:paraId="7D8EED97" w14:textId="77777777" w:rsidR="00FA7880" w:rsidRPr="00B64B4F" w:rsidRDefault="00FA7880" w:rsidP="004169CA">
      <w:pPr>
        <w:pStyle w:val="Antrat3"/>
        <w:numPr>
          <w:ilvl w:val="0"/>
          <w:numId w:val="0"/>
        </w:numPr>
        <w:spacing w:before="270" w:after="0" w:line="360" w:lineRule="auto"/>
        <w:ind w:left="720"/>
        <w:jc w:val="both"/>
        <w:rPr>
          <w:rFonts w:ascii="Times New Roman" w:hAnsi="Times New Roman" w:cs="Times New Roman"/>
          <w:b w:val="0"/>
          <w:bCs/>
          <w:sz w:val="24"/>
          <w:szCs w:val="24"/>
        </w:rPr>
      </w:pPr>
      <w:r w:rsidRPr="00B64B4F">
        <w:rPr>
          <w:rFonts w:ascii="Times New Roman" w:hAnsi="Times New Roman" w:cs="Times New Roman"/>
          <w:b w:val="0"/>
          <w:sz w:val="24"/>
          <w:szCs w:val="24"/>
        </w:rPr>
        <w:t>Integruotas variklio apsaugos ir valdymo įrenginys turi atlikti šias funkcijas:</w:t>
      </w:r>
    </w:p>
    <w:p w14:paraId="6F3DC37F"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Galimybė</w:t>
      </w:r>
      <w:r w:rsidRPr="00B64B4F">
        <w:rPr>
          <w:rFonts w:ascii="Times New Roman" w:hAnsi="Times New Roman" w:cs="Times New Roman"/>
          <w:sz w:val="24"/>
          <w:szCs w:val="24"/>
        </w:rPr>
        <w:t xml:space="preserve"> užrakinti atjungimo rankenėlę</w:t>
      </w:r>
      <w:r>
        <w:rPr>
          <w:rFonts w:ascii="Times New Roman" w:hAnsi="Times New Roman" w:cs="Times New Roman"/>
          <w:sz w:val="24"/>
          <w:szCs w:val="24"/>
        </w:rPr>
        <w:t>;</w:t>
      </w:r>
    </w:p>
    <w:p w14:paraId="2F81D2E7"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Variklinė apsauga nuo trumpo jungimo</w:t>
      </w:r>
      <w:r>
        <w:rPr>
          <w:rFonts w:ascii="Times New Roman" w:hAnsi="Times New Roman" w:cs="Times New Roman"/>
          <w:sz w:val="24"/>
          <w:szCs w:val="24"/>
        </w:rPr>
        <w:t>;</w:t>
      </w:r>
    </w:p>
    <w:p w14:paraId="2284B3D3"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Variklinė perkrovos (šiluminė) apsauga</w:t>
      </w:r>
      <w:r>
        <w:rPr>
          <w:rFonts w:ascii="Times New Roman" w:hAnsi="Times New Roman" w:cs="Times New Roman"/>
          <w:sz w:val="24"/>
          <w:szCs w:val="24"/>
        </w:rPr>
        <w:t>;</w:t>
      </w:r>
    </w:p>
    <w:p w14:paraId="57F35934"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Tiesioginis 1 fazės ir 3 fazių AC variklių valdymas</w:t>
      </w:r>
      <w:r>
        <w:rPr>
          <w:rFonts w:ascii="Times New Roman" w:hAnsi="Times New Roman" w:cs="Times New Roman"/>
          <w:sz w:val="24"/>
          <w:szCs w:val="24"/>
        </w:rPr>
        <w:t>;</w:t>
      </w:r>
    </w:p>
    <w:p w14:paraId="2DB1F888"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Matavimo, monitoringo, komunikacijos funkcijos su papildomais įstatomais moduliais</w:t>
      </w:r>
      <w:r>
        <w:rPr>
          <w:rFonts w:ascii="Times New Roman" w:hAnsi="Times New Roman" w:cs="Times New Roman"/>
          <w:sz w:val="24"/>
          <w:szCs w:val="24"/>
        </w:rPr>
        <w:t>.</w:t>
      </w:r>
    </w:p>
    <w:p w14:paraId="1F984EAD" w14:textId="77777777" w:rsidR="00FA7880" w:rsidRPr="00B64B4F" w:rsidRDefault="00FA7880" w:rsidP="004169CA">
      <w:p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ab/>
        <w:t xml:space="preserve">Įrenginys turi užtikrinti variklio srovių </w:t>
      </w:r>
      <w:proofErr w:type="spellStart"/>
      <w:r w:rsidRPr="00B64B4F">
        <w:rPr>
          <w:rFonts w:ascii="Times New Roman" w:hAnsi="Times New Roman" w:cs="Times New Roman"/>
          <w:sz w:val="24"/>
          <w:szCs w:val="24"/>
        </w:rPr>
        <w:t>matavimus</w:t>
      </w:r>
      <w:proofErr w:type="spellEnd"/>
      <w:r w:rsidRPr="00B64B4F">
        <w:rPr>
          <w:rFonts w:ascii="Times New Roman" w:hAnsi="Times New Roman" w:cs="Times New Roman"/>
          <w:sz w:val="24"/>
          <w:szCs w:val="24"/>
        </w:rPr>
        <w:t xml:space="preserve"> ir jų perdavimą analoginiu signalu arba per komunikacijos tinklus be papildomų išorinių elementų kaip srovės transformatoriai, relės ir pan.</w:t>
      </w:r>
    </w:p>
    <w:p w14:paraId="310F1173" w14:textId="77777777" w:rsidR="00FA7880" w:rsidRPr="00B64B4F" w:rsidRDefault="00FA7880" w:rsidP="004169CA">
      <w:p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ab/>
        <w:t>Integruotas variklio apsaugos ir valdymo įrenginys iš dviejų pagrindinių dalių: jėgos bloko ir kontrolės modulio.</w:t>
      </w:r>
    </w:p>
    <w:p w14:paraId="2A1D3103" w14:textId="77777777" w:rsidR="00FA7880" w:rsidRDefault="00FA7880" w:rsidP="004169CA">
      <w:pPr>
        <w:spacing w:after="0" w:line="360" w:lineRule="auto"/>
        <w:jc w:val="both"/>
        <w:rPr>
          <w:rFonts w:ascii="Times New Roman" w:hAnsi="Times New Roman" w:cs="Times New Roman"/>
        </w:rPr>
      </w:pPr>
      <w:r w:rsidRPr="00B64B4F">
        <w:rPr>
          <w:rFonts w:ascii="Times New Roman" w:hAnsi="Times New Roman" w:cs="Times New Roman"/>
          <w:sz w:val="24"/>
          <w:szCs w:val="24"/>
        </w:rPr>
        <w:t>Jėgos  bloko techniniai reikalavimai</w:t>
      </w:r>
      <w:r w:rsidRPr="00B64B4F">
        <w:rPr>
          <w:rFonts w:ascii="Times New Roman" w:hAnsi="Times New Roman" w:cs="Times New Roman"/>
        </w:rPr>
        <w:t>:</w:t>
      </w:r>
    </w:p>
    <w:p w14:paraId="3CEDF776" w14:textId="77777777" w:rsidR="00770200" w:rsidRDefault="00770200" w:rsidP="004169CA">
      <w:pPr>
        <w:spacing w:after="0" w:line="360" w:lineRule="auto"/>
        <w:jc w:val="both"/>
        <w:rPr>
          <w:rFonts w:ascii="Times New Roman" w:hAnsi="Times New Roman" w:cs="Times New Roman"/>
        </w:rPr>
      </w:pPr>
    </w:p>
    <w:p w14:paraId="103B4CA0" w14:textId="77777777" w:rsidR="00B64B4F" w:rsidRPr="00B64B4F" w:rsidRDefault="005D0A69" w:rsidP="004169CA">
      <w:pPr>
        <w:spacing w:after="0" w:line="360" w:lineRule="auto"/>
        <w:rPr>
          <w:rFonts w:ascii="Times New Roman" w:hAnsi="Times New Roman" w:cs="Times New Roman"/>
          <w:i/>
        </w:rPr>
      </w:pPr>
      <w:r>
        <w:rPr>
          <w:rFonts w:ascii="Times New Roman" w:hAnsi="Times New Roman" w:cs="Times New Roman"/>
          <w:i/>
        </w:rPr>
        <w:t>4</w:t>
      </w:r>
      <w:r w:rsidR="00B64B4F" w:rsidRPr="00B64B4F">
        <w:rPr>
          <w:rFonts w:ascii="Times New Roman" w:hAnsi="Times New Roman" w:cs="Times New Roman"/>
          <w:i/>
        </w:rPr>
        <w:t xml:space="preserve"> lentelė.</w:t>
      </w:r>
    </w:p>
    <w:tbl>
      <w:tblPr>
        <w:tblW w:w="4850"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1884"/>
        <w:gridCol w:w="2782"/>
        <w:gridCol w:w="3982"/>
      </w:tblGrid>
      <w:tr w:rsidR="00B64B4F" w:rsidRPr="00173406" w14:paraId="16D88561" w14:textId="77777777" w:rsidTr="00AD3103">
        <w:tc>
          <w:tcPr>
            <w:tcW w:w="365" w:type="pct"/>
            <w:tcBorders>
              <w:top w:val="single" w:sz="8" w:space="0" w:color="auto"/>
              <w:left w:val="single" w:sz="8" w:space="0" w:color="auto"/>
              <w:bottom w:val="single" w:sz="8" w:space="0" w:color="auto"/>
              <w:right w:val="single" w:sz="8" w:space="0" w:color="auto"/>
            </w:tcBorders>
          </w:tcPr>
          <w:p w14:paraId="4DF75909"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1</w:t>
            </w:r>
          </w:p>
        </w:tc>
        <w:tc>
          <w:tcPr>
            <w:tcW w:w="2501" w:type="pct"/>
            <w:gridSpan w:val="2"/>
            <w:tcBorders>
              <w:top w:val="single" w:sz="8" w:space="0" w:color="auto"/>
              <w:left w:val="single" w:sz="8" w:space="0" w:color="auto"/>
              <w:bottom w:val="single" w:sz="8" w:space="0" w:color="auto"/>
              <w:right w:val="single" w:sz="8" w:space="0" w:color="auto"/>
            </w:tcBorders>
          </w:tcPr>
          <w:p w14:paraId="251F8FFA"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Standartas</w:t>
            </w:r>
          </w:p>
        </w:tc>
        <w:tc>
          <w:tcPr>
            <w:tcW w:w="2134" w:type="pct"/>
            <w:tcBorders>
              <w:top w:val="single" w:sz="8" w:space="0" w:color="auto"/>
              <w:left w:val="single" w:sz="8" w:space="0" w:color="auto"/>
              <w:bottom w:val="single" w:sz="8" w:space="0" w:color="auto"/>
              <w:right w:val="single" w:sz="8" w:space="0" w:color="auto"/>
            </w:tcBorders>
            <w:vAlign w:val="center"/>
          </w:tcPr>
          <w:p w14:paraId="46E33E44"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rPr>
              <w:t>EN(IEC) 60947-6-2</w:t>
            </w:r>
          </w:p>
        </w:tc>
      </w:tr>
      <w:tr w:rsidR="00B64B4F" w:rsidRPr="00173406" w14:paraId="6C8CE332" w14:textId="77777777" w:rsidTr="00AD3103">
        <w:tc>
          <w:tcPr>
            <w:tcW w:w="365" w:type="pct"/>
            <w:tcBorders>
              <w:top w:val="single" w:sz="8" w:space="0" w:color="auto"/>
              <w:left w:val="single" w:sz="8" w:space="0" w:color="auto"/>
              <w:bottom w:val="single" w:sz="8" w:space="0" w:color="auto"/>
              <w:right w:val="single" w:sz="8" w:space="0" w:color="auto"/>
            </w:tcBorders>
          </w:tcPr>
          <w:p w14:paraId="0B81A971"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2</w:t>
            </w:r>
          </w:p>
        </w:tc>
        <w:tc>
          <w:tcPr>
            <w:tcW w:w="2501" w:type="pct"/>
            <w:gridSpan w:val="2"/>
            <w:tcBorders>
              <w:top w:val="single" w:sz="8" w:space="0" w:color="auto"/>
              <w:left w:val="single" w:sz="8" w:space="0" w:color="auto"/>
              <w:bottom w:val="single" w:sz="8" w:space="0" w:color="auto"/>
              <w:right w:val="single" w:sz="8" w:space="0" w:color="auto"/>
            </w:tcBorders>
          </w:tcPr>
          <w:p w14:paraId="084E074E"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Pažymėti ženklu</w:t>
            </w:r>
          </w:p>
        </w:tc>
        <w:tc>
          <w:tcPr>
            <w:tcW w:w="2134" w:type="pct"/>
            <w:tcBorders>
              <w:top w:val="single" w:sz="8" w:space="0" w:color="auto"/>
              <w:left w:val="single" w:sz="8" w:space="0" w:color="auto"/>
              <w:bottom w:val="single" w:sz="8" w:space="0" w:color="auto"/>
              <w:right w:val="single" w:sz="8" w:space="0" w:color="auto"/>
            </w:tcBorders>
            <w:vAlign w:val="center"/>
          </w:tcPr>
          <w:p w14:paraId="347AF81B"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CE</w:t>
            </w:r>
          </w:p>
        </w:tc>
      </w:tr>
      <w:tr w:rsidR="00E305D9" w:rsidRPr="00173406" w14:paraId="353CDE82" w14:textId="77777777" w:rsidTr="00FE787F">
        <w:trPr>
          <w:trHeight w:val="330"/>
        </w:trPr>
        <w:tc>
          <w:tcPr>
            <w:tcW w:w="365" w:type="pct"/>
            <w:vMerge w:val="restart"/>
            <w:tcBorders>
              <w:top w:val="single" w:sz="8" w:space="0" w:color="auto"/>
              <w:left w:val="single" w:sz="8" w:space="0" w:color="auto"/>
              <w:bottom w:val="single" w:sz="8" w:space="0" w:color="auto"/>
              <w:right w:val="single" w:sz="8" w:space="0" w:color="auto"/>
            </w:tcBorders>
          </w:tcPr>
          <w:p w14:paraId="73F4E8A0" w14:textId="77777777" w:rsidR="00E305D9" w:rsidRPr="00B64B4F" w:rsidRDefault="00E305D9" w:rsidP="00E305D9">
            <w:pPr>
              <w:spacing w:line="360" w:lineRule="auto"/>
              <w:rPr>
                <w:rFonts w:ascii="Times New Roman" w:hAnsi="Times New Roman" w:cs="Times New Roman"/>
              </w:rPr>
            </w:pPr>
            <w:r w:rsidRPr="00B64B4F">
              <w:rPr>
                <w:rFonts w:ascii="Times New Roman" w:hAnsi="Times New Roman" w:cs="Times New Roman"/>
              </w:rPr>
              <w:t>3</w:t>
            </w:r>
          </w:p>
        </w:tc>
        <w:tc>
          <w:tcPr>
            <w:tcW w:w="1010" w:type="pct"/>
            <w:vMerge w:val="restart"/>
            <w:tcBorders>
              <w:top w:val="single" w:sz="8" w:space="0" w:color="auto"/>
              <w:left w:val="single" w:sz="8" w:space="0" w:color="auto"/>
              <w:right w:val="single" w:sz="4" w:space="0" w:color="auto"/>
            </w:tcBorders>
          </w:tcPr>
          <w:p w14:paraId="158D3EE2" w14:textId="77777777" w:rsidR="00E305D9" w:rsidRPr="00B64B4F" w:rsidRDefault="00E305D9" w:rsidP="00E305D9">
            <w:pPr>
              <w:spacing w:line="360" w:lineRule="auto"/>
              <w:rPr>
                <w:rFonts w:ascii="Times New Roman" w:hAnsi="Times New Roman" w:cs="Times New Roman"/>
              </w:rPr>
            </w:pPr>
            <w:r w:rsidRPr="00B64B4F">
              <w:rPr>
                <w:rFonts w:ascii="Times New Roman" w:hAnsi="Times New Roman" w:cs="Times New Roman"/>
              </w:rPr>
              <w:t>Aplinkos temperatūra prie prietaiso</w:t>
            </w:r>
          </w:p>
          <w:p w14:paraId="66B22836" w14:textId="77777777" w:rsidR="00E305D9" w:rsidRPr="00B64B4F" w:rsidRDefault="00E305D9" w:rsidP="00E305D9">
            <w:pPr>
              <w:spacing w:line="360" w:lineRule="auto"/>
              <w:rPr>
                <w:rFonts w:ascii="Times New Roman" w:hAnsi="Times New Roman" w:cs="Times New Roman"/>
              </w:rPr>
            </w:pPr>
          </w:p>
        </w:tc>
        <w:tc>
          <w:tcPr>
            <w:tcW w:w="1491" w:type="pct"/>
            <w:tcBorders>
              <w:top w:val="single" w:sz="8" w:space="0" w:color="auto"/>
              <w:left w:val="single" w:sz="4" w:space="0" w:color="auto"/>
              <w:bottom w:val="single" w:sz="4" w:space="0" w:color="auto"/>
              <w:right w:val="single" w:sz="8" w:space="0" w:color="auto"/>
            </w:tcBorders>
          </w:tcPr>
          <w:p w14:paraId="5BBD7DBA" w14:textId="77777777" w:rsidR="00E305D9" w:rsidRPr="00B64B4F" w:rsidRDefault="00E305D9" w:rsidP="00E305D9">
            <w:pPr>
              <w:spacing w:line="360" w:lineRule="auto"/>
              <w:rPr>
                <w:rFonts w:ascii="Times New Roman" w:hAnsi="Times New Roman" w:cs="Times New Roman"/>
              </w:rPr>
            </w:pPr>
            <w:r w:rsidRPr="00B64B4F">
              <w:rPr>
                <w:rFonts w:ascii="Times New Roman" w:hAnsi="Times New Roman" w:cs="Times New Roman"/>
              </w:rPr>
              <w:t>Darbo režimas</w:t>
            </w:r>
          </w:p>
        </w:tc>
        <w:tc>
          <w:tcPr>
            <w:tcW w:w="2134" w:type="pct"/>
            <w:tcBorders>
              <w:top w:val="single" w:sz="8" w:space="0" w:color="auto"/>
              <w:left w:val="single" w:sz="8" w:space="0" w:color="auto"/>
              <w:right w:val="single" w:sz="8" w:space="0" w:color="auto"/>
            </w:tcBorders>
          </w:tcPr>
          <w:p w14:paraId="0F8D27CF" w14:textId="797822E0" w:rsidR="00E305D9" w:rsidRPr="00B64B4F" w:rsidRDefault="00E305D9" w:rsidP="00E305D9">
            <w:pPr>
              <w:spacing w:line="360" w:lineRule="auto"/>
              <w:rPr>
                <w:rFonts w:ascii="Times New Roman" w:hAnsi="Times New Roman" w:cs="Times New Roman"/>
              </w:rPr>
            </w:pPr>
            <w:r w:rsidRPr="001F650E">
              <w:t>-20.....+60° C</w:t>
            </w:r>
          </w:p>
        </w:tc>
      </w:tr>
      <w:tr w:rsidR="00E305D9" w:rsidRPr="00173406" w14:paraId="06F3BFA0" w14:textId="77777777" w:rsidTr="00FE787F">
        <w:trPr>
          <w:trHeight w:val="495"/>
        </w:trPr>
        <w:tc>
          <w:tcPr>
            <w:tcW w:w="365" w:type="pct"/>
            <w:vMerge/>
            <w:tcBorders>
              <w:left w:val="single" w:sz="8" w:space="0" w:color="auto"/>
              <w:bottom w:val="single" w:sz="8" w:space="0" w:color="auto"/>
              <w:right w:val="single" w:sz="8" w:space="0" w:color="auto"/>
            </w:tcBorders>
          </w:tcPr>
          <w:p w14:paraId="7B30DE71" w14:textId="77777777" w:rsidR="00E305D9" w:rsidRPr="00B64B4F" w:rsidRDefault="00E305D9" w:rsidP="00E305D9">
            <w:pPr>
              <w:numPr>
                <w:ilvl w:val="0"/>
                <w:numId w:val="10"/>
              </w:numPr>
              <w:spacing w:line="360" w:lineRule="auto"/>
              <w:rPr>
                <w:rFonts w:ascii="Times New Roman" w:hAnsi="Times New Roman" w:cs="Times New Roman"/>
              </w:rPr>
            </w:pPr>
          </w:p>
        </w:tc>
        <w:tc>
          <w:tcPr>
            <w:tcW w:w="1010" w:type="pct"/>
            <w:vMerge/>
            <w:tcBorders>
              <w:left w:val="single" w:sz="8" w:space="0" w:color="auto"/>
              <w:bottom w:val="single" w:sz="8" w:space="0" w:color="auto"/>
              <w:right w:val="single" w:sz="4" w:space="0" w:color="auto"/>
            </w:tcBorders>
          </w:tcPr>
          <w:p w14:paraId="1CD27E41" w14:textId="77777777" w:rsidR="00E305D9" w:rsidRPr="00B64B4F" w:rsidRDefault="00E305D9" w:rsidP="00E305D9">
            <w:pPr>
              <w:spacing w:line="360" w:lineRule="auto"/>
              <w:rPr>
                <w:rFonts w:ascii="Times New Roman" w:hAnsi="Times New Roman" w:cs="Times New Roman"/>
              </w:rPr>
            </w:pPr>
          </w:p>
        </w:tc>
        <w:tc>
          <w:tcPr>
            <w:tcW w:w="1491" w:type="pct"/>
            <w:tcBorders>
              <w:top w:val="single" w:sz="4" w:space="0" w:color="auto"/>
              <w:left w:val="single" w:sz="4" w:space="0" w:color="auto"/>
              <w:bottom w:val="single" w:sz="8" w:space="0" w:color="auto"/>
              <w:right w:val="single" w:sz="8" w:space="0" w:color="auto"/>
            </w:tcBorders>
          </w:tcPr>
          <w:p w14:paraId="524237FD" w14:textId="77777777" w:rsidR="00E305D9" w:rsidRPr="00B64B4F" w:rsidRDefault="00E305D9" w:rsidP="00E305D9">
            <w:pPr>
              <w:spacing w:line="360" w:lineRule="auto"/>
              <w:rPr>
                <w:rFonts w:ascii="Times New Roman" w:hAnsi="Times New Roman" w:cs="Times New Roman"/>
              </w:rPr>
            </w:pPr>
            <w:r w:rsidRPr="00B64B4F">
              <w:rPr>
                <w:rFonts w:ascii="Times New Roman" w:hAnsi="Times New Roman" w:cs="Times New Roman"/>
              </w:rPr>
              <w:t>Saugojimo režimas</w:t>
            </w:r>
          </w:p>
        </w:tc>
        <w:tc>
          <w:tcPr>
            <w:tcW w:w="2134" w:type="pct"/>
            <w:tcBorders>
              <w:left w:val="single" w:sz="8" w:space="0" w:color="auto"/>
              <w:bottom w:val="single" w:sz="8" w:space="0" w:color="auto"/>
              <w:right w:val="single" w:sz="8" w:space="0" w:color="auto"/>
            </w:tcBorders>
          </w:tcPr>
          <w:p w14:paraId="516ABD7A" w14:textId="5045F4F1" w:rsidR="00E305D9" w:rsidRPr="00B64B4F" w:rsidRDefault="00E305D9" w:rsidP="00E305D9">
            <w:pPr>
              <w:spacing w:line="360" w:lineRule="auto"/>
              <w:rPr>
                <w:rFonts w:ascii="Times New Roman" w:hAnsi="Times New Roman" w:cs="Times New Roman"/>
              </w:rPr>
            </w:pPr>
            <w:r w:rsidRPr="001F650E">
              <w:t>-40.....+80° C</w:t>
            </w:r>
          </w:p>
        </w:tc>
      </w:tr>
      <w:tr w:rsidR="00B64B4F" w:rsidRPr="00173406" w14:paraId="479AE65F" w14:textId="77777777" w:rsidTr="00AD3103">
        <w:tc>
          <w:tcPr>
            <w:tcW w:w="365" w:type="pct"/>
            <w:tcBorders>
              <w:top w:val="single" w:sz="8" w:space="0" w:color="auto"/>
              <w:left w:val="single" w:sz="8" w:space="0" w:color="auto"/>
              <w:bottom w:val="single" w:sz="8" w:space="0" w:color="auto"/>
              <w:right w:val="single" w:sz="8" w:space="0" w:color="auto"/>
            </w:tcBorders>
          </w:tcPr>
          <w:p w14:paraId="500B097B"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4</w:t>
            </w:r>
          </w:p>
        </w:tc>
        <w:tc>
          <w:tcPr>
            <w:tcW w:w="2501" w:type="pct"/>
            <w:gridSpan w:val="2"/>
            <w:tcBorders>
              <w:top w:val="single" w:sz="8" w:space="0" w:color="auto"/>
              <w:left w:val="single" w:sz="8" w:space="0" w:color="auto"/>
              <w:bottom w:val="single" w:sz="8" w:space="0" w:color="auto"/>
              <w:right w:val="single" w:sz="8" w:space="0" w:color="auto"/>
            </w:tcBorders>
          </w:tcPr>
          <w:p w14:paraId="5277A1E7"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Valdymo įtampa</w:t>
            </w:r>
          </w:p>
        </w:tc>
        <w:tc>
          <w:tcPr>
            <w:tcW w:w="2134" w:type="pct"/>
            <w:tcBorders>
              <w:top w:val="single" w:sz="8" w:space="0" w:color="auto"/>
              <w:left w:val="single" w:sz="8" w:space="0" w:color="auto"/>
              <w:bottom w:val="single" w:sz="8" w:space="0" w:color="auto"/>
              <w:right w:val="single" w:sz="8" w:space="0" w:color="auto"/>
            </w:tcBorders>
            <w:vAlign w:val="center"/>
          </w:tcPr>
          <w:p w14:paraId="528AFC2D"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24 V...240 V AC</w:t>
            </w:r>
          </w:p>
          <w:p w14:paraId="38F91B59"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24 V...220 V DC</w:t>
            </w:r>
          </w:p>
        </w:tc>
      </w:tr>
      <w:tr w:rsidR="00B64B4F" w:rsidRPr="00173406" w14:paraId="7C12DE7B" w14:textId="77777777" w:rsidTr="00AD3103">
        <w:tc>
          <w:tcPr>
            <w:tcW w:w="365" w:type="pct"/>
            <w:tcBorders>
              <w:top w:val="single" w:sz="8" w:space="0" w:color="auto"/>
              <w:left w:val="single" w:sz="8" w:space="0" w:color="auto"/>
              <w:bottom w:val="single" w:sz="8" w:space="0" w:color="auto"/>
              <w:right w:val="single" w:sz="8" w:space="0" w:color="auto"/>
            </w:tcBorders>
          </w:tcPr>
          <w:p w14:paraId="1C849777" w14:textId="77777777" w:rsidR="00B64B4F" w:rsidRPr="00B64B4F" w:rsidRDefault="00B64B4F" w:rsidP="004169CA">
            <w:pPr>
              <w:spacing w:line="360" w:lineRule="auto"/>
              <w:rPr>
                <w:rFonts w:ascii="Times New Roman" w:hAnsi="Times New Roman" w:cs="Times New Roman"/>
                <w:bCs/>
                <w:lang w:val="en-US"/>
              </w:rPr>
            </w:pPr>
            <w:r w:rsidRPr="00B64B4F">
              <w:rPr>
                <w:rFonts w:ascii="Times New Roman" w:hAnsi="Times New Roman" w:cs="Times New Roman"/>
                <w:bCs/>
                <w:lang w:val="en-US"/>
              </w:rPr>
              <w:t>5</w:t>
            </w:r>
          </w:p>
        </w:tc>
        <w:tc>
          <w:tcPr>
            <w:tcW w:w="2501" w:type="pct"/>
            <w:gridSpan w:val="2"/>
            <w:tcBorders>
              <w:top w:val="single" w:sz="8" w:space="0" w:color="auto"/>
              <w:left w:val="single" w:sz="8" w:space="0" w:color="auto"/>
              <w:bottom w:val="single" w:sz="8" w:space="0" w:color="auto"/>
              <w:right w:val="single" w:sz="8" w:space="0" w:color="auto"/>
            </w:tcBorders>
          </w:tcPr>
          <w:p w14:paraId="25B3789D"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xml:space="preserve">Vardinis dažnis </w:t>
            </w:r>
          </w:p>
        </w:tc>
        <w:tc>
          <w:tcPr>
            <w:tcW w:w="2134" w:type="pct"/>
            <w:tcBorders>
              <w:top w:val="single" w:sz="8" w:space="0" w:color="auto"/>
              <w:left w:val="single" w:sz="8" w:space="0" w:color="auto"/>
              <w:bottom w:val="single" w:sz="8" w:space="0" w:color="auto"/>
              <w:right w:val="single" w:sz="8" w:space="0" w:color="auto"/>
            </w:tcBorders>
            <w:vAlign w:val="center"/>
          </w:tcPr>
          <w:p w14:paraId="7126E457"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~50/60 Hz</w:t>
            </w:r>
          </w:p>
        </w:tc>
      </w:tr>
      <w:tr w:rsidR="00B64B4F" w:rsidRPr="00173406" w14:paraId="2DC502DA" w14:textId="77777777" w:rsidTr="00AD3103">
        <w:trPr>
          <w:trHeight w:val="171"/>
        </w:trPr>
        <w:tc>
          <w:tcPr>
            <w:tcW w:w="365" w:type="pct"/>
            <w:tcBorders>
              <w:top w:val="single" w:sz="8" w:space="0" w:color="auto"/>
              <w:left w:val="single" w:sz="8" w:space="0" w:color="auto"/>
              <w:bottom w:val="single" w:sz="8" w:space="0" w:color="auto"/>
              <w:right w:val="single" w:sz="8" w:space="0" w:color="auto"/>
            </w:tcBorders>
          </w:tcPr>
          <w:p w14:paraId="649465E4" w14:textId="5E49F7E2"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t>6</w:t>
            </w:r>
          </w:p>
        </w:tc>
        <w:tc>
          <w:tcPr>
            <w:tcW w:w="2501" w:type="pct"/>
            <w:gridSpan w:val="2"/>
            <w:tcBorders>
              <w:top w:val="single" w:sz="8" w:space="0" w:color="auto"/>
              <w:left w:val="single" w:sz="8" w:space="0" w:color="auto"/>
              <w:bottom w:val="single" w:sz="8" w:space="0" w:color="auto"/>
              <w:right w:val="single" w:sz="8" w:space="0" w:color="auto"/>
            </w:tcBorders>
          </w:tcPr>
          <w:p w14:paraId="2C15CA6C"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Vardinė izoliacijos įtampa</w:t>
            </w:r>
          </w:p>
        </w:tc>
        <w:tc>
          <w:tcPr>
            <w:tcW w:w="2134" w:type="pct"/>
            <w:tcBorders>
              <w:top w:val="single" w:sz="8" w:space="0" w:color="auto"/>
              <w:left w:val="single" w:sz="8" w:space="0" w:color="auto"/>
              <w:bottom w:val="single" w:sz="8" w:space="0" w:color="auto"/>
              <w:right w:val="single" w:sz="8" w:space="0" w:color="auto"/>
            </w:tcBorders>
            <w:vAlign w:val="center"/>
          </w:tcPr>
          <w:p w14:paraId="5B036EF8"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690 V</w:t>
            </w:r>
          </w:p>
        </w:tc>
      </w:tr>
      <w:tr w:rsidR="00B64B4F" w:rsidRPr="00173406" w14:paraId="70D7A0BA" w14:textId="77777777" w:rsidTr="00AD3103">
        <w:trPr>
          <w:trHeight w:val="171"/>
        </w:trPr>
        <w:tc>
          <w:tcPr>
            <w:tcW w:w="365" w:type="pct"/>
            <w:tcBorders>
              <w:top w:val="single" w:sz="8" w:space="0" w:color="auto"/>
              <w:left w:val="single" w:sz="8" w:space="0" w:color="auto"/>
              <w:bottom w:val="single" w:sz="8" w:space="0" w:color="auto"/>
              <w:right w:val="single" w:sz="8" w:space="0" w:color="auto"/>
            </w:tcBorders>
          </w:tcPr>
          <w:p w14:paraId="7A0B281A" w14:textId="7DCFF93D"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t>7</w:t>
            </w:r>
          </w:p>
        </w:tc>
        <w:tc>
          <w:tcPr>
            <w:tcW w:w="2501" w:type="pct"/>
            <w:gridSpan w:val="2"/>
            <w:tcBorders>
              <w:top w:val="single" w:sz="8" w:space="0" w:color="auto"/>
              <w:left w:val="single" w:sz="8" w:space="0" w:color="auto"/>
              <w:bottom w:val="single" w:sz="8" w:space="0" w:color="auto"/>
              <w:right w:val="single" w:sz="8" w:space="0" w:color="auto"/>
            </w:tcBorders>
          </w:tcPr>
          <w:p w14:paraId="190E7585"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xml:space="preserve">Vardinė </w:t>
            </w:r>
            <w:proofErr w:type="spellStart"/>
            <w:r w:rsidRPr="00B64B4F">
              <w:rPr>
                <w:rFonts w:ascii="Times New Roman" w:hAnsi="Times New Roman" w:cs="Times New Roman"/>
                <w:bCs/>
              </w:rPr>
              <w:t>impulsinė</w:t>
            </w:r>
            <w:proofErr w:type="spellEnd"/>
            <w:r w:rsidRPr="00B64B4F">
              <w:rPr>
                <w:rFonts w:ascii="Times New Roman" w:hAnsi="Times New Roman" w:cs="Times New Roman"/>
                <w:bCs/>
              </w:rPr>
              <w:t xml:space="preserve"> įtampa</w:t>
            </w:r>
          </w:p>
        </w:tc>
        <w:tc>
          <w:tcPr>
            <w:tcW w:w="2134" w:type="pct"/>
            <w:tcBorders>
              <w:top w:val="single" w:sz="8" w:space="0" w:color="auto"/>
              <w:left w:val="single" w:sz="8" w:space="0" w:color="auto"/>
              <w:bottom w:val="single" w:sz="8" w:space="0" w:color="auto"/>
              <w:right w:val="single" w:sz="8" w:space="0" w:color="auto"/>
            </w:tcBorders>
            <w:vAlign w:val="center"/>
          </w:tcPr>
          <w:p w14:paraId="5ABF1D65"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5 </w:t>
            </w:r>
            <w:proofErr w:type="spellStart"/>
            <w:r w:rsidRPr="00B64B4F">
              <w:rPr>
                <w:rFonts w:ascii="Times New Roman" w:hAnsi="Times New Roman" w:cs="Times New Roman"/>
                <w:bCs/>
              </w:rPr>
              <w:t>kV</w:t>
            </w:r>
            <w:proofErr w:type="spellEnd"/>
          </w:p>
        </w:tc>
      </w:tr>
      <w:tr w:rsidR="00B64B4F" w:rsidRPr="00173406" w14:paraId="0059D792" w14:textId="77777777" w:rsidTr="00AD3103">
        <w:trPr>
          <w:trHeight w:val="385"/>
        </w:trPr>
        <w:tc>
          <w:tcPr>
            <w:tcW w:w="365" w:type="pct"/>
            <w:tcBorders>
              <w:top w:val="single" w:sz="8" w:space="0" w:color="auto"/>
              <w:left w:val="single" w:sz="8" w:space="0" w:color="auto"/>
              <w:bottom w:val="single" w:sz="8" w:space="0" w:color="auto"/>
              <w:right w:val="single" w:sz="8" w:space="0" w:color="auto"/>
            </w:tcBorders>
          </w:tcPr>
          <w:p w14:paraId="1B3DF523" w14:textId="1D89527C"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t>8</w:t>
            </w:r>
          </w:p>
        </w:tc>
        <w:tc>
          <w:tcPr>
            <w:tcW w:w="2501" w:type="pct"/>
            <w:gridSpan w:val="2"/>
            <w:tcBorders>
              <w:top w:val="single" w:sz="8" w:space="0" w:color="auto"/>
              <w:left w:val="single" w:sz="8" w:space="0" w:color="auto"/>
              <w:bottom w:val="single" w:sz="8" w:space="0" w:color="auto"/>
              <w:right w:val="single" w:sz="8" w:space="0" w:color="auto"/>
            </w:tcBorders>
          </w:tcPr>
          <w:p w14:paraId="32F1F30B"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Atjungimo pajėgumas</w:t>
            </w:r>
          </w:p>
        </w:tc>
        <w:tc>
          <w:tcPr>
            <w:tcW w:w="2134" w:type="pct"/>
            <w:tcBorders>
              <w:top w:val="single" w:sz="8" w:space="0" w:color="auto"/>
              <w:left w:val="single" w:sz="8" w:space="0" w:color="auto"/>
              <w:bottom w:val="single" w:sz="8" w:space="0" w:color="auto"/>
              <w:right w:val="single" w:sz="8" w:space="0" w:color="auto"/>
            </w:tcBorders>
            <w:vAlign w:val="center"/>
          </w:tcPr>
          <w:p w14:paraId="0705B0BC"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xml:space="preserve">≥ 40 </w:t>
            </w:r>
            <w:proofErr w:type="spellStart"/>
            <w:r w:rsidRPr="00B64B4F">
              <w:rPr>
                <w:rFonts w:ascii="Times New Roman" w:hAnsi="Times New Roman" w:cs="Times New Roman"/>
                <w:bCs/>
              </w:rPr>
              <w:t>kA</w:t>
            </w:r>
            <w:proofErr w:type="spellEnd"/>
          </w:p>
        </w:tc>
      </w:tr>
      <w:tr w:rsidR="00B64B4F" w:rsidRPr="00173406" w14:paraId="2B7E46ED" w14:textId="77777777" w:rsidTr="00AD3103">
        <w:trPr>
          <w:trHeight w:val="171"/>
        </w:trPr>
        <w:tc>
          <w:tcPr>
            <w:tcW w:w="365" w:type="pct"/>
            <w:tcBorders>
              <w:top w:val="single" w:sz="8" w:space="0" w:color="auto"/>
              <w:left w:val="single" w:sz="8" w:space="0" w:color="auto"/>
              <w:bottom w:val="single" w:sz="8" w:space="0" w:color="auto"/>
              <w:right w:val="single" w:sz="8" w:space="0" w:color="auto"/>
            </w:tcBorders>
          </w:tcPr>
          <w:p w14:paraId="11AFA328" w14:textId="5B1B51BD"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lastRenderedPageBreak/>
              <w:t>9</w:t>
            </w:r>
          </w:p>
        </w:tc>
        <w:tc>
          <w:tcPr>
            <w:tcW w:w="2501" w:type="pct"/>
            <w:gridSpan w:val="2"/>
            <w:tcBorders>
              <w:top w:val="single" w:sz="8" w:space="0" w:color="auto"/>
              <w:left w:val="single" w:sz="8" w:space="0" w:color="auto"/>
              <w:bottom w:val="single" w:sz="8" w:space="0" w:color="auto"/>
              <w:right w:val="single" w:sz="8" w:space="0" w:color="auto"/>
            </w:tcBorders>
          </w:tcPr>
          <w:p w14:paraId="1A12E1F8" w14:textId="74D1E95E" w:rsidR="00B64B4F" w:rsidRPr="00B64B4F" w:rsidRDefault="00B64B4F" w:rsidP="0002265E">
            <w:pPr>
              <w:spacing w:line="360" w:lineRule="auto"/>
              <w:rPr>
                <w:rFonts w:ascii="Times New Roman" w:hAnsi="Times New Roman" w:cs="Times New Roman"/>
                <w:bCs/>
              </w:rPr>
            </w:pPr>
            <w:r w:rsidRPr="00B64B4F">
              <w:rPr>
                <w:rFonts w:ascii="Times New Roman" w:hAnsi="Times New Roman" w:cs="Times New Roman"/>
                <w:bCs/>
              </w:rPr>
              <w:t>Mechaninis atsparumas susidėvėjimui</w:t>
            </w:r>
          </w:p>
        </w:tc>
        <w:tc>
          <w:tcPr>
            <w:tcW w:w="2134" w:type="pct"/>
            <w:tcBorders>
              <w:top w:val="single" w:sz="8" w:space="0" w:color="auto"/>
              <w:left w:val="single" w:sz="8" w:space="0" w:color="auto"/>
              <w:bottom w:val="single" w:sz="8" w:space="0" w:color="auto"/>
              <w:right w:val="single" w:sz="8" w:space="0" w:color="auto"/>
            </w:tcBorders>
            <w:vAlign w:val="center"/>
          </w:tcPr>
          <w:p w14:paraId="61739DEC"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300000</w:t>
            </w:r>
          </w:p>
        </w:tc>
      </w:tr>
      <w:tr w:rsidR="00B64B4F" w:rsidRPr="00173406" w14:paraId="24D48C49" w14:textId="77777777" w:rsidTr="00AD3103">
        <w:trPr>
          <w:trHeight w:val="171"/>
        </w:trPr>
        <w:tc>
          <w:tcPr>
            <w:tcW w:w="365" w:type="pct"/>
            <w:tcBorders>
              <w:top w:val="single" w:sz="8" w:space="0" w:color="auto"/>
              <w:left w:val="single" w:sz="8" w:space="0" w:color="auto"/>
              <w:bottom w:val="single" w:sz="8" w:space="0" w:color="auto"/>
              <w:right w:val="single" w:sz="8" w:space="0" w:color="auto"/>
            </w:tcBorders>
          </w:tcPr>
          <w:p w14:paraId="2673B622" w14:textId="21641093"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t>10</w:t>
            </w:r>
          </w:p>
        </w:tc>
        <w:tc>
          <w:tcPr>
            <w:tcW w:w="2501" w:type="pct"/>
            <w:gridSpan w:val="2"/>
            <w:tcBorders>
              <w:top w:val="single" w:sz="8" w:space="0" w:color="auto"/>
              <w:left w:val="single" w:sz="8" w:space="0" w:color="auto"/>
              <w:bottom w:val="single" w:sz="8" w:space="0" w:color="auto"/>
              <w:right w:val="single" w:sz="8" w:space="0" w:color="auto"/>
            </w:tcBorders>
          </w:tcPr>
          <w:p w14:paraId="401F0D7E"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Maksimalus darbo ciklų skaičius per val.</w:t>
            </w:r>
          </w:p>
        </w:tc>
        <w:tc>
          <w:tcPr>
            <w:tcW w:w="2134" w:type="pct"/>
            <w:tcBorders>
              <w:top w:val="single" w:sz="8" w:space="0" w:color="auto"/>
              <w:left w:val="single" w:sz="8" w:space="0" w:color="auto"/>
              <w:bottom w:val="single" w:sz="8" w:space="0" w:color="auto"/>
              <w:right w:val="single" w:sz="8" w:space="0" w:color="auto"/>
            </w:tcBorders>
            <w:vAlign w:val="center"/>
          </w:tcPr>
          <w:p w14:paraId="02557E22"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3000</w:t>
            </w:r>
          </w:p>
        </w:tc>
      </w:tr>
      <w:tr w:rsidR="00B64B4F" w:rsidRPr="00173406" w14:paraId="60815D21" w14:textId="77777777" w:rsidTr="00AD3103">
        <w:trPr>
          <w:trHeight w:val="140"/>
        </w:trPr>
        <w:tc>
          <w:tcPr>
            <w:tcW w:w="365" w:type="pct"/>
            <w:tcBorders>
              <w:top w:val="single" w:sz="8" w:space="0" w:color="auto"/>
              <w:left w:val="single" w:sz="8" w:space="0" w:color="auto"/>
              <w:bottom w:val="single" w:sz="8" w:space="0" w:color="auto"/>
              <w:right w:val="single" w:sz="8" w:space="0" w:color="auto"/>
            </w:tcBorders>
          </w:tcPr>
          <w:p w14:paraId="0A4B7D72" w14:textId="2B24098E" w:rsidR="00B64B4F" w:rsidRPr="00B64B4F" w:rsidRDefault="00B64B4F" w:rsidP="00B0244A">
            <w:pPr>
              <w:spacing w:line="360" w:lineRule="auto"/>
              <w:rPr>
                <w:rFonts w:ascii="Times New Roman" w:hAnsi="Times New Roman" w:cs="Times New Roman"/>
                <w:bCs/>
              </w:rPr>
            </w:pPr>
            <w:r w:rsidRPr="00B64B4F">
              <w:rPr>
                <w:rFonts w:ascii="Times New Roman" w:hAnsi="Times New Roman" w:cs="Times New Roman"/>
                <w:bCs/>
              </w:rPr>
              <w:t>1</w:t>
            </w:r>
            <w:r w:rsidR="00B0244A">
              <w:rPr>
                <w:rFonts w:ascii="Times New Roman" w:hAnsi="Times New Roman" w:cs="Times New Roman"/>
                <w:bCs/>
              </w:rPr>
              <w:t>1</w:t>
            </w:r>
          </w:p>
        </w:tc>
        <w:tc>
          <w:tcPr>
            <w:tcW w:w="2501" w:type="pct"/>
            <w:gridSpan w:val="2"/>
            <w:tcBorders>
              <w:top w:val="single" w:sz="8" w:space="0" w:color="auto"/>
              <w:left w:val="single" w:sz="8" w:space="0" w:color="auto"/>
              <w:bottom w:val="single" w:sz="8" w:space="0" w:color="auto"/>
              <w:right w:val="single" w:sz="8" w:space="0" w:color="auto"/>
            </w:tcBorders>
          </w:tcPr>
          <w:p w14:paraId="0D1840CE"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Apsaugos laipsnis</w:t>
            </w:r>
          </w:p>
        </w:tc>
        <w:tc>
          <w:tcPr>
            <w:tcW w:w="2134" w:type="pct"/>
            <w:tcBorders>
              <w:top w:val="single" w:sz="8" w:space="0" w:color="auto"/>
              <w:left w:val="single" w:sz="8" w:space="0" w:color="auto"/>
              <w:bottom w:val="single" w:sz="8" w:space="0" w:color="auto"/>
              <w:right w:val="single" w:sz="8" w:space="0" w:color="auto"/>
            </w:tcBorders>
            <w:vAlign w:val="center"/>
          </w:tcPr>
          <w:p w14:paraId="767ACFC3"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IP20</w:t>
            </w:r>
          </w:p>
        </w:tc>
      </w:tr>
      <w:tr w:rsidR="00B64B4F" w:rsidRPr="00173406" w14:paraId="33810CCF" w14:textId="77777777" w:rsidTr="00AD3103">
        <w:trPr>
          <w:trHeight w:val="140"/>
        </w:trPr>
        <w:tc>
          <w:tcPr>
            <w:tcW w:w="365" w:type="pct"/>
            <w:tcBorders>
              <w:top w:val="single" w:sz="8" w:space="0" w:color="auto"/>
              <w:left w:val="single" w:sz="8" w:space="0" w:color="auto"/>
              <w:bottom w:val="single" w:sz="8" w:space="0" w:color="auto"/>
              <w:right w:val="single" w:sz="8" w:space="0" w:color="auto"/>
            </w:tcBorders>
          </w:tcPr>
          <w:p w14:paraId="5DDEAD67" w14:textId="40664F51" w:rsidR="00B64B4F" w:rsidRPr="00B64B4F" w:rsidRDefault="00B64B4F" w:rsidP="00B0244A">
            <w:pPr>
              <w:spacing w:line="360" w:lineRule="auto"/>
              <w:rPr>
                <w:rFonts w:ascii="Times New Roman" w:hAnsi="Times New Roman" w:cs="Times New Roman"/>
                <w:bCs/>
              </w:rPr>
            </w:pPr>
            <w:r w:rsidRPr="00B64B4F">
              <w:rPr>
                <w:rFonts w:ascii="Times New Roman" w:hAnsi="Times New Roman" w:cs="Times New Roman"/>
                <w:bCs/>
              </w:rPr>
              <w:t>1</w:t>
            </w:r>
            <w:r w:rsidR="00B0244A">
              <w:rPr>
                <w:rFonts w:ascii="Times New Roman" w:hAnsi="Times New Roman" w:cs="Times New Roman"/>
                <w:bCs/>
              </w:rPr>
              <w:t>2</w:t>
            </w:r>
          </w:p>
        </w:tc>
        <w:tc>
          <w:tcPr>
            <w:tcW w:w="2501" w:type="pct"/>
            <w:gridSpan w:val="2"/>
            <w:tcBorders>
              <w:top w:val="single" w:sz="8" w:space="0" w:color="auto"/>
              <w:left w:val="single" w:sz="8" w:space="0" w:color="auto"/>
              <w:bottom w:val="single" w:sz="8" w:space="0" w:color="auto"/>
              <w:right w:val="single" w:sz="8" w:space="0" w:color="auto"/>
            </w:tcBorders>
          </w:tcPr>
          <w:p w14:paraId="42AF3045"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Prijungiamo laidininko skerspjūvis (vienoje fazėje)</w:t>
            </w:r>
          </w:p>
        </w:tc>
        <w:tc>
          <w:tcPr>
            <w:tcW w:w="2134" w:type="pct"/>
            <w:tcBorders>
              <w:top w:val="single" w:sz="8" w:space="0" w:color="auto"/>
              <w:left w:val="single" w:sz="8" w:space="0" w:color="auto"/>
              <w:bottom w:val="single" w:sz="8" w:space="0" w:color="auto"/>
              <w:right w:val="single" w:sz="8" w:space="0" w:color="auto"/>
            </w:tcBorders>
            <w:vAlign w:val="center"/>
          </w:tcPr>
          <w:p w14:paraId="55DB9777"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1....10 mm</w:t>
            </w:r>
            <w:r w:rsidRPr="00B64B4F">
              <w:rPr>
                <w:rFonts w:ascii="Times New Roman" w:hAnsi="Times New Roman" w:cs="Times New Roman"/>
                <w:bCs/>
                <w:vertAlign w:val="superscript"/>
              </w:rPr>
              <w:t>2</w:t>
            </w:r>
          </w:p>
          <w:p w14:paraId="644E863F" w14:textId="77777777" w:rsidR="00B64B4F" w:rsidRPr="00B64B4F" w:rsidRDefault="00B64B4F" w:rsidP="004169CA">
            <w:pPr>
              <w:spacing w:line="360" w:lineRule="auto"/>
              <w:rPr>
                <w:rFonts w:ascii="Times New Roman" w:hAnsi="Times New Roman" w:cs="Times New Roman"/>
                <w:bCs/>
                <w:vertAlign w:val="superscript"/>
              </w:rPr>
            </w:pPr>
          </w:p>
        </w:tc>
      </w:tr>
      <w:tr w:rsidR="00B64B4F" w:rsidRPr="00173406" w14:paraId="65568B4F" w14:textId="77777777" w:rsidTr="00AD3103">
        <w:trPr>
          <w:trHeight w:val="140"/>
        </w:trPr>
        <w:tc>
          <w:tcPr>
            <w:tcW w:w="365" w:type="pct"/>
            <w:tcBorders>
              <w:top w:val="single" w:sz="8" w:space="0" w:color="auto"/>
              <w:left w:val="single" w:sz="8" w:space="0" w:color="auto"/>
              <w:bottom w:val="single" w:sz="8" w:space="0" w:color="auto"/>
              <w:right w:val="single" w:sz="8" w:space="0" w:color="auto"/>
            </w:tcBorders>
          </w:tcPr>
          <w:p w14:paraId="78D52694" w14:textId="3A250AF1"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t>13</w:t>
            </w:r>
          </w:p>
        </w:tc>
        <w:tc>
          <w:tcPr>
            <w:tcW w:w="2501" w:type="pct"/>
            <w:gridSpan w:val="2"/>
            <w:tcBorders>
              <w:top w:val="single" w:sz="8" w:space="0" w:color="auto"/>
              <w:left w:val="single" w:sz="8" w:space="0" w:color="auto"/>
              <w:bottom w:val="single" w:sz="8" w:space="0" w:color="auto"/>
              <w:right w:val="single" w:sz="8" w:space="0" w:color="auto"/>
            </w:tcBorders>
          </w:tcPr>
          <w:p w14:paraId="2436039D"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Laidininko prijungimas</w:t>
            </w:r>
          </w:p>
        </w:tc>
        <w:tc>
          <w:tcPr>
            <w:tcW w:w="2134" w:type="pct"/>
            <w:tcBorders>
              <w:top w:val="single" w:sz="8" w:space="0" w:color="auto"/>
              <w:left w:val="single" w:sz="8" w:space="0" w:color="auto"/>
              <w:bottom w:val="single" w:sz="8" w:space="0" w:color="auto"/>
              <w:right w:val="single" w:sz="8" w:space="0" w:color="auto"/>
            </w:tcBorders>
            <w:vAlign w:val="center"/>
          </w:tcPr>
          <w:p w14:paraId="47355DA6"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Varžtiniai gnybtai.</w:t>
            </w:r>
          </w:p>
        </w:tc>
      </w:tr>
      <w:tr w:rsidR="00B64B4F" w:rsidRPr="00173406" w14:paraId="6C54F61F" w14:textId="77777777" w:rsidTr="00AD3103">
        <w:trPr>
          <w:trHeight w:val="305"/>
        </w:trPr>
        <w:tc>
          <w:tcPr>
            <w:tcW w:w="365" w:type="pct"/>
            <w:tcBorders>
              <w:top w:val="single" w:sz="8" w:space="0" w:color="auto"/>
              <w:left w:val="single" w:sz="8" w:space="0" w:color="auto"/>
              <w:bottom w:val="single" w:sz="8" w:space="0" w:color="auto"/>
              <w:right w:val="single" w:sz="8" w:space="0" w:color="auto"/>
            </w:tcBorders>
          </w:tcPr>
          <w:p w14:paraId="442B4604" w14:textId="7C4206D4"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t>14</w:t>
            </w:r>
          </w:p>
        </w:tc>
        <w:tc>
          <w:tcPr>
            <w:tcW w:w="2501" w:type="pct"/>
            <w:gridSpan w:val="2"/>
            <w:tcBorders>
              <w:top w:val="single" w:sz="8" w:space="0" w:color="auto"/>
              <w:left w:val="single" w:sz="8" w:space="0" w:color="auto"/>
              <w:bottom w:val="single" w:sz="8" w:space="0" w:color="auto"/>
              <w:right w:val="single" w:sz="8" w:space="0" w:color="auto"/>
            </w:tcBorders>
          </w:tcPr>
          <w:p w14:paraId="4B29EC02"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Polių skaičius</w:t>
            </w:r>
          </w:p>
        </w:tc>
        <w:tc>
          <w:tcPr>
            <w:tcW w:w="2134" w:type="pct"/>
            <w:tcBorders>
              <w:top w:val="single" w:sz="8" w:space="0" w:color="auto"/>
              <w:left w:val="single" w:sz="8" w:space="0" w:color="auto"/>
              <w:bottom w:val="single" w:sz="8" w:space="0" w:color="auto"/>
              <w:right w:val="single" w:sz="8" w:space="0" w:color="auto"/>
            </w:tcBorders>
            <w:vAlign w:val="center"/>
          </w:tcPr>
          <w:p w14:paraId="224FD96D"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3</w:t>
            </w:r>
          </w:p>
        </w:tc>
      </w:tr>
      <w:tr w:rsidR="00B64B4F" w:rsidRPr="00173406" w14:paraId="08CBB88D" w14:textId="77777777" w:rsidTr="00AD3103">
        <w:trPr>
          <w:trHeight w:val="305"/>
        </w:trPr>
        <w:tc>
          <w:tcPr>
            <w:tcW w:w="365" w:type="pct"/>
            <w:tcBorders>
              <w:top w:val="single" w:sz="8" w:space="0" w:color="auto"/>
              <w:left w:val="single" w:sz="8" w:space="0" w:color="auto"/>
              <w:bottom w:val="single" w:sz="8" w:space="0" w:color="auto"/>
              <w:right w:val="single" w:sz="8" w:space="0" w:color="auto"/>
            </w:tcBorders>
          </w:tcPr>
          <w:p w14:paraId="12730710" w14:textId="6F3D2356" w:rsidR="00B64B4F" w:rsidRPr="00B64B4F" w:rsidRDefault="00B0244A" w:rsidP="004169CA">
            <w:pPr>
              <w:spacing w:line="360" w:lineRule="auto"/>
              <w:rPr>
                <w:rFonts w:ascii="Times New Roman" w:hAnsi="Times New Roman" w:cs="Times New Roman"/>
                <w:bCs/>
              </w:rPr>
            </w:pPr>
            <w:r>
              <w:rPr>
                <w:rFonts w:ascii="Times New Roman" w:hAnsi="Times New Roman" w:cs="Times New Roman"/>
                <w:bCs/>
              </w:rPr>
              <w:t>15</w:t>
            </w:r>
          </w:p>
        </w:tc>
        <w:tc>
          <w:tcPr>
            <w:tcW w:w="2501" w:type="pct"/>
            <w:gridSpan w:val="2"/>
            <w:tcBorders>
              <w:top w:val="single" w:sz="8" w:space="0" w:color="auto"/>
              <w:left w:val="single" w:sz="8" w:space="0" w:color="auto"/>
              <w:bottom w:val="single" w:sz="8" w:space="0" w:color="auto"/>
              <w:right w:val="single" w:sz="8" w:space="0" w:color="auto"/>
            </w:tcBorders>
          </w:tcPr>
          <w:p w14:paraId="61E2B7C5"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Tvirtinimo būdas</w:t>
            </w:r>
          </w:p>
        </w:tc>
        <w:tc>
          <w:tcPr>
            <w:tcW w:w="2134" w:type="pct"/>
            <w:tcBorders>
              <w:top w:val="single" w:sz="8" w:space="0" w:color="auto"/>
              <w:left w:val="single" w:sz="8" w:space="0" w:color="auto"/>
              <w:bottom w:val="single" w:sz="8" w:space="0" w:color="auto"/>
              <w:right w:val="single" w:sz="8" w:space="0" w:color="auto"/>
            </w:tcBorders>
            <w:vAlign w:val="center"/>
          </w:tcPr>
          <w:p w14:paraId="51B0DAEE"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ant montažinio DIN bėgelio (šynos) arba ant plokštumos per ištraukiamas tvirtinimo kilpas</w:t>
            </w:r>
          </w:p>
        </w:tc>
      </w:tr>
      <w:tr w:rsidR="00B64B4F" w:rsidRPr="00173406" w14:paraId="33F65BA2" w14:textId="77777777" w:rsidTr="00AD3103">
        <w:tc>
          <w:tcPr>
            <w:tcW w:w="365" w:type="pct"/>
            <w:tcBorders>
              <w:top w:val="single" w:sz="8" w:space="0" w:color="auto"/>
              <w:left w:val="single" w:sz="8" w:space="0" w:color="auto"/>
              <w:bottom w:val="single" w:sz="8" w:space="0" w:color="auto"/>
              <w:right w:val="single" w:sz="8" w:space="0" w:color="auto"/>
            </w:tcBorders>
          </w:tcPr>
          <w:p w14:paraId="0A73B5C5" w14:textId="58A6C02A" w:rsidR="00B64B4F" w:rsidRPr="00B64B4F" w:rsidRDefault="00B64B4F" w:rsidP="00B0244A">
            <w:pPr>
              <w:spacing w:line="360" w:lineRule="auto"/>
              <w:rPr>
                <w:rFonts w:ascii="Times New Roman" w:hAnsi="Times New Roman" w:cs="Times New Roman"/>
                <w:bCs/>
                <w:lang w:val="en-US"/>
              </w:rPr>
            </w:pPr>
            <w:r w:rsidRPr="00B64B4F">
              <w:rPr>
                <w:rFonts w:ascii="Times New Roman" w:hAnsi="Times New Roman" w:cs="Times New Roman"/>
                <w:bCs/>
                <w:lang w:val="en-US"/>
              </w:rPr>
              <w:t>1</w:t>
            </w:r>
            <w:r w:rsidR="00B0244A">
              <w:rPr>
                <w:rFonts w:ascii="Times New Roman" w:hAnsi="Times New Roman" w:cs="Times New Roman"/>
                <w:bCs/>
                <w:lang w:val="en-US"/>
              </w:rPr>
              <w:t>6</w:t>
            </w:r>
          </w:p>
        </w:tc>
        <w:tc>
          <w:tcPr>
            <w:tcW w:w="2501" w:type="pct"/>
            <w:gridSpan w:val="2"/>
            <w:tcBorders>
              <w:top w:val="single" w:sz="8" w:space="0" w:color="auto"/>
              <w:left w:val="single" w:sz="8" w:space="0" w:color="auto"/>
              <w:bottom w:val="single" w:sz="8" w:space="0" w:color="auto"/>
              <w:right w:val="single" w:sz="8" w:space="0" w:color="auto"/>
            </w:tcBorders>
          </w:tcPr>
          <w:p w14:paraId="1410F10E" w14:textId="77777777" w:rsidR="00B64B4F" w:rsidRPr="00B64B4F" w:rsidRDefault="00B64B4F" w:rsidP="004169CA">
            <w:pPr>
              <w:spacing w:line="360" w:lineRule="auto"/>
              <w:rPr>
                <w:rFonts w:ascii="Times New Roman" w:hAnsi="Times New Roman" w:cs="Times New Roman"/>
              </w:rPr>
            </w:pPr>
            <w:proofErr w:type="spellStart"/>
            <w:r w:rsidRPr="00B64B4F">
              <w:rPr>
                <w:rFonts w:ascii="Times New Roman" w:hAnsi="Times New Roman" w:cs="Times New Roman"/>
              </w:rPr>
              <w:t>Kontaktorių</w:t>
            </w:r>
            <w:proofErr w:type="spellEnd"/>
            <w:r w:rsidRPr="00B64B4F">
              <w:rPr>
                <w:rFonts w:ascii="Times New Roman" w:hAnsi="Times New Roman" w:cs="Times New Roman"/>
              </w:rPr>
              <w:t xml:space="preserve"> tipas</w:t>
            </w:r>
          </w:p>
        </w:tc>
        <w:tc>
          <w:tcPr>
            <w:tcW w:w="2134" w:type="pct"/>
            <w:tcBorders>
              <w:top w:val="single" w:sz="8" w:space="0" w:color="auto"/>
              <w:left w:val="single" w:sz="8" w:space="0" w:color="auto"/>
              <w:bottom w:val="single" w:sz="8" w:space="0" w:color="auto"/>
              <w:right w:val="single" w:sz="8" w:space="0" w:color="auto"/>
            </w:tcBorders>
            <w:vAlign w:val="center"/>
          </w:tcPr>
          <w:p w14:paraId="68FC592F"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rPr>
              <w:t>Su reversų/ be reverso (nustatoma užsakant)</w:t>
            </w:r>
          </w:p>
        </w:tc>
      </w:tr>
    </w:tbl>
    <w:p w14:paraId="0D261D7D" w14:textId="77777777" w:rsidR="001B74C7" w:rsidRDefault="001B74C7" w:rsidP="004169CA">
      <w:pPr>
        <w:spacing w:after="0" w:line="360" w:lineRule="auto"/>
        <w:rPr>
          <w:rFonts w:ascii="Times New Roman" w:hAnsi="Times New Roman" w:cs="Times New Roman"/>
          <w:sz w:val="24"/>
          <w:szCs w:val="24"/>
        </w:rPr>
      </w:pPr>
      <w:bookmarkStart w:id="0" w:name="_Toc247358587"/>
      <w:bookmarkStart w:id="1" w:name="_Toc307306720"/>
    </w:p>
    <w:p w14:paraId="0A45EA67" w14:textId="77777777" w:rsidR="00B64B4F" w:rsidRDefault="00B64B4F" w:rsidP="004169CA">
      <w:pPr>
        <w:spacing w:after="0" w:line="360" w:lineRule="auto"/>
        <w:rPr>
          <w:rFonts w:ascii="Times New Roman" w:hAnsi="Times New Roman" w:cs="Times New Roman"/>
          <w:sz w:val="24"/>
          <w:szCs w:val="24"/>
        </w:rPr>
      </w:pPr>
      <w:r w:rsidRPr="00B64B4F">
        <w:rPr>
          <w:rFonts w:ascii="Times New Roman" w:hAnsi="Times New Roman" w:cs="Times New Roman"/>
          <w:sz w:val="24"/>
          <w:szCs w:val="24"/>
        </w:rPr>
        <w:t>Kontrolės modulio techniniai reikalavimai</w:t>
      </w:r>
      <w:bookmarkEnd w:id="0"/>
      <w:bookmarkEnd w:id="1"/>
      <w:r w:rsidRPr="00B64B4F">
        <w:rPr>
          <w:rFonts w:ascii="Times New Roman" w:hAnsi="Times New Roman" w:cs="Times New Roman"/>
          <w:sz w:val="24"/>
          <w:szCs w:val="24"/>
        </w:rPr>
        <w:t>:</w:t>
      </w:r>
    </w:p>
    <w:p w14:paraId="373E286B" w14:textId="77777777" w:rsidR="00770200" w:rsidRDefault="00770200" w:rsidP="004169CA">
      <w:pPr>
        <w:spacing w:after="0" w:line="360" w:lineRule="auto"/>
        <w:rPr>
          <w:rFonts w:ascii="Times New Roman" w:hAnsi="Times New Roman" w:cs="Times New Roman"/>
          <w:sz w:val="24"/>
          <w:szCs w:val="24"/>
        </w:rPr>
      </w:pPr>
    </w:p>
    <w:p w14:paraId="66A150C8" w14:textId="77777777" w:rsidR="00B64B4F" w:rsidRDefault="005D0A69" w:rsidP="004169CA">
      <w:pPr>
        <w:spacing w:after="0" w:line="360" w:lineRule="auto"/>
        <w:rPr>
          <w:rFonts w:ascii="Times New Roman" w:hAnsi="Times New Roman" w:cs="Times New Roman"/>
          <w:i/>
          <w:sz w:val="24"/>
          <w:szCs w:val="24"/>
        </w:rPr>
      </w:pPr>
      <w:r>
        <w:rPr>
          <w:rFonts w:ascii="Times New Roman" w:hAnsi="Times New Roman" w:cs="Times New Roman"/>
          <w:i/>
          <w:sz w:val="24"/>
          <w:szCs w:val="24"/>
        </w:rPr>
        <w:t>5</w:t>
      </w:r>
      <w:r w:rsidR="00B64B4F" w:rsidRPr="00B64B4F">
        <w:rPr>
          <w:rFonts w:ascii="Times New Roman" w:hAnsi="Times New Roman" w:cs="Times New Roman"/>
          <w:i/>
          <w:sz w:val="24"/>
          <w:szCs w:val="24"/>
        </w:rPr>
        <w:t xml:space="preserve"> lentelė</w:t>
      </w:r>
      <w:r w:rsidR="00B64B4F">
        <w:rPr>
          <w:rFonts w:ascii="Times New Roman" w:hAnsi="Times New Roman" w:cs="Times New Roman"/>
          <w:i/>
          <w:sz w:val="24"/>
          <w:szCs w:val="24"/>
        </w:rPr>
        <w:t>.</w:t>
      </w:r>
    </w:p>
    <w:tbl>
      <w:tblPr>
        <w:tblW w:w="4850"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4666"/>
        <w:gridCol w:w="3982"/>
      </w:tblGrid>
      <w:tr w:rsidR="00B64B4F" w:rsidRPr="00920009" w14:paraId="2868919D" w14:textId="77777777" w:rsidTr="00AD3103">
        <w:tc>
          <w:tcPr>
            <w:tcW w:w="365" w:type="pct"/>
            <w:tcBorders>
              <w:top w:val="single" w:sz="8" w:space="0" w:color="auto"/>
              <w:left w:val="single" w:sz="8" w:space="0" w:color="auto"/>
              <w:bottom w:val="single" w:sz="8" w:space="0" w:color="auto"/>
              <w:right w:val="single" w:sz="8" w:space="0" w:color="auto"/>
            </w:tcBorders>
            <w:vAlign w:val="center"/>
          </w:tcPr>
          <w:p w14:paraId="55A50689"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Eilės Nr.</w:t>
            </w:r>
          </w:p>
        </w:tc>
        <w:tc>
          <w:tcPr>
            <w:tcW w:w="2501" w:type="pct"/>
            <w:tcBorders>
              <w:top w:val="single" w:sz="8" w:space="0" w:color="auto"/>
              <w:left w:val="single" w:sz="8" w:space="0" w:color="auto"/>
              <w:bottom w:val="single" w:sz="8" w:space="0" w:color="auto"/>
              <w:right w:val="single" w:sz="8" w:space="0" w:color="auto"/>
            </w:tcBorders>
            <w:vAlign w:val="center"/>
          </w:tcPr>
          <w:p w14:paraId="36F8959B"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Techniniai parametrai ir reikalavimai</w:t>
            </w:r>
          </w:p>
        </w:tc>
        <w:tc>
          <w:tcPr>
            <w:tcW w:w="2134" w:type="pct"/>
            <w:tcBorders>
              <w:top w:val="single" w:sz="8" w:space="0" w:color="auto"/>
              <w:left w:val="single" w:sz="8" w:space="0" w:color="auto"/>
              <w:bottom w:val="single" w:sz="8" w:space="0" w:color="auto"/>
              <w:right w:val="single" w:sz="8" w:space="0" w:color="auto"/>
            </w:tcBorders>
            <w:vAlign w:val="center"/>
          </w:tcPr>
          <w:p w14:paraId="79901AFF"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Dydis, sąlyga</w:t>
            </w:r>
          </w:p>
        </w:tc>
      </w:tr>
      <w:tr w:rsidR="00B64B4F" w:rsidRPr="00920009" w14:paraId="649C2B1D" w14:textId="77777777" w:rsidTr="00AD3103">
        <w:tc>
          <w:tcPr>
            <w:tcW w:w="365" w:type="pct"/>
            <w:tcBorders>
              <w:top w:val="single" w:sz="8" w:space="0" w:color="auto"/>
              <w:left w:val="single" w:sz="8" w:space="0" w:color="auto"/>
              <w:right w:val="single" w:sz="8" w:space="0" w:color="auto"/>
            </w:tcBorders>
          </w:tcPr>
          <w:p w14:paraId="4EA6F9F1"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1</w:t>
            </w:r>
          </w:p>
        </w:tc>
        <w:tc>
          <w:tcPr>
            <w:tcW w:w="2501" w:type="pct"/>
            <w:tcBorders>
              <w:top w:val="single" w:sz="8" w:space="0" w:color="auto"/>
              <w:left w:val="single" w:sz="8" w:space="0" w:color="auto"/>
              <w:right w:val="single" w:sz="8" w:space="0" w:color="auto"/>
            </w:tcBorders>
          </w:tcPr>
          <w:p w14:paraId="76CF7E72"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Standartas</w:t>
            </w:r>
          </w:p>
        </w:tc>
        <w:tc>
          <w:tcPr>
            <w:tcW w:w="2134" w:type="pct"/>
            <w:tcBorders>
              <w:top w:val="single" w:sz="8" w:space="0" w:color="auto"/>
              <w:left w:val="single" w:sz="8" w:space="0" w:color="auto"/>
              <w:right w:val="single" w:sz="8" w:space="0" w:color="auto"/>
            </w:tcBorders>
            <w:vAlign w:val="center"/>
          </w:tcPr>
          <w:p w14:paraId="1132CAD6"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rPr>
              <w:t>EN(IEC) 60947-6-2</w:t>
            </w:r>
          </w:p>
        </w:tc>
      </w:tr>
      <w:tr w:rsidR="00B64B4F" w:rsidRPr="00920009" w14:paraId="33439A9B" w14:textId="77777777" w:rsidTr="00AD3103">
        <w:tc>
          <w:tcPr>
            <w:tcW w:w="365" w:type="pct"/>
            <w:tcBorders>
              <w:left w:val="single" w:sz="8" w:space="0" w:color="auto"/>
              <w:right w:val="single" w:sz="8" w:space="0" w:color="auto"/>
            </w:tcBorders>
          </w:tcPr>
          <w:p w14:paraId="562EDA4A"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2</w:t>
            </w:r>
          </w:p>
        </w:tc>
        <w:tc>
          <w:tcPr>
            <w:tcW w:w="2501" w:type="pct"/>
            <w:tcBorders>
              <w:left w:val="single" w:sz="8" w:space="0" w:color="auto"/>
              <w:right w:val="single" w:sz="8" w:space="0" w:color="auto"/>
            </w:tcBorders>
          </w:tcPr>
          <w:p w14:paraId="5E793228"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Pažymėti ženklu</w:t>
            </w:r>
          </w:p>
        </w:tc>
        <w:tc>
          <w:tcPr>
            <w:tcW w:w="2134" w:type="pct"/>
            <w:tcBorders>
              <w:left w:val="single" w:sz="8" w:space="0" w:color="auto"/>
              <w:right w:val="single" w:sz="8" w:space="0" w:color="auto"/>
            </w:tcBorders>
            <w:vAlign w:val="center"/>
          </w:tcPr>
          <w:p w14:paraId="6A860A3C"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CE</w:t>
            </w:r>
          </w:p>
        </w:tc>
      </w:tr>
      <w:tr w:rsidR="00B64B4F" w:rsidRPr="00920009" w14:paraId="52AD5C21" w14:textId="77777777" w:rsidTr="00AD3103">
        <w:tc>
          <w:tcPr>
            <w:tcW w:w="365" w:type="pct"/>
            <w:tcBorders>
              <w:left w:val="single" w:sz="8" w:space="0" w:color="auto"/>
              <w:right w:val="single" w:sz="8" w:space="0" w:color="auto"/>
            </w:tcBorders>
          </w:tcPr>
          <w:p w14:paraId="438EFAFC"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3</w:t>
            </w:r>
          </w:p>
        </w:tc>
        <w:tc>
          <w:tcPr>
            <w:tcW w:w="2501" w:type="pct"/>
            <w:tcBorders>
              <w:left w:val="single" w:sz="8" w:space="0" w:color="auto"/>
              <w:right w:val="single" w:sz="8" w:space="0" w:color="auto"/>
            </w:tcBorders>
          </w:tcPr>
          <w:p w14:paraId="5F3F64BF" w14:textId="77777777" w:rsidR="00B64B4F" w:rsidRPr="00B64B4F" w:rsidRDefault="00B64B4F" w:rsidP="004169CA">
            <w:pPr>
              <w:spacing w:line="360" w:lineRule="auto"/>
              <w:rPr>
                <w:rFonts w:ascii="Times New Roman" w:hAnsi="Times New Roman" w:cs="Times New Roman"/>
              </w:rPr>
            </w:pPr>
            <w:r w:rsidRPr="00B64B4F">
              <w:rPr>
                <w:rFonts w:ascii="Times New Roman" w:hAnsi="Times New Roman" w:cs="Times New Roman"/>
              </w:rPr>
              <w:t>Aplinkos temperatūra prie prietaiso</w:t>
            </w:r>
          </w:p>
        </w:tc>
        <w:tc>
          <w:tcPr>
            <w:tcW w:w="2134" w:type="pct"/>
            <w:tcBorders>
              <w:left w:val="single" w:sz="8" w:space="0" w:color="auto"/>
              <w:right w:val="single" w:sz="8" w:space="0" w:color="auto"/>
            </w:tcBorders>
          </w:tcPr>
          <w:p w14:paraId="1E08CD01"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rPr>
              <w:t>-25.....+70</w:t>
            </w:r>
          </w:p>
        </w:tc>
      </w:tr>
      <w:tr w:rsidR="00B64B4F" w:rsidRPr="00920009" w14:paraId="2751F273" w14:textId="77777777" w:rsidTr="00AD3103">
        <w:tc>
          <w:tcPr>
            <w:tcW w:w="365" w:type="pct"/>
            <w:tcBorders>
              <w:left w:val="single" w:sz="8" w:space="0" w:color="auto"/>
              <w:right w:val="single" w:sz="8" w:space="0" w:color="auto"/>
            </w:tcBorders>
          </w:tcPr>
          <w:p w14:paraId="5FB443BD"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4</w:t>
            </w:r>
          </w:p>
        </w:tc>
        <w:tc>
          <w:tcPr>
            <w:tcW w:w="2501" w:type="pct"/>
            <w:tcBorders>
              <w:left w:val="single" w:sz="8" w:space="0" w:color="auto"/>
              <w:right w:val="single" w:sz="8" w:space="0" w:color="auto"/>
            </w:tcBorders>
          </w:tcPr>
          <w:p w14:paraId="21979D20"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Valdymo įtampa</w:t>
            </w:r>
          </w:p>
        </w:tc>
        <w:tc>
          <w:tcPr>
            <w:tcW w:w="2134" w:type="pct"/>
            <w:tcBorders>
              <w:left w:val="single" w:sz="8" w:space="0" w:color="auto"/>
              <w:right w:val="single" w:sz="8" w:space="0" w:color="auto"/>
            </w:tcBorders>
            <w:vAlign w:val="center"/>
          </w:tcPr>
          <w:p w14:paraId="5073AAF1"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lang w:val="en-US"/>
              </w:rPr>
              <w:t>110</w:t>
            </w:r>
            <w:r w:rsidRPr="00B64B4F">
              <w:rPr>
                <w:rFonts w:ascii="Times New Roman" w:hAnsi="Times New Roman" w:cs="Times New Roman"/>
                <w:bCs/>
              </w:rPr>
              <w:t> V...240 V AC</w:t>
            </w:r>
          </w:p>
          <w:p w14:paraId="0071C2FC"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24 V...220 V DC</w:t>
            </w:r>
          </w:p>
        </w:tc>
      </w:tr>
      <w:tr w:rsidR="00B64B4F" w:rsidRPr="00920009" w14:paraId="031BF8DE" w14:textId="77777777" w:rsidTr="00AD3103">
        <w:tc>
          <w:tcPr>
            <w:tcW w:w="365" w:type="pct"/>
            <w:tcBorders>
              <w:left w:val="single" w:sz="8" w:space="0" w:color="auto"/>
              <w:right w:val="single" w:sz="8" w:space="0" w:color="auto"/>
            </w:tcBorders>
          </w:tcPr>
          <w:p w14:paraId="0DCEE266" w14:textId="77777777" w:rsidR="00B64B4F" w:rsidRPr="00B64B4F" w:rsidRDefault="00B64B4F" w:rsidP="004169CA">
            <w:pPr>
              <w:spacing w:line="360" w:lineRule="auto"/>
              <w:rPr>
                <w:rFonts w:ascii="Times New Roman" w:hAnsi="Times New Roman" w:cs="Times New Roman"/>
                <w:bCs/>
                <w:lang w:val="en-US"/>
              </w:rPr>
            </w:pPr>
            <w:r w:rsidRPr="00B64B4F">
              <w:rPr>
                <w:rFonts w:ascii="Times New Roman" w:hAnsi="Times New Roman" w:cs="Times New Roman"/>
                <w:bCs/>
                <w:lang w:val="en-US"/>
              </w:rPr>
              <w:t>5</w:t>
            </w:r>
          </w:p>
        </w:tc>
        <w:tc>
          <w:tcPr>
            <w:tcW w:w="2501" w:type="pct"/>
            <w:tcBorders>
              <w:left w:val="single" w:sz="8" w:space="0" w:color="auto"/>
              <w:right w:val="single" w:sz="8" w:space="0" w:color="auto"/>
            </w:tcBorders>
          </w:tcPr>
          <w:p w14:paraId="54D02002"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 xml:space="preserve">Vardinio dažnio ribos </w:t>
            </w:r>
          </w:p>
        </w:tc>
        <w:tc>
          <w:tcPr>
            <w:tcW w:w="2134" w:type="pct"/>
            <w:tcBorders>
              <w:left w:val="single" w:sz="8" w:space="0" w:color="auto"/>
              <w:right w:val="single" w:sz="8" w:space="0" w:color="auto"/>
            </w:tcBorders>
            <w:vAlign w:val="center"/>
          </w:tcPr>
          <w:p w14:paraId="4F68D0B8"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40...60 Hz</w:t>
            </w:r>
          </w:p>
        </w:tc>
      </w:tr>
      <w:tr w:rsidR="00B64B4F" w:rsidRPr="00920009" w14:paraId="4BD90F39" w14:textId="77777777" w:rsidTr="00AD3103">
        <w:trPr>
          <w:trHeight w:val="405"/>
        </w:trPr>
        <w:tc>
          <w:tcPr>
            <w:tcW w:w="365" w:type="pct"/>
            <w:tcBorders>
              <w:left w:val="single" w:sz="8" w:space="0" w:color="auto"/>
              <w:bottom w:val="single" w:sz="8" w:space="0" w:color="auto"/>
              <w:right w:val="single" w:sz="8" w:space="0" w:color="auto"/>
            </w:tcBorders>
          </w:tcPr>
          <w:p w14:paraId="6326FDD7"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6</w:t>
            </w:r>
          </w:p>
        </w:tc>
        <w:tc>
          <w:tcPr>
            <w:tcW w:w="2501" w:type="pct"/>
            <w:tcBorders>
              <w:left w:val="single" w:sz="8" w:space="0" w:color="auto"/>
              <w:bottom w:val="single" w:sz="8" w:space="0" w:color="auto"/>
              <w:right w:val="single" w:sz="8" w:space="0" w:color="auto"/>
            </w:tcBorders>
          </w:tcPr>
          <w:p w14:paraId="69E50CDA"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Šiluminės apsaugos reguliavimo ribos</w:t>
            </w:r>
          </w:p>
        </w:tc>
        <w:tc>
          <w:tcPr>
            <w:tcW w:w="2134" w:type="pct"/>
            <w:tcBorders>
              <w:left w:val="single" w:sz="8" w:space="0" w:color="auto"/>
              <w:bottom w:val="single" w:sz="8" w:space="0" w:color="auto"/>
              <w:right w:val="single" w:sz="8" w:space="0" w:color="auto"/>
            </w:tcBorders>
            <w:vAlign w:val="center"/>
          </w:tcPr>
          <w:p w14:paraId="132AFFAF"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1,25...5A, 3...12A, 4,5...18A, 8...32A (nustatomas užsakant)</w:t>
            </w:r>
          </w:p>
          <w:p w14:paraId="739F930B" w14:textId="77777777" w:rsidR="00B64B4F" w:rsidRPr="00B64B4F" w:rsidRDefault="00B64B4F" w:rsidP="004169CA">
            <w:pPr>
              <w:spacing w:line="360" w:lineRule="auto"/>
              <w:rPr>
                <w:rFonts w:ascii="Times New Roman" w:hAnsi="Times New Roman" w:cs="Times New Roman"/>
                <w:bCs/>
              </w:rPr>
            </w:pPr>
          </w:p>
        </w:tc>
      </w:tr>
      <w:tr w:rsidR="00B64B4F" w:rsidRPr="00920009" w14:paraId="3055AFF6" w14:textId="77777777" w:rsidTr="00AD3103">
        <w:trPr>
          <w:trHeight w:val="305"/>
        </w:trPr>
        <w:tc>
          <w:tcPr>
            <w:tcW w:w="365" w:type="pct"/>
            <w:tcBorders>
              <w:top w:val="single" w:sz="8" w:space="0" w:color="auto"/>
              <w:left w:val="single" w:sz="8" w:space="0" w:color="auto"/>
              <w:bottom w:val="single" w:sz="8" w:space="0" w:color="auto"/>
              <w:right w:val="single" w:sz="8" w:space="0" w:color="auto"/>
            </w:tcBorders>
          </w:tcPr>
          <w:p w14:paraId="16B35E6F" w14:textId="6D92DD73" w:rsidR="00B64B4F" w:rsidRPr="00B64B4F" w:rsidRDefault="00B03413" w:rsidP="004169CA">
            <w:pPr>
              <w:spacing w:line="360" w:lineRule="auto"/>
              <w:rPr>
                <w:rFonts w:ascii="Times New Roman" w:hAnsi="Times New Roman" w:cs="Times New Roman"/>
                <w:bCs/>
              </w:rPr>
            </w:pPr>
            <w:r>
              <w:rPr>
                <w:rFonts w:ascii="Times New Roman" w:hAnsi="Times New Roman" w:cs="Times New Roman"/>
                <w:bCs/>
              </w:rPr>
              <w:lastRenderedPageBreak/>
              <w:t>7</w:t>
            </w:r>
          </w:p>
        </w:tc>
        <w:tc>
          <w:tcPr>
            <w:tcW w:w="2501" w:type="pct"/>
            <w:tcBorders>
              <w:top w:val="single" w:sz="8" w:space="0" w:color="auto"/>
              <w:left w:val="single" w:sz="8" w:space="0" w:color="auto"/>
              <w:bottom w:val="single" w:sz="8" w:space="0" w:color="auto"/>
              <w:right w:val="single" w:sz="8" w:space="0" w:color="auto"/>
            </w:tcBorders>
          </w:tcPr>
          <w:p w14:paraId="7A3A8C35"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Tvirtinimo būdas</w:t>
            </w:r>
          </w:p>
        </w:tc>
        <w:tc>
          <w:tcPr>
            <w:tcW w:w="2134" w:type="pct"/>
            <w:tcBorders>
              <w:top w:val="single" w:sz="8" w:space="0" w:color="auto"/>
              <w:left w:val="single" w:sz="8" w:space="0" w:color="auto"/>
              <w:bottom w:val="single" w:sz="8" w:space="0" w:color="auto"/>
              <w:right w:val="single" w:sz="8" w:space="0" w:color="auto"/>
            </w:tcBorders>
            <w:vAlign w:val="center"/>
          </w:tcPr>
          <w:p w14:paraId="3321BCD3"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bCs/>
              </w:rPr>
              <w:t>Įstatomas į jėgos bloką</w:t>
            </w:r>
          </w:p>
        </w:tc>
      </w:tr>
      <w:tr w:rsidR="00B64B4F" w:rsidRPr="00920009" w14:paraId="31533BF0" w14:textId="77777777" w:rsidTr="00AD3103">
        <w:tc>
          <w:tcPr>
            <w:tcW w:w="365" w:type="pct"/>
            <w:tcBorders>
              <w:top w:val="single" w:sz="8" w:space="0" w:color="auto"/>
              <w:left w:val="single" w:sz="8" w:space="0" w:color="auto"/>
              <w:bottom w:val="single" w:sz="8" w:space="0" w:color="auto"/>
              <w:right w:val="single" w:sz="8" w:space="0" w:color="auto"/>
            </w:tcBorders>
          </w:tcPr>
          <w:p w14:paraId="624C4AE1" w14:textId="7FA06630" w:rsidR="00B64B4F" w:rsidRPr="00B64B4F" w:rsidRDefault="00B03413" w:rsidP="004169CA">
            <w:pPr>
              <w:spacing w:line="360" w:lineRule="auto"/>
              <w:rPr>
                <w:rFonts w:ascii="Times New Roman" w:hAnsi="Times New Roman" w:cs="Times New Roman"/>
                <w:bCs/>
              </w:rPr>
            </w:pPr>
            <w:r>
              <w:rPr>
                <w:rFonts w:ascii="Times New Roman" w:hAnsi="Times New Roman" w:cs="Times New Roman"/>
                <w:bCs/>
              </w:rPr>
              <w:t>8</w:t>
            </w:r>
          </w:p>
        </w:tc>
        <w:tc>
          <w:tcPr>
            <w:tcW w:w="2501" w:type="pct"/>
            <w:tcBorders>
              <w:top w:val="single" w:sz="8" w:space="0" w:color="auto"/>
              <w:left w:val="single" w:sz="8" w:space="0" w:color="auto"/>
              <w:bottom w:val="single" w:sz="8" w:space="0" w:color="auto"/>
              <w:right w:val="single" w:sz="8" w:space="0" w:color="auto"/>
            </w:tcBorders>
          </w:tcPr>
          <w:p w14:paraId="23E183C4" w14:textId="77777777" w:rsidR="00B64B4F" w:rsidRPr="00B64B4F" w:rsidRDefault="00B64B4F" w:rsidP="004169CA">
            <w:pPr>
              <w:spacing w:line="360" w:lineRule="auto"/>
              <w:rPr>
                <w:rFonts w:ascii="Times New Roman" w:hAnsi="Times New Roman" w:cs="Times New Roman"/>
                <w:bCs/>
              </w:rPr>
            </w:pPr>
            <w:r w:rsidRPr="00B64B4F">
              <w:rPr>
                <w:rFonts w:ascii="Times New Roman" w:hAnsi="Times New Roman" w:cs="Times New Roman"/>
              </w:rPr>
              <w:t>Funkciniai  reikalavimai</w:t>
            </w:r>
          </w:p>
        </w:tc>
        <w:tc>
          <w:tcPr>
            <w:tcW w:w="2134" w:type="pct"/>
            <w:tcBorders>
              <w:top w:val="single" w:sz="8" w:space="0" w:color="auto"/>
              <w:left w:val="single" w:sz="8" w:space="0" w:color="auto"/>
              <w:bottom w:val="single" w:sz="8" w:space="0" w:color="auto"/>
              <w:right w:val="single" w:sz="8" w:space="0" w:color="auto"/>
            </w:tcBorders>
            <w:vAlign w:val="center"/>
          </w:tcPr>
          <w:p w14:paraId="608AD370" w14:textId="77777777" w:rsidR="00B03413" w:rsidRPr="00B03413" w:rsidRDefault="00B03413" w:rsidP="00B03413">
            <w:pPr>
              <w:spacing w:line="360" w:lineRule="auto"/>
              <w:rPr>
                <w:rFonts w:ascii="Times New Roman" w:hAnsi="Times New Roman" w:cs="Times New Roman"/>
              </w:rPr>
            </w:pPr>
            <w:r w:rsidRPr="00B03413">
              <w:rPr>
                <w:rFonts w:ascii="Times New Roman" w:hAnsi="Times New Roman" w:cs="Times New Roman"/>
              </w:rPr>
              <w:t>Apsauga nuo fazių asimetrijos</w:t>
            </w:r>
          </w:p>
          <w:p w14:paraId="48DE555D" w14:textId="77777777" w:rsidR="00B03413" w:rsidRPr="00B03413" w:rsidRDefault="00B03413" w:rsidP="00B03413">
            <w:pPr>
              <w:spacing w:line="360" w:lineRule="auto"/>
              <w:rPr>
                <w:rFonts w:ascii="Times New Roman" w:hAnsi="Times New Roman" w:cs="Times New Roman"/>
              </w:rPr>
            </w:pPr>
            <w:r w:rsidRPr="00B03413">
              <w:rPr>
                <w:rFonts w:ascii="Times New Roman" w:hAnsi="Times New Roman" w:cs="Times New Roman"/>
              </w:rPr>
              <w:t>- Apsauga nuo fazės dingimo</w:t>
            </w:r>
          </w:p>
          <w:p w14:paraId="147DBD49" w14:textId="77777777" w:rsidR="00B03413" w:rsidRPr="00B03413" w:rsidRDefault="00B03413" w:rsidP="00B03413">
            <w:pPr>
              <w:spacing w:line="360" w:lineRule="auto"/>
              <w:rPr>
                <w:rFonts w:ascii="Times New Roman" w:hAnsi="Times New Roman" w:cs="Times New Roman"/>
              </w:rPr>
            </w:pPr>
            <w:r w:rsidRPr="00B03413">
              <w:rPr>
                <w:rFonts w:ascii="Times New Roman" w:hAnsi="Times New Roman" w:cs="Times New Roman"/>
              </w:rPr>
              <w:t>- Apsauga nuo perkrovos</w:t>
            </w:r>
          </w:p>
          <w:p w14:paraId="36D34D98" w14:textId="77777777" w:rsidR="00B03413" w:rsidRPr="00B03413" w:rsidRDefault="00B03413" w:rsidP="00B03413">
            <w:pPr>
              <w:spacing w:line="360" w:lineRule="auto"/>
              <w:rPr>
                <w:rFonts w:ascii="Times New Roman" w:hAnsi="Times New Roman" w:cs="Times New Roman"/>
              </w:rPr>
            </w:pPr>
            <w:r w:rsidRPr="00B03413">
              <w:rPr>
                <w:rFonts w:ascii="Times New Roman" w:hAnsi="Times New Roman" w:cs="Times New Roman"/>
              </w:rPr>
              <w:t>- Apsauga nuo trumpo jungimo</w:t>
            </w:r>
          </w:p>
          <w:p w14:paraId="6354A346" w14:textId="77777777" w:rsidR="00B03413" w:rsidRPr="00B03413" w:rsidRDefault="00B03413" w:rsidP="00B03413">
            <w:pPr>
              <w:spacing w:line="360" w:lineRule="auto"/>
              <w:rPr>
                <w:rFonts w:ascii="Times New Roman" w:hAnsi="Times New Roman" w:cs="Times New Roman"/>
              </w:rPr>
            </w:pPr>
            <w:r w:rsidRPr="00B03413">
              <w:rPr>
                <w:rFonts w:ascii="Times New Roman" w:hAnsi="Times New Roman" w:cs="Times New Roman"/>
              </w:rPr>
              <w:t>- rankinis perkrovos numetimas</w:t>
            </w:r>
          </w:p>
          <w:p w14:paraId="3025B310" w14:textId="41089337" w:rsidR="00B64B4F" w:rsidRPr="00B64B4F" w:rsidRDefault="00B03413" w:rsidP="00B03413">
            <w:pPr>
              <w:spacing w:line="360" w:lineRule="auto"/>
              <w:rPr>
                <w:rFonts w:ascii="Times New Roman" w:hAnsi="Times New Roman" w:cs="Times New Roman"/>
                <w:bCs/>
              </w:rPr>
            </w:pPr>
            <w:r w:rsidRPr="00B03413">
              <w:rPr>
                <w:rFonts w:ascii="Times New Roman" w:hAnsi="Times New Roman" w:cs="Times New Roman"/>
              </w:rPr>
              <w:t xml:space="preserve">- komunikacijos moduliai pasirinktinai: </w:t>
            </w:r>
            <w:proofErr w:type="spellStart"/>
            <w:r w:rsidRPr="00B03413">
              <w:rPr>
                <w:rFonts w:ascii="Times New Roman" w:hAnsi="Times New Roman" w:cs="Times New Roman"/>
              </w:rPr>
              <w:t>Modbus</w:t>
            </w:r>
            <w:proofErr w:type="spellEnd"/>
            <w:r w:rsidRPr="00B03413">
              <w:rPr>
                <w:rFonts w:ascii="Times New Roman" w:hAnsi="Times New Roman" w:cs="Times New Roman"/>
              </w:rPr>
              <w:t xml:space="preserve">, </w:t>
            </w:r>
            <w:proofErr w:type="spellStart"/>
            <w:r w:rsidRPr="00B03413">
              <w:rPr>
                <w:rFonts w:ascii="Times New Roman" w:hAnsi="Times New Roman" w:cs="Times New Roman"/>
              </w:rPr>
              <w:t>Profibus</w:t>
            </w:r>
            <w:proofErr w:type="spellEnd"/>
            <w:r w:rsidRPr="00B03413">
              <w:rPr>
                <w:rFonts w:ascii="Times New Roman" w:hAnsi="Times New Roman" w:cs="Times New Roman"/>
              </w:rPr>
              <w:t xml:space="preserve"> DP, </w:t>
            </w:r>
            <w:proofErr w:type="spellStart"/>
            <w:r w:rsidRPr="00B03413">
              <w:rPr>
                <w:rFonts w:ascii="Times New Roman" w:hAnsi="Times New Roman" w:cs="Times New Roman"/>
              </w:rPr>
              <w:t>CANopen</w:t>
            </w:r>
            <w:proofErr w:type="spellEnd"/>
          </w:p>
        </w:tc>
      </w:tr>
    </w:tbl>
    <w:p w14:paraId="6BA42AA1" w14:textId="77777777" w:rsidR="007E0E98" w:rsidRDefault="007E0E98" w:rsidP="004169CA">
      <w:pPr>
        <w:spacing w:after="0" w:line="360" w:lineRule="auto"/>
        <w:rPr>
          <w:rFonts w:ascii="Times New Roman" w:hAnsi="Times New Roman" w:cs="Times New Roman"/>
          <w:sz w:val="24"/>
          <w:szCs w:val="24"/>
        </w:rPr>
      </w:pPr>
    </w:p>
    <w:p w14:paraId="140447DF" w14:textId="7B7BE130" w:rsidR="00B64B4F" w:rsidRPr="0047262A" w:rsidRDefault="00B64B4F" w:rsidP="004169CA">
      <w:pPr>
        <w:pStyle w:val="Pagrindinistekstas"/>
        <w:numPr>
          <w:ilvl w:val="0"/>
          <w:numId w:val="7"/>
        </w:numPr>
        <w:spacing w:before="120" w:after="0" w:line="360" w:lineRule="auto"/>
        <w:ind w:left="873" w:hanging="164"/>
        <w:jc w:val="both"/>
        <w:rPr>
          <w:rFonts w:ascii="Times New Roman" w:hAnsi="Times New Roman" w:cs="Times New Roman"/>
          <w:sz w:val="24"/>
          <w:szCs w:val="24"/>
        </w:rPr>
      </w:pPr>
      <w:r w:rsidRPr="0047262A">
        <w:rPr>
          <w:rFonts w:ascii="Times New Roman" w:hAnsi="Times New Roman" w:cs="Times New Roman"/>
          <w:sz w:val="24"/>
          <w:szCs w:val="24"/>
        </w:rPr>
        <w:t xml:space="preserve"> </w:t>
      </w:r>
      <w:r w:rsidR="00F90614">
        <w:rPr>
          <w:rFonts w:ascii="Times New Roman" w:hAnsi="Times New Roman" w:cs="Times New Roman"/>
          <w:sz w:val="24"/>
          <w:szCs w:val="24"/>
        </w:rPr>
        <w:t>Variklių lėto paleidimo aparatūra</w:t>
      </w:r>
    </w:p>
    <w:p w14:paraId="0345E05A" w14:textId="53CB5C7D" w:rsidR="00156109" w:rsidRDefault="00B64B4F" w:rsidP="004169CA">
      <w:pPr>
        <w:pStyle w:val="Pagrindinistekstas"/>
        <w:spacing w:line="360" w:lineRule="auto"/>
        <w:ind w:left="360"/>
        <w:jc w:val="both"/>
        <w:rPr>
          <w:rFonts w:ascii="Times New Roman" w:hAnsi="Times New Roman" w:cs="Times New Roman"/>
          <w:sz w:val="24"/>
          <w:szCs w:val="24"/>
        </w:rPr>
      </w:pPr>
      <w:r w:rsidRPr="00B64B4F">
        <w:rPr>
          <w:rFonts w:ascii="Times New Roman" w:hAnsi="Times New Roman" w:cs="Times New Roman"/>
          <w:sz w:val="24"/>
          <w:szCs w:val="24"/>
        </w:rPr>
        <w:tab/>
      </w:r>
      <w:r w:rsidR="00FA7880" w:rsidRPr="00B64B4F">
        <w:rPr>
          <w:rFonts w:ascii="Times New Roman" w:hAnsi="Times New Roman" w:cs="Times New Roman"/>
          <w:sz w:val="24"/>
          <w:szCs w:val="24"/>
        </w:rPr>
        <w:t xml:space="preserve">Visi siurbliai </w:t>
      </w:r>
      <w:r w:rsidR="00FA7880">
        <w:rPr>
          <w:rFonts w:ascii="Times New Roman" w:hAnsi="Times New Roman" w:cs="Times New Roman"/>
          <w:sz w:val="24"/>
          <w:szCs w:val="24"/>
        </w:rPr>
        <w:t>nuo</w:t>
      </w:r>
      <w:r w:rsidR="00FA7880" w:rsidRPr="00B64B4F">
        <w:rPr>
          <w:rFonts w:ascii="Times New Roman" w:hAnsi="Times New Roman" w:cs="Times New Roman"/>
          <w:sz w:val="24"/>
          <w:szCs w:val="24"/>
        </w:rPr>
        <w:t xml:space="preserve"> 3,0kW</w:t>
      </w:r>
      <w:r w:rsidR="00FA7880">
        <w:rPr>
          <w:rFonts w:ascii="Times New Roman" w:hAnsi="Times New Roman" w:cs="Times New Roman"/>
          <w:sz w:val="24"/>
          <w:szCs w:val="24"/>
        </w:rPr>
        <w:t xml:space="preserve"> galios</w:t>
      </w:r>
      <w:r w:rsidR="00FA7880" w:rsidRPr="00B64B4F">
        <w:rPr>
          <w:rFonts w:ascii="Times New Roman" w:hAnsi="Times New Roman" w:cs="Times New Roman"/>
          <w:sz w:val="24"/>
          <w:szCs w:val="24"/>
        </w:rPr>
        <w:t xml:space="preserve"> paleidžiami  tik na</w:t>
      </w:r>
      <w:r w:rsidR="00FA7880">
        <w:rPr>
          <w:rFonts w:ascii="Times New Roman" w:hAnsi="Times New Roman" w:cs="Times New Roman"/>
          <w:sz w:val="24"/>
          <w:szCs w:val="24"/>
        </w:rPr>
        <w:t xml:space="preserve">udojant </w:t>
      </w:r>
      <w:r w:rsidR="00F90614">
        <w:rPr>
          <w:rFonts w:ascii="Times New Roman" w:hAnsi="Times New Roman" w:cs="Times New Roman"/>
          <w:sz w:val="24"/>
          <w:szCs w:val="24"/>
        </w:rPr>
        <w:t>variklių lėto paleidimo aparatūrą</w:t>
      </w:r>
      <w:r w:rsidR="00FA7880" w:rsidRPr="00B64B4F">
        <w:rPr>
          <w:rFonts w:ascii="Times New Roman" w:hAnsi="Times New Roman" w:cs="Times New Roman"/>
          <w:sz w:val="24"/>
          <w:szCs w:val="24"/>
        </w:rPr>
        <w:t>.</w:t>
      </w:r>
      <w:r w:rsidR="00FA7880" w:rsidRPr="00B64B4F">
        <w:rPr>
          <w:rFonts w:ascii="Times New Roman" w:hAnsi="Times New Roman" w:cs="Times New Roman"/>
          <w:color w:val="000080"/>
          <w:sz w:val="24"/>
          <w:szCs w:val="24"/>
        </w:rPr>
        <w:t xml:space="preserve"> </w:t>
      </w:r>
      <w:r w:rsidR="00FA7880" w:rsidRPr="00B64B4F">
        <w:rPr>
          <w:rFonts w:ascii="Times New Roman" w:hAnsi="Times New Roman" w:cs="Times New Roman"/>
          <w:sz w:val="24"/>
          <w:szCs w:val="24"/>
        </w:rPr>
        <w:t xml:space="preserve">Variklio apsaugos </w:t>
      </w:r>
      <w:r w:rsidR="00FA7880">
        <w:rPr>
          <w:rFonts w:ascii="Times New Roman" w:hAnsi="Times New Roman" w:cs="Times New Roman"/>
          <w:sz w:val="24"/>
          <w:szCs w:val="24"/>
        </w:rPr>
        <w:t>aparatas (variklinis automatas), t</w:t>
      </w:r>
      <w:r w:rsidR="00FA7880" w:rsidRPr="00B64B4F">
        <w:rPr>
          <w:rFonts w:ascii="Times New Roman" w:hAnsi="Times New Roman" w:cs="Times New Roman"/>
          <w:sz w:val="24"/>
          <w:szCs w:val="24"/>
        </w:rPr>
        <w:t>uri turėti papildomus kontaktus (2na, 2nu), minimalų srovės reguliavimo diapazoną 0,8 ... 1,0 x I</w:t>
      </w:r>
      <w:r w:rsidR="00FA7880" w:rsidRPr="00B64B4F">
        <w:rPr>
          <w:rFonts w:ascii="Times New Roman" w:hAnsi="Times New Roman" w:cs="Times New Roman"/>
          <w:sz w:val="24"/>
          <w:szCs w:val="24"/>
          <w:vertAlign w:val="subscript"/>
        </w:rPr>
        <w:t>N</w:t>
      </w:r>
      <w:r w:rsidR="00FA7880" w:rsidRPr="00B64B4F">
        <w:rPr>
          <w:rFonts w:ascii="Times New Roman" w:hAnsi="Times New Roman" w:cs="Times New Roman"/>
          <w:sz w:val="24"/>
          <w:szCs w:val="24"/>
        </w:rPr>
        <w:t xml:space="preserve"> (I</w:t>
      </w:r>
      <w:r w:rsidR="00FA7880" w:rsidRPr="00B64B4F">
        <w:rPr>
          <w:rFonts w:ascii="Times New Roman" w:hAnsi="Times New Roman" w:cs="Times New Roman"/>
          <w:sz w:val="24"/>
          <w:szCs w:val="24"/>
          <w:vertAlign w:val="subscript"/>
        </w:rPr>
        <w:t>N</w:t>
      </w:r>
      <w:r w:rsidR="00FA7880" w:rsidRPr="00B64B4F">
        <w:rPr>
          <w:rFonts w:ascii="Times New Roman" w:hAnsi="Times New Roman" w:cs="Times New Roman"/>
          <w:sz w:val="24"/>
          <w:szCs w:val="24"/>
        </w:rPr>
        <w:t xml:space="preserve"> variklio vardinė srovė), temperatūros kompensavimą 0</w:t>
      </w:r>
      <w:r w:rsidR="00FA7880" w:rsidRPr="00B64B4F">
        <w:rPr>
          <w:rFonts w:ascii="Times New Roman" w:hAnsi="Times New Roman" w:cs="Times New Roman"/>
          <w:sz w:val="24"/>
          <w:szCs w:val="24"/>
          <w:vertAlign w:val="superscript"/>
        </w:rPr>
        <w:t>0</w:t>
      </w:r>
      <w:r w:rsidR="00FA7880" w:rsidRPr="00B64B4F">
        <w:rPr>
          <w:rFonts w:ascii="Times New Roman" w:hAnsi="Times New Roman" w:cs="Times New Roman"/>
          <w:sz w:val="24"/>
          <w:szCs w:val="24"/>
        </w:rPr>
        <w:t xml:space="preserve"> C...+65</w:t>
      </w:r>
      <w:r w:rsidR="00FA7880" w:rsidRPr="00B64B4F">
        <w:rPr>
          <w:rFonts w:ascii="Times New Roman" w:hAnsi="Times New Roman" w:cs="Times New Roman"/>
          <w:sz w:val="24"/>
          <w:szCs w:val="24"/>
          <w:vertAlign w:val="superscript"/>
        </w:rPr>
        <w:t>0</w:t>
      </w:r>
      <w:r w:rsidR="00FA7880" w:rsidRPr="00B64B4F">
        <w:rPr>
          <w:rFonts w:ascii="Times New Roman" w:hAnsi="Times New Roman" w:cs="Times New Roman"/>
          <w:sz w:val="24"/>
          <w:szCs w:val="24"/>
        </w:rPr>
        <w:t xml:space="preserve"> C aplinkos temperatūros ribose.</w:t>
      </w:r>
    </w:p>
    <w:p w14:paraId="2ABC81DD" w14:textId="77777777" w:rsidR="00B64B4F" w:rsidRPr="005C17D8" w:rsidRDefault="005D0A69" w:rsidP="004169CA">
      <w:pPr>
        <w:pStyle w:val="Pagrindinistekstas"/>
        <w:spacing w:line="360" w:lineRule="auto"/>
        <w:jc w:val="both"/>
        <w:rPr>
          <w:rFonts w:ascii="Times New Roman" w:hAnsi="Times New Roman" w:cs="Times New Roman"/>
          <w:sz w:val="24"/>
          <w:szCs w:val="24"/>
        </w:rPr>
      </w:pPr>
      <w:r>
        <w:rPr>
          <w:rFonts w:ascii="Times New Roman" w:hAnsi="Times New Roman" w:cs="Times New Roman"/>
          <w:i/>
          <w:sz w:val="24"/>
          <w:szCs w:val="24"/>
        </w:rPr>
        <w:t>6</w:t>
      </w:r>
      <w:r w:rsidR="00C96954">
        <w:rPr>
          <w:rFonts w:ascii="Times New Roman" w:hAnsi="Times New Roman" w:cs="Times New Roman"/>
          <w:i/>
          <w:sz w:val="24"/>
          <w:szCs w:val="24"/>
        </w:rPr>
        <w:t xml:space="preserve"> </w:t>
      </w:r>
      <w:r w:rsidR="00B64B4F">
        <w:rPr>
          <w:rFonts w:ascii="Times New Roman" w:hAnsi="Times New Roman" w:cs="Times New Roman"/>
          <w:i/>
          <w:sz w:val="24"/>
          <w:szCs w:val="24"/>
        </w:rPr>
        <w:t>lentelė.</w:t>
      </w:r>
    </w:p>
    <w:tbl>
      <w:tblPr>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4"/>
        <w:gridCol w:w="4334"/>
      </w:tblGrid>
      <w:tr w:rsidR="00CA7858" w:rsidRPr="007343DF" w14:paraId="6A380393" w14:textId="77777777" w:rsidTr="00B359C2">
        <w:trPr>
          <w:trHeight w:val="1315"/>
        </w:trPr>
        <w:tc>
          <w:tcPr>
            <w:tcW w:w="4974" w:type="dxa"/>
            <w:vAlign w:val="center"/>
          </w:tcPr>
          <w:p w14:paraId="1CCEB25D" w14:textId="77777777" w:rsidR="00CA7858" w:rsidRPr="00D608E8" w:rsidRDefault="00CA7858" w:rsidP="004169CA">
            <w:pPr>
              <w:spacing w:line="360" w:lineRule="auto"/>
              <w:jc w:val="center"/>
              <w:rPr>
                <w:rFonts w:ascii="Times New Roman" w:hAnsi="Times New Roman" w:cs="Times New Roman"/>
                <w:sz w:val="24"/>
                <w:szCs w:val="24"/>
              </w:rPr>
            </w:pPr>
            <w:r w:rsidRPr="00D608E8">
              <w:rPr>
                <w:rFonts w:ascii="Times New Roman" w:hAnsi="Times New Roman" w:cs="Times New Roman"/>
                <w:sz w:val="24"/>
                <w:szCs w:val="24"/>
              </w:rPr>
              <w:t>Parametras</w:t>
            </w:r>
          </w:p>
        </w:tc>
        <w:tc>
          <w:tcPr>
            <w:tcW w:w="4334" w:type="dxa"/>
            <w:vAlign w:val="center"/>
          </w:tcPr>
          <w:p w14:paraId="409D514F" w14:textId="77777777" w:rsidR="00CA7858" w:rsidRPr="00D608E8" w:rsidRDefault="00CA7858" w:rsidP="004169CA">
            <w:pPr>
              <w:spacing w:line="360" w:lineRule="auto"/>
              <w:jc w:val="center"/>
              <w:rPr>
                <w:rFonts w:ascii="Times New Roman" w:hAnsi="Times New Roman" w:cs="Times New Roman"/>
                <w:sz w:val="24"/>
                <w:szCs w:val="24"/>
              </w:rPr>
            </w:pPr>
            <w:r w:rsidRPr="00D608E8">
              <w:rPr>
                <w:rFonts w:ascii="Times New Roman" w:hAnsi="Times New Roman" w:cs="Times New Roman"/>
                <w:sz w:val="24"/>
                <w:szCs w:val="24"/>
              </w:rPr>
              <w:t>Reikalaujama reikšmė</w:t>
            </w:r>
          </w:p>
        </w:tc>
      </w:tr>
      <w:tr w:rsidR="00CA7858" w:rsidRPr="007343DF" w14:paraId="4B71F356" w14:textId="77777777" w:rsidTr="00B359C2">
        <w:trPr>
          <w:trHeight w:val="597"/>
        </w:trPr>
        <w:tc>
          <w:tcPr>
            <w:tcW w:w="4974" w:type="dxa"/>
            <w:vAlign w:val="center"/>
          </w:tcPr>
          <w:p w14:paraId="01EE00F0"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Minimali tinklo įtampa</w:t>
            </w:r>
          </w:p>
        </w:tc>
        <w:tc>
          <w:tcPr>
            <w:tcW w:w="4334" w:type="dxa"/>
            <w:vAlign w:val="center"/>
          </w:tcPr>
          <w:p w14:paraId="22A6A532" w14:textId="77777777" w:rsidR="00CA7858" w:rsidRPr="00D608E8" w:rsidRDefault="00CA7858" w:rsidP="004169CA">
            <w:pPr>
              <w:spacing w:after="0" w:line="360" w:lineRule="auto"/>
              <w:ind w:left="360"/>
              <w:jc w:val="center"/>
              <w:rPr>
                <w:rFonts w:ascii="Times New Roman" w:hAnsi="Times New Roman" w:cs="Times New Roman"/>
                <w:sz w:val="24"/>
                <w:szCs w:val="24"/>
              </w:rPr>
            </w:pPr>
            <w:r w:rsidRPr="00D608E8">
              <w:rPr>
                <w:rFonts w:ascii="Times New Roman" w:hAnsi="Times New Roman" w:cs="Times New Roman"/>
                <w:sz w:val="24"/>
                <w:szCs w:val="24"/>
              </w:rPr>
              <w:t>Ne daugiau 180VAC</w:t>
            </w:r>
          </w:p>
        </w:tc>
      </w:tr>
      <w:tr w:rsidR="00CA7858" w:rsidRPr="007343DF" w14:paraId="785F5DDF" w14:textId="77777777" w:rsidTr="00B359C2">
        <w:trPr>
          <w:trHeight w:val="597"/>
        </w:trPr>
        <w:tc>
          <w:tcPr>
            <w:tcW w:w="4974" w:type="dxa"/>
            <w:vAlign w:val="center"/>
          </w:tcPr>
          <w:p w14:paraId="6D90FA7D"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Maksimali tinklo įtampa</w:t>
            </w:r>
          </w:p>
        </w:tc>
        <w:tc>
          <w:tcPr>
            <w:tcW w:w="4334" w:type="dxa"/>
            <w:vAlign w:val="center"/>
          </w:tcPr>
          <w:p w14:paraId="6DE67BDA" w14:textId="77777777" w:rsidR="00CA7858" w:rsidRPr="00D608E8" w:rsidRDefault="00CA7858" w:rsidP="004169CA">
            <w:pPr>
              <w:spacing w:after="0" w:line="360" w:lineRule="auto"/>
              <w:ind w:left="360"/>
              <w:jc w:val="center"/>
              <w:rPr>
                <w:rFonts w:ascii="Times New Roman" w:hAnsi="Times New Roman" w:cs="Times New Roman"/>
                <w:sz w:val="24"/>
                <w:szCs w:val="24"/>
              </w:rPr>
            </w:pPr>
            <w:r w:rsidRPr="00D608E8">
              <w:rPr>
                <w:rFonts w:ascii="Times New Roman" w:hAnsi="Times New Roman" w:cs="Times New Roman"/>
                <w:sz w:val="24"/>
                <w:szCs w:val="24"/>
              </w:rPr>
              <w:t>Ne mažiau 520VAC</w:t>
            </w:r>
          </w:p>
        </w:tc>
      </w:tr>
      <w:tr w:rsidR="00CA7858" w:rsidRPr="007343DF" w14:paraId="6ABE98CE" w14:textId="77777777" w:rsidTr="00B359C2">
        <w:trPr>
          <w:trHeight w:val="597"/>
        </w:trPr>
        <w:tc>
          <w:tcPr>
            <w:tcW w:w="4974" w:type="dxa"/>
            <w:vAlign w:val="center"/>
          </w:tcPr>
          <w:p w14:paraId="7DA11B42"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Valdymo grandinių įtampa</w:t>
            </w:r>
          </w:p>
        </w:tc>
        <w:tc>
          <w:tcPr>
            <w:tcW w:w="4334" w:type="dxa"/>
            <w:vAlign w:val="center"/>
          </w:tcPr>
          <w:p w14:paraId="289FBEDF" w14:textId="77777777" w:rsidR="00CA7858" w:rsidRPr="00D608E8" w:rsidRDefault="00CA7858" w:rsidP="004169CA">
            <w:pPr>
              <w:spacing w:line="360" w:lineRule="auto"/>
              <w:ind w:left="720"/>
              <w:jc w:val="center"/>
              <w:rPr>
                <w:rFonts w:ascii="Times New Roman" w:hAnsi="Times New Roman" w:cs="Times New Roman"/>
                <w:sz w:val="24"/>
                <w:szCs w:val="24"/>
              </w:rPr>
            </w:pPr>
            <w:r w:rsidRPr="00D608E8">
              <w:rPr>
                <w:rFonts w:ascii="Times New Roman" w:hAnsi="Times New Roman" w:cs="Times New Roman"/>
                <w:sz w:val="24"/>
                <w:szCs w:val="24"/>
              </w:rPr>
              <w:t>24VDC +/-10%</w:t>
            </w:r>
          </w:p>
        </w:tc>
      </w:tr>
      <w:tr w:rsidR="00CA7858" w:rsidRPr="007343DF" w14:paraId="6CF242BD" w14:textId="77777777" w:rsidTr="00B359C2">
        <w:trPr>
          <w:trHeight w:val="597"/>
        </w:trPr>
        <w:tc>
          <w:tcPr>
            <w:tcW w:w="4974" w:type="dxa"/>
            <w:vAlign w:val="center"/>
          </w:tcPr>
          <w:p w14:paraId="2CF8F506"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Šuntavimo (</w:t>
            </w:r>
            <w:r w:rsidRPr="00D608E8">
              <w:rPr>
                <w:rFonts w:ascii="Times New Roman" w:hAnsi="Times New Roman" w:cs="Times New Roman"/>
                <w:sz w:val="24"/>
                <w:szCs w:val="24"/>
                <w:lang w:val="en-US"/>
              </w:rPr>
              <w:t>by-pass</w:t>
            </w:r>
            <w:r w:rsidRPr="00D608E8">
              <w:rPr>
                <w:rFonts w:ascii="Times New Roman" w:hAnsi="Times New Roman" w:cs="Times New Roman"/>
                <w:sz w:val="24"/>
                <w:szCs w:val="24"/>
              </w:rPr>
              <w:t xml:space="preserve">) </w:t>
            </w:r>
            <w:proofErr w:type="spellStart"/>
            <w:r w:rsidRPr="00D608E8">
              <w:rPr>
                <w:rFonts w:ascii="Times New Roman" w:hAnsi="Times New Roman" w:cs="Times New Roman"/>
                <w:sz w:val="24"/>
                <w:szCs w:val="24"/>
              </w:rPr>
              <w:t>kontaktoriai</w:t>
            </w:r>
            <w:proofErr w:type="spellEnd"/>
          </w:p>
        </w:tc>
        <w:tc>
          <w:tcPr>
            <w:tcW w:w="4334" w:type="dxa"/>
            <w:vAlign w:val="center"/>
          </w:tcPr>
          <w:p w14:paraId="65DCA704" w14:textId="77777777" w:rsidR="00CA7858" w:rsidRPr="00D608E8" w:rsidRDefault="00CA7858" w:rsidP="004169CA">
            <w:pPr>
              <w:spacing w:line="360" w:lineRule="auto"/>
              <w:ind w:left="720"/>
              <w:jc w:val="center"/>
              <w:rPr>
                <w:rFonts w:ascii="Times New Roman" w:hAnsi="Times New Roman" w:cs="Times New Roman"/>
                <w:sz w:val="24"/>
                <w:szCs w:val="24"/>
              </w:rPr>
            </w:pPr>
            <w:r w:rsidRPr="00D608E8">
              <w:rPr>
                <w:rFonts w:ascii="Times New Roman" w:hAnsi="Times New Roman" w:cs="Times New Roman"/>
                <w:sz w:val="24"/>
                <w:szCs w:val="24"/>
              </w:rPr>
              <w:t>T</w:t>
            </w:r>
            <w:r>
              <w:rPr>
                <w:rFonts w:ascii="Times New Roman" w:hAnsi="Times New Roman" w:cs="Times New Roman"/>
                <w:sz w:val="24"/>
                <w:szCs w:val="24"/>
              </w:rPr>
              <w:t>aip</w:t>
            </w:r>
          </w:p>
        </w:tc>
      </w:tr>
      <w:tr w:rsidR="00CA7858" w:rsidRPr="007343DF" w14:paraId="57F4E607" w14:textId="77777777" w:rsidTr="00B359C2">
        <w:trPr>
          <w:trHeight w:val="597"/>
        </w:trPr>
        <w:tc>
          <w:tcPr>
            <w:tcW w:w="4974" w:type="dxa"/>
            <w:vAlign w:val="center"/>
          </w:tcPr>
          <w:p w14:paraId="24F73257"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Valdomo variklio fazių skaičius</w:t>
            </w:r>
          </w:p>
        </w:tc>
        <w:tc>
          <w:tcPr>
            <w:tcW w:w="4334" w:type="dxa"/>
            <w:vAlign w:val="center"/>
          </w:tcPr>
          <w:p w14:paraId="3A52F9D0" w14:textId="77777777" w:rsidR="00CA7858" w:rsidRPr="00D608E8" w:rsidRDefault="00CA7858" w:rsidP="004169CA">
            <w:pPr>
              <w:spacing w:line="360" w:lineRule="auto"/>
              <w:ind w:left="720"/>
              <w:jc w:val="center"/>
              <w:rPr>
                <w:rFonts w:ascii="Times New Roman" w:hAnsi="Times New Roman" w:cs="Times New Roman"/>
                <w:sz w:val="24"/>
                <w:szCs w:val="24"/>
              </w:rPr>
            </w:pPr>
            <w:r w:rsidRPr="00D608E8">
              <w:rPr>
                <w:rFonts w:ascii="Times New Roman" w:hAnsi="Times New Roman" w:cs="Times New Roman"/>
                <w:sz w:val="24"/>
                <w:szCs w:val="24"/>
              </w:rPr>
              <w:t>3</w:t>
            </w:r>
          </w:p>
        </w:tc>
      </w:tr>
      <w:tr w:rsidR="00CA7858" w:rsidRPr="007343DF" w14:paraId="35D94FE9" w14:textId="77777777" w:rsidTr="00B359C2">
        <w:trPr>
          <w:trHeight w:val="597"/>
        </w:trPr>
        <w:tc>
          <w:tcPr>
            <w:tcW w:w="4974" w:type="dxa"/>
            <w:vAlign w:val="center"/>
          </w:tcPr>
          <w:p w14:paraId="692979B3"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Apsaugos klasė</w:t>
            </w:r>
          </w:p>
        </w:tc>
        <w:tc>
          <w:tcPr>
            <w:tcW w:w="4334" w:type="dxa"/>
            <w:vAlign w:val="center"/>
          </w:tcPr>
          <w:p w14:paraId="772EBC17" w14:textId="77777777" w:rsidR="00CA7858" w:rsidRPr="00D608E8" w:rsidRDefault="00CA7858" w:rsidP="004169CA">
            <w:pPr>
              <w:spacing w:line="360" w:lineRule="auto"/>
              <w:ind w:left="720"/>
              <w:jc w:val="center"/>
              <w:rPr>
                <w:rFonts w:ascii="Times New Roman" w:hAnsi="Times New Roman" w:cs="Times New Roman"/>
                <w:sz w:val="24"/>
                <w:szCs w:val="24"/>
              </w:rPr>
            </w:pPr>
            <w:r w:rsidRPr="00D608E8">
              <w:rPr>
                <w:rFonts w:ascii="Times New Roman" w:hAnsi="Times New Roman" w:cs="Times New Roman"/>
                <w:sz w:val="24"/>
                <w:szCs w:val="24"/>
              </w:rPr>
              <w:t>≥ IP20</w:t>
            </w:r>
          </w:p>
        </w:tc>
      </w:tr>
      <w:tr w:rsidR="00CA7858" w:rsidRPr="007343DF" w14:paraId="799CCCDA" w14:textId="77777777" w:rsidTr="00B359C2">
        <w:trPr>
          <w:trHeight w:val="597"/>
        </w:trPr>
        <w:tc>
          <w:tcPr>
            <w:tcW w:w="4974" w:type="dxa"/>
            <w:vAlign w:val="center"/>
          </w:tcPr>
          <w:p w14:paraId="6CDB7BE7"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Minimali aplinkos darbo temperatūra</w:t>
            </w:r>
          </w:p>
        </w:tc>
        <w:tc>
          <w:tcPr>
            <w:tcW w:w="4334" w:type="dxa"/>
            <w:vAlign w:val="center"/>
          </w:tcPr>
          <w:p w14:paraId="3B2D3A17" w14:textId="77777777" w:rsidR="00CA7858" w:rsidRPr="00D608E8" w:rsidRDefault="00CA7858" w:rsidP="004169CA">
            <w:pPr>
              <w:spacing w:line="360" w:lineRule="auto"/>
              <w:ind w:left="720"/>
              <w:jc w:val="center"/>
              <w:rPr>
                <w:rFonts w:ascii="Times New Roman" w:hAnsi="Times New Roman" w:cs="Times New Roman"/>
                <w:sz w:val="24"/>
                <w:szCs w:val="24"/>
              </w:rPr>
            </w:pPr>
            <w:r w:rsidRPr="00D608E8">
              <w:rPr>
                <w:rFonts w:ascii="Times New Roman" w:hAnsi="Times New Roman" w:cs="Times New Roman"/>
                <w:sz w:val="24"/>
                <w:szCs w:val="24"/>
              </w:rPr>
              <w:t>Ne daugiau    -10</w:t>
            </w:r>
            <w:r w:rsidRPr="00D608E8">
              <w:rPr>
                <w:rFonts w:ascii="Times New Roman" w:hAnsi="Times New Roman" w:cs="Times New Roman"/>
                <w:sz w:val="24"/>
                <w:szCs w:val="24"/>
                <w:vertAlign w:val="superscript"/>
              </w:rPr>
              <w:t>0</w:t>
            </w:r>
            <w:r w:rsidRPr="00D608E8">
              <w:rPr>
                <w:rFonts w:ascii="Times New Roman" w:hAnsi="Times New Roman" w:cs="Times New Roman"/>
                <w:sz w:val="24"/>
                <w:szCs w:val="24"/>
              </w:rPr>
              <w:t>C</w:t>
            </w:r>
          </w:p>
        </w:tc>
      </w:tr>
      <w:tr w:rsidR="00CA7858" w:rsidRPr="007343DF" w14:paraId="1F19C5D7" w14:textId="77777777" w:rsidTr="00B359C2">
        <w:trPr>
          <w:trHeight w:val="597"/>
        </w:trPr>
        <w:tc>
          <w:tcPr>
            <w:tcW w:w="4974" w:type="dxa"/>
            <w:vAlign w:val="center"/>
          </w:tcPr>
          <w:p w14:paraId="0F6BCB99"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Maksimali aplinkos darbo temperatūra</w:t>
            </w:r>
          </w:p>
        </w:tc>
        <w:tc>
          <w:tcPr>
            <w:tcW w:w="4334" w:type="dxa"/>
            <w:vAlign w:val="center"/>
          </w:tcPr>
          <w:p w14:paraId="356E5E8F" w14:textId="77777777" w:rsidR="00CA7858" w:rsidRPr="00D608E8" w:rsidRDefault="00CA7858" w:rsidP="004169CA">
            <w:pPr>
              <w:spacing w:line="360" w:lineRule="auto"/>
              <w:ind w:left="720"/>
              <w:jc w:val="center"/>
              <w:rPr>
                <w:rFonts w:ascii="Times New Roman" w:hAnsi="Times New Roman" w:cs="Times New Roman"/>
                <w:sz w:val="24"/>
                <w:szCs w:val="24"/>
              </w:rPr>
            </w:pPr>
            <w:r w:rsidRPr="00D608E8">
              <w:rPr>
                <w:rFonts w:ascii="Times New Roman" w:hAnsi="Times New Roman" w:cs="Times New Roman"/>
                <w:sz w:val="24"/>
                <w:szCs w:val="24"/>
              </w:rPr>
              <w:t>Ne mažiau     +40</w:t>
            </w:r>
            <w:r w:rsidRPr="00D608E8">
              <w:rPr>
                <w:rFonts w:ascii="Times New Roman" w:hAnsi="Times New Roman" w:cs="Times New Roman"/>
                <w:sz w:val="24"/>
                <w:szCs w:val="24"/>
                <w:vertAlign w:val="superscript"/>
              </w:rPr>
              <w:t>0</w:t>
            </w:r>
            <w:r w:rsidRPr="00D608E8">
              <w:rPr>
                <w:rFonts w:ascii="Times New Roman" w:hAnsi="Times New Roman" w:cs="Times New Roman"/>
                <w:sz w:val="24"/>
                <w:szCs w:val="24"/>
              </w:rPr>
              <w:t>C</w:t>
            </w:r>
          </w:p>
        </w:tc>
      </w:tr>
      <w:tr w:rsidR="00CA7858" w:rsidRPr="007343DF" w14:paraId="4FD2969F" w14:textId="77777777" w:rsidTr="00B359C2">
        <w:trPr>
          <w:trHeight w:val="597"/>
        </w:trPr>
        <w:tc>
          <w:tcPr>
            <w:tcW w:w="4974" w:type="dxa"/>
            <w:vAlign w:val="center"/>
          </w:tcPr>
          <w:p w14:paraId="3AC78FD7"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lastRenderedPageBreak/>
              <w:t>Maksimali aplinkos darbo drėgmė (be kondensacijos)</w:t>
            </w:r>
          </w:p>
        </w:tc>
        <w:tc>
          <w:tcPr>
            <w:tcW w:w="4334" w:type="dxa"/>
            <w:vAlign w:val="center"/>
          </w:tcPr>
          <w:p w14:paraId="14E5F091" w14:textId="77777777" w:rsidR="00CA7858" w:rsidRPr="00D608E8" w:rsidRDefault="00CA7858" w:rsidP="004169CA">
            <w:pPr>
              <w:spacing w:line="360" w:lineRule="auto"/>
              <w:ind w:left="720"/>
              <w:jc w:val="center"/>
              <w:rPr>
                <w:rFonts w:ascii="Times New Roman" w:hAnsi="Times New Roman" w:cs="Times New Roman"/>
                <w:sz w:val="24"/>
                <w:szCs w:val="24"/>
              </w:rPr>
            </w:pPr>
            <w:r w:rsidRPr="00D608E8">
              <w:rPr>
                <w:rFonts w:ascii="Times New Roman" w:hAnsi="Times New Roman" w:cs="Times New Roman"/>
                <w:sz w:val="24"/>
                <w:szCs w:val="24"/>
              </w:rPr>
              <w:t>Ne mažiau 95%</w:t>
            </w:r>
          </w:p>
        </w:tc>
      </w:tr>
      <w:tr w:rsidR="00CA7858" w:rsidRPr="007343DF" w14:paraId="3DFBFA04" w14:textId="77777777" w:rsidTr="00B359C2">
        <w:trPr>
          <w:trHeight w:val="597"/>
        </w:trPr>
        <w:tc>
          <w:tcPr>
            <w:tcW w:w="4974" w:type="dxa"/>
            <w:vAlign w:val="center"/>
          </w:tcPr>
          <w:p w14:paraId="5CE92D2C"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 xml:space="preserve">Paleidimas/stabdymas vienu skaitmeniniu įėjimu </w:t>
            </w:r>
          </w:p>
        </w:tc>
        <w:tc>
          <w:tcPr>
            <w:tcW w:w="4334" w:type="dxa"/>
            <w:vAlign w:val="center"/>
          </w:tcPr>
          <w:p w14:paraId="7876E1E6" w14:textId="77777777" w:rsidR="00CA7858" w:rsidRPr="00D608E8" w:rsidRDefault="00CA7858" w:rsidP="004169CA">
            <w:pPr>
              <w:spacing w:line="360" w:lineRule="auto"/>
              <w:ind w:left="-108"/>
              <w:jc w:val="center"/>
              <w:rPr>
                <w:rFonts w:ascii="Times New Roman" w:hAnsi="Times New Roman" w:cs="Times New Roman"/>
                <w:sz w:val="24"/>
                <w:szCs w:val="24"/>
              </w:rPr>
            </w:pPr>
            <w:r w:rsidRPr="00D608E8">
              <w:rPr>
                <w:rFonts w:ascii="Times New Roman" w:hAnsi="Times New Roman" w:cs="Times New Roman"/>
                <w:sz w:val="24"/>
                <w:szCs w:val="24"/>
              </w:rPr>
              <w:t>Taip</w:t>
            </w:r>
          </w:p>
        </w:tc>
      </w:tr>
      <w:tr w:rsidR="00CA7858" w:rsidRPr="007343DF" w14:paraId="1A10252A" w14:textId="77777777" w:rsidTr="00B359C2">
        <w:trPr>
          <w:trHeight w:val="597"/>
        </w:trPr>
        <w:tc>
          <w:tcPr>
            <w:tcW w:w="4974" w:type="dxa"/>
            <w:vAlign w:val="center"/>
          </w:tcPr>
          <w:p w14:paraId="06B347EB"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 xml:space="preserve">Paleidimas/stabdymas dviem atskirais skaitmeniniais įėjimais </w:t>
            </w:r>
          </w:p>
        </w:tc>
        <w:tc>
          <w:tcPr>
            <w:tcW w:w="4334" w:type="dxa"/>
            <w:vAlign w:val="center"/>
          </w:tcPr>
          <w:p w14:paraId="26DABB65" w14:textId="77777777" w:rsidR="00CA7858" w:rsidRPr="00D608E8" w:rsidRDefault="00CA7858" w:rsidP="004169CA">
            <w:pPr>
              <w:spacing w:line="360" w:lineRule="auto"/>
              <w:ind w:left="-108"/>
              <w:jc w:val="center"/>
              <w:rPr>
                <w:rFonts w:ascii="Times New Roman" w:hAnsi="Times New Roman" w:cs="Times New Roman"/>
                <w:sz w:val="24"/>
                <w:szCs w:val="24"/>
              </w:rPr>
            </w:pPr>
            <w:r w:rsidRPr="00D608E8">
              <w:rPr>
                <w:rFonts w:ascii="Times New Roman" w:hAnsi="Times New Roman" w:cs="Times New Roman"/>
                <w:sz w:val="24"/>
                <w:szCs w:val="24"/>
              </w:rPr>
              <w:t>Taip</w:t>
            </w:r>
          </w:p>
        </w:tc>
      </w:tr>
      <w:tr w:rsidR="00CA7858" w:rsidRPr="007343DF" w14:paraId="24AE85BD" w14:textId="77777777" w:rsidTr="00B359C2">
        <w:trPr>
          <w:trHeight w:val="597"/>
        </w:trPr>
        <w:tc>
          <w:tcPr>
            <w:tcW w:w="4974" w:type="dxa"/>
            <w:vAlign w:val="center"/>
          </w:tcPr>
          <w:p w14:paraId="786E7FD7"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Paleidimo pradinės įtampos reguliavimas</w:t>
            </w:r>
          </w:p>
        </w:tc>
        <w:tc>
          <w:tcPr>
            <w:tcW w:w="4334" w:type="dxa"/>
            <w:vAlign w:val="center"/>
          </w:tcPr>
          <w:p w14:paraId="422B552A" w14:textId="77777777" w:rsidR="00CA7858" w:rsidRPr="00D608E8" w:rsidRDefault="00CA7858" w:rsidP="004169CA">
            <w:pPr>
              <w:spacing w:line="360" w:lineRule="auto"/>
              <w:ind w:left="-108"/>
              <w:jc w:val="center"/>
              <w:rPr>
                <w:rFonts w:ascii="Times New Roman" w:hAnsi="Times New Roman" w:cs="Times New Roman"/>
                <w:sz w:val="24"/>
                <w:szCs w:val="24"/>
              </w:rPr>
            </w:pPr>
            <w:r w:rsidRPr="00D608E8">
              <w:rPr>
                <w:rFonts w:ascii="Times New Roman" w:hAnsi="Times New Roman" w:cs="Times New Roman"/>
                <w:sz w:val="24"/>
                <w:szCs w:val="24"/>
              </w:rPr>
              <w:t>Taip</w:t>
            </w:r>
          </w:p>
        </w:tc>
      </w:tr>
      <w:tr w:rsidR="00CA7858" w:rsidRPr="007343DF" w14:paraId="1C0AD947" w14:textId="77777777" w:rsidTr="00B359C2">
        <w:trPr>
          <w:trHeight w:val="597"/>
        </w:trPr>
        <w:tc>
          <w:tcPr>
            <w:tcW w:w="4974" w:type="dxa"/>
            <w:vAlign w:val="center"/>
          </w:tcPr>
          <w:p w14:paraId="564D7568"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Paleidimo ir stabdymo laiko minimali reguliavimo riba</w:t>
            </w:r>
          </w:p>
        </w:tc>
        <w:tc>
          <w:tcPr>
            <w:tcW w:w="4334" w:type="dxa"/>
            <w:vAlign w:val="center"/>
          </w:tcPr>
          <w:p w14:paraId="749DF723" w14:textId="77777777" w:rsidR="00CA7858" w:rsidRPr="00D608E8" w:rsidRDefault="00CA7858" w:rsidP="004169CA">
            <w:pPr>
              <w:spacing w:line="360" w:lineRule="auto"/>
              <w:ind w:left="-108"/>
              <w:jc w:val="center"/>
              <w:rPr>
                <w:rFonts w:ascii="Times New Roman" w:hAnsi="Times New Roman" w:cs="Times New Roman"/>
                <w:sz w:val="24"/>
                <w:szCs w:val="24"/>
                <w:highlight w:val="red"/>
              </w:rPr>
            </w:pPr>
            <w:r w:rsidRPr="00D608E8">
              <w:rPr>
                <w:rFonts w:ascii="Times New Roman" w:hAnsi="Times New Roman" w:cs="Times New Roman"/>
                <w:sz w:val="24"/>
                <w:szCs w:val="24"/>
              </w:rPr>
              <w:t>Ne daugiau 1s</w:t>
            </w:r>
          </w:p>
        </w:tc>
      </w:tr>
      <w:tr w:rsidR="00CA7858" w:rsidRPr="007343DF" w14:paraId="77562CC8" w14:textId="77777777" w:rsidTr="00B359C2">
        <w:trPr>
          <w:trHeight w:val="597"/>
        </w:trPr>
        <w:tc>
          <w:tcPr>
            <w:tcW w:w="4974" w:type="dxa"/>
            <w:vAlign w:val="center"/>
          </w:tcPr>
          <w:p w14:paraId="673E484A" w14:textId="77777777" w:rsidR="00CA7858" w:rsidRPr="00D608E8" w:rsidRDefault="00CA7858" w:rsidP="004169CA">
            <w:pPr>
              <w:spacing w:line="360" w:lineRule="auto"/>
              <w:rPr>
                <w:rFonts w:ascii="Times New Roman" w:hAnsi="Times New Roman" w:cs="Times New Roman"/>
                <w:sz w:val="24"/>
                <w:szCs w:val="24"/>
              </w:rPr>
            </w:pPr>
            <w:r>
              <w:rPr>
                <w:rFonts w:ascii="Times New Roman" w:hAnsi="Times New Roman" w:cs="Times New Roman"/>
                <w:sz w:val="24"/>
                <w:szCs w:val="24"/>
              </w:rPr>
              <w:t>Paleidimo</w:t>
            </w:r>
            <w:r w:rsidRPr="00D608E8">
              <w:rPr>
                <w:rFonts w:ascii="Times New Roman" w:hAnsi="Times New Roman" w:cs="Times New Roman"/>
                <w:sz w:val="24"/>
                <w:szCs w:val="24"/>
              </w:rPr>
              <w:t xml:space="preserve"> ir stabdymo laiko maksimali reguliavimo riba</w:t>
            </w:r>
          </w:p>
        </w:tc>
        <w:tc>
          <w:tcPr>
            <w:tcW w:w="4334" w:type="dxa"/>
            <w:vAlign w:val="center"/>
          </w:tcPr>
          <w:p w14:paraId="5B68345E" w14:textId="77777777" w:rsidR="00CA7858" w:rsidRPr="00D608E8" w:rsidRDefault="00CA7858" w:rsidP="004169CA">
            <w:pPr>
              <w:spacing w:line="360" w:lineRule="auto"/>
              <w:ind w:left="-108"/>
              <w:jc w:val="center"/>
              <w:rPr>
                <w:rFonts w:ascii="Times New Roman" w:hAnsi="Times New Roman" w:cs="Times New Roman"/>
                <w:sz w:val="24"/>
                <w:szCs w:val="24"/>
                <w:highlight w:val="red"/>
              </w:rPr>
            </w:pPr>
            <w:r w:rsidRPr="00D608E8">
              <w:rPr>
                <w:rFonts w:ascii="Times New Roman" w:hAnsi="Times New Roman" w:cs="Times New Roman"/>
                <w:sz w:val="24"/>
                <w:szCs w:val="24"/>
              </w:rPr>
              <w:t>Ne mažiau 10s</w:t>
            </w:r>
          </w:p>
        </w:tc>
      </w:tr>
      <w:tr w:rsidR="00CA7858" w:rsidRPr="007343DF" w14:paraId="48602532" w14:textId="77777777" w:rsidTr="00B359C2">
        <w:trPr>
          <w:trHeight w:val="597"/>
        </w:trPr>
        <w:tc>
          <w:tcPr>
            <w:tcW w:w="4974" w:type="dxa"/>
            <w:vAlign w:val="center"/>
          </w:tcPr>
          <w:p w14:paraId="4000DA09"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Maksimalios išėjimo įtampos pasiekimo skaitmeninis išėjimas</w:t>
            </w:r>
          </w:p>
        </w:tc>
        <w:tc>
          <w:tcPr>
            <w:tcW w:w="4334" w:type="dxa"/>
            <w:vAlign w:val="center"/>
          </w:tcPr>
          <w:p w14:paraId="7BB95BF7" w14:textId="77777777" w:rsidR="00CA7858" w:rsidRPr="00D608E8" w:rsidRDefault="00CA7858" w:rsidP="004169CA">
            <w:pPr>
              <w:spacing w:line="360" w:lineRule="auto"/>
              <w:ind w:left="-108"/>
              <w:jc w:val="center"/>
              <w:rPr>
                <w:rFonts w:ascii="Times New Roman" w:hAnsi="Times New Roman" w:cs="Times New Roman"/>
                <w:sz w:val="24"/>
                <w:szCs w:val="24"/>
              </w:rPr>
            </w:pPr>
            <w:r w:rsidRPr="00D608E8">
              <w:rPr>
                <w:rFonts w:ascii="Times New Roman" w:hAnsi="Times New Roman" w:cs="Times New Roman"/>
                <w:sz w:val="24"/>
                <w:szCs w:val="24"/>
              </w:rPr>
              <w:t>Taip</w:t>
            </w:r>
          </w:p>
        </w:tc>
      </w:tr>
      <w:tr w:rsidR="00CA7858" w:rsidRPr="007343DF" w14:paraId="12BD1524" w14:textId="77777777" w:rsidTr="00B359C2">
        <w:trPr>
          <w:trHeight w:val="597"/>
        </w:trPr>
        <w:tc>
          <w:tcPr>
            <w:tcW w:w="4974" w:type="dxa"/>
            <w:vAlign w:val="center"/>
          </w:tcPr>
          <w:p w14:paraId="2B7FDC69"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Gedimo išėjimo relė</w:t>
            </w:r>
          </w:p>
        </w:tc>
        <w:tc>
          <w:tcPr>
            <w:tcW w:w="4334" w:type="dxa"/>
            <w:vAlign w:val="center"/>
          </w:tcPr>
          <w:p w14:paraId="63377B8A" w14:textId="77777777" w:rsidR="00CA7858" w:rsidRPr="00D608E8" w:rsidRDefault="00CA7858" w:rsidP="004169CA">
            <w:pPr>
              <w:spacing w:line="360" w:lineRule="auto"/>
              <w:ind w:left="-108"/>
              <w:jc w:val="center"/>
              <w:rPr>
                <w:rFonts w:ascii="Times New Roman" w:hAnsi="Times New Roman" w:cs="Times New Roman"/>
                <w:sz w:val="24"/>
                <w:szCs w:val="24"/>
              </w:rPr>
            </w:pPr>
            <w:r w:rsidRPr="00D608E8">
              <w:rPr>
                <w:rFonts w:ascii="Times New Roman" w:hAnsi="Times New Roman" w:cs="Times New Roman"/>
                <w:sz w:val="24"/>
                <w:szCs w:val="24"/>
              </w:rPr>
              <w:t>Taip</w:t>
            </w:r>
          </w:p>
        </w:tc>
      </w:tr>
      <w:tr w:rsidR="00CA7858" w:rsidRPr="007343DF" w14:paraId="74D1CC70" w14:textId="77777777" w:rsidTr="00B359C2">
        <w:trPr>
          <w:trHeight w:val="597"/>
        </w:trPr>
        <w:tc>
          <w:tcPr>
            <w:tcW w:w="4974" w:type="dxa"/>
            <w:vAlign w:val="center"/>
          </w:tcPr>
          <w:p w14:paraId="7AE0B415"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Suderinamumas su integruotu variklio apsaugos ir valdymo įrenginiu</w:t>
            </w:r>
          </w:p>
        </w:tc>
        <w:tc>
          <w:tcPr>
            <w:tcW w:w="4334" w:type="dxa"/>
            <w:vAlign w:val="center"/>
          </w:tcPr>
          <w:p w14:paraId="196977B4" w14:textId="77777777" w:rsidR="00CA7858" w:rsidRPr="00D608E8" w:rsidRDefault="00CA7858" w:rsidP="004169CA">
            <w:pPr>
              <w:spacing w:line="360" w:lineRule="auto"/>
              <w:ind w:left="-108"/>
              <w:jc w:val="center"/>
              <w:rPr>
                <w:rFonts w:ascii="Times New Roman" w:hAnsi="Times New Roman" w:cs="Times New Roman"/>
                <w:sz w:val="24"/>
                <w:szCs w:val="24"/>
              </w:rPr>
            </w:pPr>
            <w:r w:rsidRPr="00D608E8">
              <w:rPr>
                <w:rFonts w:ascii="Times New Roman" w:hAnsi="Times New Roman" w:cs="Times New Roman"/>
                <w:sz w:val="24"/>
                <w:szCs w:val="24"/>
              </w:rPr>
              <w:t>Taip</w:t>
            </w:r>
          </w:p>
        </w:tc>
      </w:tr>
      <w:tr w:rsidR="00CA7858" w:rsidRPr="007343DF" w14:paraId="75A27499" w14:textId="77777777" w:rsidTr="00B359C2">
        <w:trPr>
          <w:trHeight w:val="597"/>
        </w:trPr>
        <w:tc>
          <w:tcPr>
            <w:tcW w:w="4974" w:type="dxa"/>
            <w:vAlign w:val="center"/>
          </w:tcPr>
          <w:p w14:paraId="2F9CED95" w14:textId="77777777" w:rsidR="00CA7858" w:rsidRPr="00D608E8" w:rsidRDefault="00CA7858" w:rsidP="004169CA">
            <w:pPr>
              <w:spacing w:line="360" w:lineRule="auto"/>
              <w:rPr>
                <w:rFonts w:ascii="Times New Roman" w:hAnsi="Times New Roman" w:cs="Times New Roman"/>
                <w:sz w:val="24"/>
                <w:szCs w:val="24"/>
              </w:rPr>
            </w:pPr>
            <w:r w:rsidRPr="00D608E8">
              <w:rPr>
                <w:rFonts w:ascii="Times New Roman" w:hAnsi="Times New Roman" w:cs="Times New Roman"/>
                <w:sz w:val="24"/>
                <w:szCs w:val="24"/>
              </w:rPr>
              <w:t>Atitikimas europiniams standartams</w:t>
            </w:r>
          </w:p>
        </w:tc>
        <w:tc>
          <w:tcPr>
            <w:tcW w:w="4334" w:type="dxa"/>
            <w:vAlign w:val="center"/>
          </w:tcPr>
          <w:p w14:paraId="32534193" w14:textId="77777777" w:rsidR="00CA7858" w:rsidRDefault="00CA7858" w:rsidP="004169CA">
            <w:pPr>
              <w:spacing w:line="360" w:lineRule="auto"/>
              <w:jc w:val="both"/>
              <w:rPr>
                <w:rFonts w:ascii="Times New Roman" w:hAnsi="Times New Roman" w:cs="Times New Roman"/>
                <w:sz w:val="24"/>
                <w:szCs w:val="24"/>
              </w:rPr>
            </w:pPr>
            <w:r w:rsidRPr="00D608E8">
              <w:rPr>
                <w:rFonts w:ascii="Times New Roman" w:hAnsi="Times New Roman" w:cs="Times New Roman"/>
                <w:sz w:val="24"/>
                <w:szCs w:val="24"/>
              </w:rPr>
              <w:t>IEC 60947-4-2 standartą.</w:t>
            </w:r>
            <w:r>
              <w:rPr>
                <w:rFonts w:ascii="Times New Roman" w:hAnsi="Times New Roman" w:cs="Times New Roman"/>
                <w:sz w:val="24"/>
                <w:szCs w:val="24"/>
              </w:rPr>
              <w:t xml:space="preserve"> </w:t>
            </w:r>
            <w:r w:rsidRPr="00D608E8">
              <w:rPr>
                <w:rFonts w:ascii="Times New Roman" w:hAnsi="Times New Roman" w:cs="Times New Roman"/>
                <w:sz w:val="24"/>
                <w:szCs w:val="24"/>
              </w:rPr>
              <w:t>Žemos įtampos direktyvą 206/95/EC.</w:t>
            </w:r>
          </w:p>
          <w:p w14:paraId="3F077314" w14:textId="77777777" w:rsidR="00CA7858" w:rsidRDefault="00CA7858" w:rsidP="004169C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608E8">
              <w:rPr>
                <w:rFonts w:ascii="Times New Roman" w:hAnsi="Times New Roman" w:cs="Times New Roman"/>
                <w:sz w:val="24"/>
                <w:szCs w:val="24"/>
              </w:rPr>
              <w:t>Elektros</w:t>
            </w:r>
            <w:r>
              <w:rPr>
                <w:rFonts w:ascii="Times New Roman" w:hAnsi="Times New Roman" w:cs="Times New Roman"/>
                <w:sz w:val="24"/>
                <w:szCs w:val="24"/>
              </w:rPr>
              <w:t xml:space="preserve"> </w:t>
            </w:r>
            <w:r w:rsidRPr="00D608E8">
              <w:rPr>
                <w:rFonts w:ascii="Times New Roman" w:hAnsi="Times New Roman" w:cs="Times New Roman"/>
                <w:sz w:val="24"/>
                <w:szCs w:val="24"/>
              </w:rPr>
              <w:t>mašinų direktyvą 20</w:t>
            </w:r>
            <w:r>
              <w:rPr>
                <w:rFonts w:ascii="Times New Roman" w:hAnsi="Times New Roman" w:cs="Times New Roman"/>
                <w:sz w:val="24"/>
                <w:szCs w:val="24"/>
              </w:rPr>
              <w:t>1</w:t>
            </w:r>
            <w:r w:rsidRPr="00D608E8">
              <w:rPr>
                <w:rFonts w:ascii="Times New Roman" w:hAnsi="Times New Roman" w:cs="Times New Roman"/>
                <w:sz w:val="24"/>
                <w:szCs w:val="24"/>
              </w:rPr>
              <w:t>6/42/EC.</w:t>
            </w:r>
          </w:p>
          <w:p w14:paraId="1BD69578" w14:textId="77777777" w:rsidR="00CA7858" w:rsidRPr="00D608E8" w:rsidRDefault="00CA7858" w:rsidP="004169CA">
            <w:pPr>
              <w:spacing w:line="360" w:lineRule="auto"/>
              <w:jc w:val="both"/>
              <w:rPr>
                <w:rFonts w:ascii="Times New Roman" w:hAnsi="Times New Roman" w:cs="Times New Roman"/>
                <w:sz w:val="24"/>
                <w:szCs w:val="24"/>
              </w:rPr>
            </w:pPr>
            <w:r w:rsidRPr="00D608E8">
              <w:rPr>
                <w:rFonts w:ascii="Times New Roman" w:hAnsi="Times New Roman" w:cs="Times New Roman"/>
                <w:sz w:val="24"/>
                <w:szCs w:val="24"/>
              </w:rPr>
              <w:t xml:space="preserve">Elektromagnetinio suderinamumo direktyvą </w:t>
            </w:r>
            <w:r w:rsidRPr="00A76763">
              <w:rPr>
                <w:rFonts w:ascii="Times New Roman" w:hAnsi="Times New Roman" w:cs="Times New Roman"/>
                <w:sz w:val="24"/>
                <w:szCs w:val="24"/>
              </w:rPr>
              <w:t>BS EN IEC 61000-6</w:t>
            </w:r>
          </w:p>
        </w:tc>
      </w:tr>
    </w:tbl>
    <w:p w14:paraId="5B5D6523" w14:textId="0A45C9CD" w:rsidR="003E28CE" w:rsidRDefault="003E28CE" w:rsidP="004169CA">
      <w:pPr>
        <w:pStyle w:val="Pagrindinistekstas"/>
        <w:spacing w:line="360" w:lineRule="auto"/>
        <w:jc w:val="both"/>
        <w:rPr>
          <w:rFonts w:ascii="Times New Roman" w:hAnsi="Times New Roman" w:cs="Times New Roman"/>
          <w:sz w:val="24"/>
          <w:szCs w:val="24"/>
        </w:rPr>
      </w:pPr>
    </w:p>
    <w:p w14:paraId="1556C825" w14:textId="51A441D0" w:rsidR="003E28CE" w:rsidRDefault="003E28CE" w:rsidP="004169CA">
      <w:pPr>
        <w:pStyle w:val="Pagrindinistekstas"/>
        <w:spacing w:line="360" w:lineRule="auto"/>
        <w:ind w:firstLine="1296"/>
        <w:jc w:val="both"/>
        <w:rPr>
          <w:rFonts w:ascii="Times New Roman" w:hAnsi="Times New Roman" w:cs="Times New Roman"/>
          <w:i/>
          <w:sz w:val="24"/>
          <w:szCs w:val="24"/>
        </w:rPr>
      </w:pPr>
      <w:r>
        <w:rPr>
          <w:rFonts w:ascii="Times New Roman" w:hAnsi="Times New Roman" w:cs="Times New Roman"/>
          <w:sz w:val="24"/>
          <w:szCs w:val="24"/>
        </w:rPr>
        <w:t xml:space="preserve">4.5.1 </w:t>
      </w:r>
      <w:r w:rsidR="00A65816">
        <w:rPr>
          <w:rFonts w:ascii="Times New Roman" w:hAnsi="Times New Roman" w:cs="Times New Roman"/>
          <w:sz w:val="24"/>
          <w:szCs w:val="24"/>
        </w:rPr>
        <w:t>Variklių l</w:t>
      </w:r>
      <w:r>
        <w:rPr>
          <w:rFonts w:ascii="Times New Roman" w:hAnsi="Times New Roman" w:cs="Times New Roman"/>
          <w:sz w:val="24"/>
          <w:szCs w:val="24"/>
        </w:rPr>
        <w:t xml:space="preserve">ėto </w:t>
      </w:r>
      <w:r w:rsidRPr="0047262A">
        <w:rPr>
          <w:rFonts w:ascii="Times New Roman" w:hAnsi="Times New Roman" w:cs="Times New Roman"/>
          <w:sz w:val="24"/>
          <w:szCs w:val="24"/>
        </w:rPr>
        <w:t xml:space="preserve">paleidimo </w:t>
      </w:r>
      <w:r w:rsidR="00A65816">
        <w:rPr>
          <w:rFonts w:ascii="Times New Roman" w:hAnsi="Times New Roman" w:cs="Times New Roman"/>
          <w:sz w:val="24"/>
          <w:szCs w:val="24"/>
        </w:rPr>
        <w:t xml:space="preserve">aparatūra virš </w:t>
      </w:r>
      <w:r w:rsidR="00A24345" w:rsidRPr="00A24345">
        <w:rPr>
          <w:rFonts w:ascii="Times New Roman" w:hAnsi="Times New Roman" w:cs="Times New Roman"/>
          <w:sz w:val="24"/>
          <w:szCs w:val="24"/>
        </w:rPr>
        <w:t>18</w:t>
      </w:r>
      <w:r w:rsidR="00A65816" w:rsidRPr="00A24345">
        <w:rPr>
          <w:rFonts w:ascii="Times New Roman" w:hAnsi="Times New Roman" w:cs="Times New Roman"/>
          <w:sz w:val="24"/>
          <w:szCs w:val="24"/>
        </w:rPr>
        <w:t xml:space="preserve"> kW galios.</w:t>
      </w:r>
      <w:r w:rsidR="00CF686D" w:rsidRPr="00A24345">
        <w:rPr>
          <w:rFonts w:ascii="Times New Roman" w:hAnsi="Times New Roman" w:cs="Times New Roman"/>
          <w:sz w:val="24"/>
          <w:szCs w:val="24"/>
        </w:rPr>
        <w:t xml:space="preserve"> </w:t>
      </w:r>
    </w:p>
    <w:p w14:paraId="164EC3B4" w14:textId="3D39C672" w:rsidR="003E28CE" w:rsidRDefault="003E28CE" w:rsidP="004169CA">
      <w:pPr>
        <w:pStyle w:val="Pagrindinistekstas"/>
        <w:spacing w:line="360" w:lineRule="auto"/>
        <w:jc w:val="both"/>
        <w:rPr>
          <w:rFonts w:ascii="Times New Roman" w:hAnsi="Times New Roman" w:cs="Times New Roman"/>
          <w:i/>
          <w:sz w:val="24"/>
          <w:szCs w:val="24"/>
        </w:rPr>
      </w:pPr>
      <w:r>
        <w:rPr>
          <w:rFonts w:ascii="Times New Roman" w:hAnsi="Times New Roman" w:cs="Times New Roman"/>
          <w:i/>
          <w:sz w:val="24"/>
          <w:szCs w:val="24"/>
        </w:rPr>
        <w:t>6.1 lentelė.</w:t>
      </w:r>
    </w:p>
    <w:tbl>
      <w:tblPr>
        <w:tblStyle w:val="Lentelstinklelis"/>
        <w:tblW w:w="0" w:type="auto"/>
        <w:jc w:val="center"/>
        <w:tblLook w:val="04A0" w:firstRow="1" w:lastRow="0" w:firstColumn="1" w:lastColumn="0" w:noHBand="0" w:noVBand="1"/>
      </w:tblPr>
      <w:tblGrid>
        <w:gridCol w:w="988"/>
        <w:gridCol w:w="5011"/>
        <w:gridCol w:w="3478"/>
      </w:tblGrid>
      <w:tr w:rsidR="003E28CE" w:rsidRPr="00AE4784" w14:paraId="0BD6FA39" w14:textId="77777777" w:rsidTr="00CA7858">
        <w:trPr>
          <w:trHeight w:val="364"/>
          <w:jc w:val="center"/>
        </w:trPr>
        <w:tc>
          <w:tcPr>
            <w:tcW w:w="988" w:type="dxa"/>
            <w:vAlign w:val="center"/>
          </w:tcPr>
          <w:p w14:paraId="18D8DE4B"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Eil. Nr.</w:t>
            </w:r>
          </w:p>
        </w:tc>
        <w:tc>
          <w:tcPr>
            <w:tcW w:w="5011" w:type="dxa"/>
          </w:tcPr>
          <w:p w14:paraId="52D4AD46"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Reikalaujamas parametras</w:t>
            </w:r>
          </w:p>
        </w:tc>
        <w:tc>
          <w:tcPr>
            <w:tcW w:w="3478" w:type="dxa"/>
          </w:tcPr>
          <w:p w14:paraId="440841F4"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Reikalaujama reikšmė</w:t>
            </w:r>
          </w:p>
        </w:tc>
      </w:tr>
      <w:tr w:rsidR="003E28CE" w:rsidRPr="00AE4784" w14:paraId="6E8EFECD" w14:textId="77777777" w:rsidTr="00CA7858">
        <w:trPr>
          <w:trHeight w:val="353"/>
          <w:jc w:val="center"/>
        </w:trPr>
        <w:tc>
          <w:tcPr>
            <w:tcW w:w="988" w:type="dxa"/>
          </w:tcPr>
          <w:p w14:paraId="514A023F"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w:t>
            </w:r>
          </w:p>
        </w:tc>
        <w:tc>
          <w:tcPr>
            <w:tcW w:w="5011" w:type="dxa"/>
            <w:vAlign w:val="center"/>
          </w:tcPr>
          <w:p w14:paraId="1F4504CE" w14:textId="5EE065B1"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Nominali išėjimo galia (prie 400VAC)</w:t>
            </w:r>
          </w:p>
        </w:tc>
        <w:tc>
          <w:tcPr>
            <w:tcW w:w="3478" w:type="dxa"/>
            <w:vAlign w:val="center"/>
          </w:tcPr>
          <w:p w14:paraId="35D6051D" w14:textId="1C89BD7E"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 xml:space="preserve">Ne mažiau </w:t>
            </w:r>
            <w:r w:rsidR="00A24345" w:rsidRPr="001504AE">
              <w:rPr>
                <w:rFonts w:ascii="Times New Roman" w:hAnsi="Times New Roman" w:cs="Times New Roman"/>
              </w:rPr>
              <w:t>18</w:t>
            </w:r>
            <w:r w:rsidRPr="001504AE">
              <w:rPr>
                <w:rFonts w:ascii="Times New Roman" w:hAnsi="Times New Roman" w:cs="Times New Roman"/>
              </w:rPr>
              <w:t xml:space="preserve">kW, ne daugiau </w:t>
            </w:r>
            <w:r w:rsidR="00A24345" w:rsidRPr="001504AE">
              <w:rPr>
                <w:rFonts w:ascii="Times New Roman" w:hAnsi="Times New Roman" w:cs="Times New Roman"/>
              </w:rPr>
              <w:t>30</w:t>
            </w:r>
            <w:r w:rsidRPr="001504AE">
              <w:rPr>
                <w:rFonts w:ascii="Times New Roman" w:hAnsi="Times New Roman" w:cs="Times New Roman"/>
              </w:rPr>
              <w:t>kW</w:t>
            </w:r>
          </w:p>
        </w:tc>
      </w:tr>
      <w:tr w:rsidR="003E28CE" w:rsidRPr="00AE4784" w14:paraId="6367A853" w14:textId="77777777" w:rsidTr="00CA7858">
        <w:trPr>
          <w:trHeight w:val="181"/>
          <w:jc w:val="center"/>
        </w:trPr>
        <w:tc>
          <w:tcPr>
            <w:tcW w:w="988" w:type="dxa"/>
          </w:tcPr>
          <w:p w14:paraId="7ED1F36F"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w:t>
            </w:r>
          </w:p>
        </w:tc>
        <w:tc>
          <w:tcPr>
            <w:tcW w:w="5011" w:type="dxa"/>
            <w:vAlign w:val="center"/>
          </w:tcPr>
          <w:p w14:paraId="5774D7FE" w14:textId="257D9C42"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Nominali išėjimo srovė</w:t>
            </w:r>
          </w:p>
        </w:tc>
        <w:tc>
          <w:tcPr>
            <w:tcW w:w="3478" w:type="dxa"/>
            <w:vAlign w:val="center"/>
          </w:tcPr>
          <w:p w14:paraId="388F100E" w14:textId="7FA133BC"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 xml:space="preserve">Ne mažiau </w:t>
            </w:r>
            <w:r w:rsidR="00A24345" w:rsidRPr="001504AE">
              <w:rPr>
                <w:rFonts w:ascii="Times New Roman" w:hAnsi="Times New Roman" w:cs="Times New Roman"/>
              </w:rPr>
              <w:t>35</w:t>
            </w:r>
            <w:r w:rsidRPr="001504AE">
              <w:rPr>
                <w:rFonts w:ascii="Times New Roman" w:hAnsi="Times New Roman" w:cs="Times New Roman"/>
              </w:rPr>
              <w:t>A</w:t>
            </w:r>
          </w:p>
        </w:tc>
      </w:tr>
      <w:tr w:rsidR="003E28CE" w:rsidRPr="00AE4784" w14:paraId="628D2531" w14:textId="77777777" w:rsidTr="00CA7858">
        <w:trPr>
          <w:trHeight w:val="364"/>
          <w:jc w:val="center"/>
        </w:trPr>
        <w:tc>
          <w:tcPr>
            <w:tcW w:w="988" w:type="dxa"/>
          </w:tcPr>
          <w:p w14:paraId="1AB15DAF"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w:t>
            </w:r>
          </w:p>
        </w:tc>
        <w:tc>
          <w:tcPr>
            <w:tcW w:w="5011" w:type="dxa"/>
            <w:vAlign w:val="center"/>
          </w:tcPr>
          <w:p w14:paraId="2163BAC6"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Įėjimo įtampos ribos</w:t>
            </w:r>
          </w:p>
        </w:tc>
        <w:tc>
          <w:tcPr>
            <w:tcW w:w="3478" w:type="dxa"/>
            <w:vAlign w:val="center"/>
          </w:tcPr>
          <w:p w14:paraId="0A00FA40"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Nuo  210V iki ne mažiau 560V</w:t>
            </w:r>
          </w:p>
        </w:tc>
      </w:tr>
      <w:tr w:rsidR="003E28CE" w:rsidRPr="00AE4784" w14:paraId="2D56A93F" w14:textId="77777777" w:rsidTr="00CA7858">
        <w:trPr>
          <w:trHeight w:val="170"/>
          <w:jc w:val="center"/>
        </w:trPr>
        <w:tc>
          <w:tcPr>
            <w:tcW w:w="988" w:type="dxa"/>
          </w:tcPr>
          <w:p w14:paraId="5BD8AEA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4.</w:t>
            </w:r>
          </w:p>
        </w:tc>
        <w:tc>
          <w:tcPr>
            <w:tcW w:w="5011" w:type="dxa"/>
            <w:vAlign w:val="center"/>
          </w:tcPr>
          <w:p w14:paraId="22B02A8F"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Minimali valdymo maitinimo įtampa</w:t>
            </w:r>
          </w:p>
        </w:tc>
        <w:tc>
          <w:tcPr>
            <w:tcW w:w="3478" w:type="dxa"/>
            <w:vAlign w:val="center"/>
          </w:tcPr>
          <w:p w14:paraId="5B5D8225"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Ne daugiau 120VAC</w:t>
            </w:r>
          </w:p>
        </w:tc>
      </w:tr>
      <w:tr w:rsidR="003E28CE" w:rsidRPr="00AE4784" w14:paraId="3CB7F45F" w14:textId="77777777" w:rsidTr="00CA7858">
        <w:trPr>
          <w:trHeight w:val="364"/>
          <w:jc w:val="center"/>
        </w:trPr>
        <w:tc>
          <w:tcPr>
            <w:tcW w:w="988" w:type="dxa"/>
          </w:tcPr>
          <w:p w14:paraId="70A7ADA0"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lastRenderedPageBreak/>
              <w:t>5.</w:t>
            </w:r>
          </w:p>
        </w:tc>
        <w:tc>
          <w:tcPr>
            <w:tcW w:w="5011" w:type="dxa"/>
            <w:vAlign w:val="center"/>
          </w:tcPr>
          <w:p w14:paraId="6BBCC7DC"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Maksimali valdymo maitinimo įtampa</w:t>
            </w:r>
          </w:p>
        </w:tc>
        <w:tc>
          <w:tcPr>
            <w:tcW w:w="3478" w:type="dxa"/>
            <w:vAlign w:val="center"/>
          </w:tcPr>
          <w:p w14:paraId="444C4320"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Ne mažiau 245VAC</w:t>
            </w:r>
          </w:p>
        </w:tc>
      </w:tr>
      <w:tr w:rsidR="003E28CE" w:rsidRPr="00AE4784" w14:paraId="5FA550DF" w14:textId="77777777" w:rsidTr="00CA7858">
        <w:trPr>
          <w:trHeight w:val="181"/>
          <w:jc w:val="center"/>
        </w:trPr>
        <w:tc>
          <w:tcPr>
            <w:tcW w:w="988" w:type="dxa"/>
          </w:tcPr>
          <w:p w14:paraId="7826C0DE"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6.</w:t>
            </w:r>
          </w:p>
        </w:tc>
        <w:tc>
          <w:tcPr>
            <w:tcW w:w="5011" w:type="dxa"/>
            <w:vAlign w:val="center"/>
          </w:tcPr>
          <w:p w14:paraId="01C1F51F"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 xml:space="preserve">Skaitmeninių įėjimų nominali įtampa </w:t>
            </w:r>
          </w:p>
        </w:tc>
        <w:tc>
          <w:tcPr>
            <w:tcW w:w="3478" w:type="dxa"/>
            <w:vAlign w:val="center"/>
          </w:tcPr>
          <w:p w14:paraId="08E54C1B"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24VDC</w:t>
            </w:r>
          </w:p>
        </w:tc>
      </w:tr>
      <w:tr w:rsidR="003E28CE" w:rsidRPr="00AE4784" w14:paraId="05198086" w14:textId="77777777" w:rsidTr="00CA7858">
        <w:trPr>
          <w:trHeight w:val="170"/>
          <w:jc w:val="center"/>
        </w:trPr>
        <w:tc>
          <w:tcPr>
            <w:tcW w:w="988" w:type="dxa"/>
          </w:tcPr>
          <w:p w14:paraId="641C5A2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7.</w:t>
            </w:r>
          </w:p>
        </w:tc>
        <w:tc>
          <w:tcPr>
            <w:tcW w:w="5011" w:type="dxa"/>
            <w:vAlign w:val="center"/>
          </w:tcPr>
          <w:p w14:paraId="2EBBBBAD"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Šuntavimo (</w:t>
            </w:r>
            <w:proofErr w:type="spellStart"/>
            <w:r w:rsidRPr="001504AE">
              <w:rPr>
                <w:rFonts w:ascii="Times New Roman" w:hAnsi="Times New Roman" w:cs="Times New Roman"/>
              </w:rPr>
              <w:t>by-pass</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kontaktoriai</w:t>
            </w:r>
            <w:proofErr w:type="spellEnd"/>
          </w:p>
        </w:tc>
        <w:tc>
          <w:tcPr>
            <w:tcW w:w="3478" w:type="dxa"/>
            <w:vAlign w:val="center"/>
          </w:tcPr>
          <w:p w14:paraId="731B9B16"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128DF15D" w14:textId="77777777" w:rsidTr="00CA7858">
        <w:trPr>
          <w:trHeight w:val="181"/>
          <w:jc w:val="center"/>
        </w:trPr>
        <w:tc>
          <w:tcPr>
            <w:tcW w:w="988" w:type="dxa"/>
          </w:tcPr>
          <w:p w14:paraId="3E644CF4"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8.</w:t>
            </w:r>
          </w:p>
        </w:tc>
        <w:tc>
          <w:tcPr>
            <w:tcW w:w="5011" w:type="dxa"/>
            <w:vAlign w:val="center"/>
          </w:tcPr>
          <w:p w14:paraId="28E8EFEE"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Valdomų fazių skaičius</w:t>
            </w:r>
          </w:p>
        </w:tc>
        <w:tc>
          <w:tcPr>
            <w:tcW w:w="3478" w:type="dxa"/>
            <w:vAlign w:val="center"/>
          </w:tcPr>
          <w:p w14:paraId="0B49354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w:t>
            </w:r>
          </w:p>
        </w:tc>
      </w:tr>
      <w:tr w:rsidR="003E28CE" w:rsidRPr="00AE4784" w14:paraId="2A59ABC4" w14:textId="77777777" w:rsidTr="00CA7858">
        <w:trPr>
          <w:trHeight w:val="181"/>
          <w:jc w:val="center"/>
        </w:trPr>
        <w:tc>
          <w:tcPr>
            <w:tcW w:w="988" w:type="dxa"/>
          </w:tcPr>
          <w:p w14:paraId="6A7126F8"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9.</w:t>
            </w:r>
          </w:p>
        </w:tc>
        <w:tc>
          <w:tcPr>
            <w:tcW w:w="5011" w:type="dxa"/>
            <w:vAlign w:val="center"/>
          </w:tcPr>
          <w:p w14:paraId="11F0DC0D"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Apsaugos klasė</w:t>
            </w:r>
          </w:p>
        </w:tc>
        <w:tc>
          <w:tcPr>
            <w:tcW w:w="3478" w:type="dxa"/>
            <w:vAlign w:val="center"/>
          </w:tcPr>
          <w:p w14:paraId="60369E0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Ne mažiau IP20</w:t>
            </w:r>
          </w:p>
        </w:tc>
      </w:tr>
      <w:tr w:rsidR="003E28CE" w:rsidRPr="00AE4784" w14:paraId="04060D71" w14:textId="77777777" w:rsidTr="00CA7858">
        <w:trPr>
          <w:trHeight w:val="536"/>
          <w:jc w:val="center"/>
        </w:trPr>
        <w:tc>
          <w:tcPr>
            <w:tcW w:w="988" w:type="dxa"/>
          </w:tcPr>
          <w:p w14:paraId="4D1F58A4"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10.</w:t>
            </w:r>
          </w:p>
        </w:tc>
        <w:tc>
          <w:tcPr>
            <w:tcW w:w="5011" w:type="dxa"/>
            <w:vAlign w:val="center"/>
          </w:tcPr>
          <w:p w14:paraId="46986EA2"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Įėjimo, išėjimo jėgos gnybtų (variklio lėto paleidimo įrenginio išorėje) apsauginiai gaubtai</w:t>
            </w:r>
          </w:p>
        </w:tc>
        <w:tc>
          <w:tcPr>
            <w:tcW w:w="3478" w:type="dxa"/>
            <w:vAlign w:val="center"/>
          </w:tcPr>
          <w:p w14:paraId="60D91BA2"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7AB0F26E" w14:textId="77777777" w:rsidTr="00CA7858">
        <w:trPr>
          <w:trHeight w:val="364"/>
          <w:jc w:val="center"/>
        </w:trPr>
        <w:tc>
          <w:tcPr>
            <w:tcW w:w="988" w:type="dxa"/>
          </w:tcPr>
          <w:p w14:paraId="773E57A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11.</w:t>
            </w:r>
          </w:p>
        </w:tc>
        <w:tc>
          <w:tcPr>
            <w:tcW w:w="5011" w:type="dxa"/>
            <w:vAlign w:val="center"/>
          </w:tcPr>
          <w:p w14:paraId="2DB4A271"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Minimali darbo aplinkos temperatūra</w:t>
            </w:r>
          </w:p>
        </w:tc>
        <w:tc>
          <w:tcPr>
            <w:tcW w:w="3478" w:type="dxa"/>
            <w:vAlign w:val="center"/>
          </w:tcPr>
          <w:p w14:paraId="05C892B6"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 xml:space="preserve">Ne daugiau  -20 </w:t>
            </w:r>
            <w:r w:rsidRPr="001504AE">
              <w:rPr>
                <w:rFonts w:ascii="Times New Roman" w:hAnsi="Times New Roman" w:cs="Times New Roman"/>
                <w:vertAlign w:val="superscript"/>
              </w:rPr>
              <w:t>0</w:t>
            </w:r>
            <w:r w:rsidRPr="001504AE">
              <w:rPr>
                <w:rFonts w:ascii="Times New Roman" w:hAnsi="Times New Roman" w:cs="Times New Roman"/>
              </w:rPr>
              <w:t>C</w:t>
            </w:r>
          </w:p>
        </w:tc>
      </w:tr>
      <w:tr w:rsidR="003E28CE" w:rsidRPr="00AE4784" w14:paraId="02B3080F" w14:textId="77777777" w:rsidTr="00CA7858">
        <w:trPr>
          <w:trHeight w:val="364"/>
          <w:jc w:val="center"/>
        </w:trPr>
        <w:tc>
          <w:tcPr>
            <w:tcW w:w="988" w:type="dxa"/>
          </w:tcPr>
          <w:p w14:paraId="71516D8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12.</w:t>
            </w:r>
          </w:p>
        </w:tc>
        <w:tc>
          <w:tcPr>
            <w:tcW w:w="5011" w:type="dxa"/>
            <w:vAlign w:val="center"/>
          </w:tcPr>
          <w:p w14:paraId="5BE2DE54"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Maksimali darbo aplinkos temperatūra</w:t>
            </w:r>
          </w:p>
        </w:tc>
        <w:tc>
          <w:tcPr>
            <w:tcW w:w="3478" w:type="dxa"/>
            <w:vAlign w:val="center"/>
          </w:tcPr>
          <w:p w14:paraId="29782F15"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Ne mažiau +45°C</w:t>
            </w:r>
          </w:p>
        </w:tc>
      </w:tr>
      <w:tr w:rsidR="003E28CE" w:rsidRPr="00AE4784" w14:paraId="161232AD" w14:textId="77777777" w:rsidTr="00CA7858">
        <w:trPr>
          <w:trHeight w:val="353"/>
          <w:jc w:val="center"/>
        </w:trPr>
        <w:tc>
          <w:tcPr>
            <w:tcW w:w="988" w:type="dxa"/>
          </w:tcPr>
          <w:p w14:paraId="2948C93E"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13.</w:t>
            </w:r>
          </w:p>
        </w:tc>
        <w:tc>
          <w:tcPr>
            <w:tcW w:w="5011" w:type="dxa"/>
            <w:vAlign w:val="center"/>
          </w:tcPr>
          <w:p w14:paraId="685D264A"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Išėjimo įtampos (</w:t>
            </w:r>
            <w:proofErr w:type="spellStart"/>
            <w:r w:rsidRPr="001504AE">
              <w:rPr>
                <w:rFonts w:ascii="Times New Roman" w:hAnsi="Times New Roman" w:cs="Times New Roman"/>
              </w:rPr>
              <w:t>Voltage</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Ramp</w:t>
            </w:r>
            <w:proofErr w:type="spellEnd"/>
            <w:r w:rsidRPr="001504AE">
              <w:rPr>
                <w:rFonts w:ascii="Times New Roman" w:hAnsi="Times New Roman" w:cs="Times New Roman"/>
              </w:rPr>
              <w:t>) kontrolė</w:t>
            </w:r>
          </w:p>
        </w:tc>
        <w:tc>
          <w:tcPr>
            <w:tcW w:w="3478" w:type="dxa"/>
            <w:vAlign w:val="center"/>
          </w:tcPr>
          <w:p w14:paraId="5892E2C3"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44281846" w14:textId="77777777" w:rsidTr="00CA7858">
        <w:trPr>
          <w:trHeight w:val="364"/>
          <w:jc w:val="center"/>
        </w:trPr>
        <w:tc>
          <w:tcPr>
            <w:tcW w:w="988" w:type="dxa"/>
          </w:tcPr>
          <w:p w14:paraId="532ED68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14.</w:t>
            </w:r>
          </w:p>
        </w:tc>
        <w:tc>
          <w:tcPr>
            <w:tcW w:w="5011" w:type="dxa"/>
            <w:vAlign w:val="center"/>
          </w:tcPr>
          <w:p w14:paraId="46E92EBE"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Sukimo momento kontrolė (</w:t>
            </w:r>
            <w:proofErr w:type="spellStart"/>
            <w:r w:rsidRPr="001504AE">
              <w:rPr>
                <w:rFonts w:ascii="Times New Roman" w:hAnsi="Times New Roman" w:cs="Times New Roman"/>
              </w:rPr>
              <w:t>Torque</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Ramp</w:t>
            </w:r>
            <w:proofErr w:type="spellEnd"/>
            <w:r w:rsidRPr="001504AE">
              <w:rPr>
                <w:rFonts w:ascii="Times New Roman" w:hAnsi="Times New Roman" w:cs="Times New Roman"/>
              </w:rPr>
              <w:t>)</w:t>
            </w:r>
          </w:p>
        </w:tc>
        <w:tc>
          <w:tcPr>
            <w:tcW w:w="3478" w:type="dxa"/>
            <w:vAlign w:val="center"/>
          </w:tcPr>
          <w:p w14:paraId="7AB31B37"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5FFDCDF5" w14:textId="77777777" w:rsidTr="00CA7858">
        <w:trPr>
          <w:trHeight w:val="364"/>
          <w:jc w:val="center"/>
        </w:trPr>
        <w:tc>
          <w:tcPr>
            <w:tcW w:w="988" w:type="dxa"/>
          </w:tcPr>
          <w:p w14:paraId="513802AE"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15.</w:t>
            </w:r>
          </w:p>
        </w:tc>
        <w:tc>
          <w:tcPr>
            <w:tcW w:w="5011" w:type="dxa"/>
            <w:vAlign w:val="center"/>
          </w:tcPr>
          <w:p w14:paraId="6CCBB176"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Siurblio valdymo funkcija (</w:t>
            </w:r>
            <w:proofErr w:type="spellStart"/>
            <w:r w:rsidRPr="001504AE">
              <w:rPr>
                <w:rFonts w:ascii="Times New Roman" w:hAnsi="Times New Roman" w:cs="Times New Roman"/>
              </w:rPr>
              <w:t>Pump</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Control</w:t>
            </w:r>
            <w:proofErr w:type="spellEnd"/>
            <w:r w:rsidRPr="001504AE">
              <w:rPr>
                <w:rFonts w:ascii="Times New Roman" w:hAnsi="Times New Roman" w:cs="Times New Roman"/>
              </w:rPr>
              <w:t>)</w:t>
            </w:r>
          </w:p>
        </w:tc>
        <w:tc>
          <w:tcPr>
            <w:tcW w:w="3478" w:type="dxa"/>
            <w:vAlign w:val="center"/>
          </w:tcPr>
          <w:p w14:paraId="5D63FD6B"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4417155B" w14:textId="77777777" w:rsidTr="00CA7858">
        <w:trPr>
          <w:trHeight w:val="170"/>
          <w:jc w:val="center"/>
        </w:trPr>
        <w:tc>
          <w:tcPr>
            <w:tcW w:w="988" w:type="dxa"/>
          </w:tcPr>
          <w:p w14:paraId="26D312E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16.</w:t>
            </w:r>
          </w:p>
        </w:tc>
        <w:tc>
          <w:tcPr>
            <w:tcW w:w="5011" w:type="dxa"/>
            <w:vAlign w:val="center"/>
          </w:tcPr>
          <w:p w14:paraId="0A89457F"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Srovės ribojimo funkcija</w:t>
            </w:r>
          </w:p>
        </w:tc>
        <w:tc>
          <w:tcPr>
            <w:tcW w:w="3478" w:type="dxa"/>
            <w:vAlign w:val="center"/>
          </w:tcPr>
          <w:p w14:paraId="4F3BCC3D"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27B25FD2" w14:textId="77777777" w:rsidTr="00CA7858">
        <w:trPr>
          <w:trHeight w:val="181"/>
          <w:jc w:val="center"/>
        </w:trPr>
        <w:tc>
          <w:tcPr>
            <w:tcW w:w="988" w:type="dxa"/>
          </w:tcPr>
          <w:p w14:paraId="449B0BB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17.</w:t>
            </w:r>
          </w:p>
        </w:tc>
        <w:tc>
          <w:tcPr>
            <w:tcW w:w="5011" w:type="dxa"/>
            <w:vAlign w:val="center"/>
          </w:tcPr>
          <w:p w14:paraId="0B1C51A8"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Variklių apsauga nuo perkrovos</w:t>
            </w:r>
          </w:p>
        </w:tc>
        <w:tc>
          <w:tcPr>
            <w:tcW w:w="3478" w:type="dxa"/>
            <w:vAlign w:val="center"/>
          </w:tcPr>
          <w:p w14:paraId="58755107"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6202826C" w14:textId="77777777" w:rsidTr="00CA7858">
        <w:trPr>
          <w:trHeight w:val="364"/>
          <w:jc w:val="center"/>
        </w:trPr>
        <w:tc>
          <w:tcPr>
            <w:tcW w:w="988" w:type="dxa"/>
          </w:tcPr>
          <w:p w14:paraId="0112D2CF"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18.</w:t>
            </w:r>
          </w:p>
        </w:tc>
        <w:tc>
          <w:tcPr>
            <w:tcW w:w="5011" w:type="dxa"/>
            <w:vAlign w:val="center"/>
          </w:tcPr>
          <w:p w14:paraId="4A2E08AB"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Apsauga nuo variklio rotoriaus užstrigimo</w:t>
            </w:r>
          </w:p>
        </w:tc>
        <w:tc>
          <w:tcPr>
            <w:tcW w:w="3478" w:type="dxa"/>
            <w:vAlign w:val="center"/>
          </w:tcPr>
          <w:p w14:paraId="630F6E2C"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78FB9EF3" w14:textId="77777777" w:rsidTr="00CA7858">
        <w:trPr>
          <w:trHeight w:val="170"/>
          <w:jc w:val="center"/>
        </w:trPr>
        <w:tc>
          <w:tcPr>
            <w:tcW w:w="988" w:type="dxa"/>
          </w:tcPr>
          <w:p w14:paraId="15524D6B"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19.</w:t>
            </w:r>
          </w:p>
        </w:tc>
        <w:tc>
          <w:tcPr>
            <w:tcW w:w="5011" w:type="dxa"/>
            <w:vAlign w:val="center"/>
          </w:tcPr>
          <w:p w14:paraId="1170AFBB"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PTC sensorių prijungimo terminalas</w:t>
            </w:r>
          </w:p>
        </w:tc>
        <w:tc>
          <w:tcPr>
            <w:tcW w:w="3478" w:type="dxa"/>
            <w:vAlign w:val="center"/>
          </w:tcPr>
          <w:p w14:paraId="2B1252B4"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759C2C3E" w14:textId="77777777" w:rsidTr="00CA7858">
        <w:trPr>
          <w:trHeight w:val="364"/>
          <w:jc w:val="center"/>
        </w:trPr>
        <w:tc>
          <w:tcPr>
            <w:tcW w:w="988" w:type="dxa"/>
          </w:tcPr>
          <w:p w14:paraId="680DCF2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20.</w:t>
            </w:r>
          </w:p>
        </w:tc>
        <w:tc>
          <w:tcPr>
            <w:tcW w:w="5011" w:type="dxa"/>
            <w:vAlign w:val="center"/>
          </w:tcPr>
          <w:p w14:paraId="74D012C1"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Apsauga nuo fazės dingimo, fazių sekos pasikeitimo ir fazių disbalanso</w:t>
            </w:r>
          </w:p>
        </w:tc>
        <w:tc>
          <w:tcPr>
            <w:tcW w:w="3478" w:type="dxa"/>
            <w:vAlign w:val="center"/>
          </w:tcPr>
          <w:p w14:paraId="6D6C7A4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3C758E21" w14:textId="77777777" w:rsidTr="00CA7858">
        <w:trPr>
          <w:trHeight w:val="364"/>
          <w:jc w:val="center"/>
        </w:trPr>
        <w:tc>
          <w:tcPr>
            <w:tcW w:w="988" w:type="dxa"/>
          </w:tcPr>
          <w:p w14:paraId="035A2BC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21.</w:t>
            </w:r>
          </w:p>
        </w:tc>
        <w:tc>
          <w:tcPr>
            <w:tcW w:w="5011" w:type="dxa"/>
            <w:vAlign w:val="center"/>
          </w:tcPr>
          <w:p w14:paraId="354D4DE0"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Analoginis 4-20mA išėjimo terminalas</w:t>
            </w:r>
          </w:p>
        </w:tc>
        <w:tc>
          <w:tcPr>
            <w:tcW w:w="3478" w:type="dxa"/>
            <w:vAlign w:val="center"/>
          </w:tcPr>
          <w:p w14:paraId="71B15E24"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Ne mažiau 1vnt.</w:t>
            </w:r>
          </w:p>
        </w:tc>
      </w:tr>
      <w:tr w:rsidR="003E28CE" w:rsidRPr="00AE4784" w14:paraId="138144B5" w14:textId="77777777" w:rsidTr="00CA7858">
        <w:trPr>
          <w:trHeight w:val="353"/>
          <w:jc w:val="center"/>
        </w:trPr>
        <w:tc>
          <w:tcPr>
            <w:tcW w:w="988" w:type="dxa"/>
          </w:tcPr>
          <w:p w14:paraId="04DA55FE"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22.</w:t>
            </w:r>
          </w:p>
        </w:tc>
        <w:tc>
          <w:tcPr>
            <w:tcW w:w="5011" w:type="dxa"/>
            <w:vAlign w:val="center"/>
          </w:tcPr>
          <w:p w14:paraId="4721A81F"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Variklio srovės perdavimas analoginiu išėjimu</w:t>
            </w:r>
          </w:p>
        </w:tc>
        <w:tc>
          <w:tcPr>
            <w:tcW w:w="3478" w:type="dxa"/>
            <w:vAlign w:val="center"/>
          </w:tcPr>
          <w:p w14:paraId="713B859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34F6865A" w14:textId="77777777" w:rsidTr="00CA7858">
        <w:trPr>
          <w:trHeight w:val="364"/>
          <w:jc w:val="center"/>
        </w:trPr>
        <w:tc>
          <w:tcPr>
            <w:tcW w:w="988" w:type="dxa"/>
          </w:tcPr>
          <w:p w14:paraId="61358C9F"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23.</w:t>
            </w:r>
          </w:p>
        </w:tc>
        <w:tc>
          <w:tcPr>
            <w:tcW w:w="5011" w:type="dxa"/>
            <w:vAlign w:val="center"/>
          </w:tcPr>
          <w:p w14:paraId="5E60AACB"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Keičiamas analoginio išėjimo perdavimo koeficientas</w:t>
            </w:r>
          </w:p>
        </w:tc>
        <w:tc>
          <w:tcPr>
            <w:tcW w:w="3478" w:type="dxa"/>
            <w:vAlign w:val="center"/>
          </w:tcPr>
          <w:p w14:paraId="3D851154"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04FDDC88" w14:textId="77777777" w:rsidTr="00CA7858">
        <w:trPr>
          <w:trHeight w:val="181"/>
          <w:jc w:val="center"/>
        </w:trPr>
        <w:tc>
          <w:tcPr>
            <w:tcW w:w="988" w:type="dxa"/>
          </w:tcPr>
          <w:p w14:paraId="708D056E"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24.</w:t>
            </w:r>
          </w:p>
        </w:tc>
        <w:tc>
          <w:tcPr>
            <w:tcW w:w="5011" w:type="dxa"/>
            <w:vAlign w:val="center"/>
          </w:tcPr>
          <w:p w14:paraId="6D164BE3"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Programuojamos išėjimo relės</w:t>
            </w:r>
          </w:p>
        </w:tc>
        <w:tc>
          <w:tcPr>
            <w:tcW w:w="3478" w:type="dxa"/>
            <w:vAlign w:val="center"/>
          </w:tcPr>
          <w:p w14:paraId="0B6A3848"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Ne mažiau 3vnt.</w:t>
            </w:r>
          </w:p>
        </w:tc>
      </w:tr>
      <w:tr w:rsidR="003E28CE" w:rsidRPr="00AE4784" w14:paraId="6B914BE7" w14:textId="77777777" w:rsidTr="00CA7858">
        <w:trPr>
          <w:trHeight w:val="170"/>
          <w:jc w:val="center"/>
        </w:trPr>
        <w:tc>
          <w:tcPr>
            <w:tcW w:w="988" w:type="dxa"/>
          </w:tcPr>
          <w:p w14:paraId="1A01EDA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25.</w:t>
            </w:r>
          </w:p>
        </w:tc>
        <w:tc>
          <w:tcPr>
            <w:tcW w:w="5011" w:type="dxa"/>
            <w:vAlign w:val="center"/>
          </w:tcPr>
          <w:p w14:paraId="5705F102"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Išėjimo relės funkcija:  dirba</w:t>
            </w:r>
          </w:p>
        </w:tc>
        <w:tc>
          <w:tcPr>
            <w:tcW w:w="3478" w:type="dxa"/>
            <w:vAlign w:val="center"/>
          </w:tcPr>
          <w:p w14:paraId="19FBCA6C"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3F30387D" w14:textId="77777777" w:rsidTr="00CA7858">
        <w:trPr>
          <w:trHeight w:val="181"/>
          <w:jc w:val="center"/>
        </w:trPr>
        <w:tc>
          <w:tcPr>
            <w:tcW w:w="988" w:type="dxa"/>
          </w:tcPr>
          <w:p w14:paraId="4019BF60"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26.</w:t>
            </w:r>
          </w:p>
        </w:tc>
        <w:tc>
          <w:tcPr>
            <w:tcW w:w="5011" w:type="dxa"/>
            <w:vAlign w:val="center"/>
          </w:tcPr>
          <w:p w14:paraId="36CF936D"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Išėjimo relės funkcija:  pilna įtampa</w:t>
            </w:r>
          </w:p>
        </w:tc>
        <w:tc>
          <w:tcPr>
            <w:tcW w:w="3478" w:type="dxa"/>
            <w:vAlign w:val="center"/>
          </w:tcPr>
          <w:p w14:paraId="5457965C"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2CA637CA" w14:textId="77777777" w:rsidTr="00CA7858">
        <w:trPr>
          <w:trHeight w:val="170"/>
          <w:jc w:val="center"/>
        </w:trPr>
        <w:tc>
          <w:tcPr>
            <w:tcW w:w="988" w:type="dxa"/>
          </w:tcPr>
          <w:p w14:paraId="37F3F0EC"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27.</w:t>
            </w:r>
          </w:p>
        </w:tc>
        <w:tc>
          <w:tcPr>
            <w:tcW w:w="5011" w:type="dxa"/>
            <w:vAlign w:val="center"/>
          </w:tcPr>
          <w:p w14:paraId="246E5B96"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Išėjimo relės funkcija:  nėra gedimo</w:t>
            </w:r>
          </w:p>
        </w:tc>
        <w:tc>
          <w:tcPr>
            <w:tcW w:w="3478" w:type="dxa"/>
            <w:vAlign w:val="center"/>
          </w:tcPr>
          <w:p w14:paraId="38BC58C4"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752C5CC1" w14:textId="77777777" w:rsidTr="00CA7858">
        <w:trPr>
          <w:trHeight w:val="364"/>
          <w:jc w:val="center"/>
        </w:trPr>
        <w:tc>
          <w:tcPr>
            <w:tcW w:w="988" w:type="dxa"/>
          </w:tcPr>
          <w:p w14:paraId="7FB6F906"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28.</w:t>
            </w:r>
          </w:p>
        </w:tc>
        <w:tc>
          <w:tcPr>
            <w:tcW w:w="5011" w:type="dxa"/>
            <w:vAlign w:val="center"/>
          </w:tcPr>
          <w:p w14:paraId="297C67AC"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Valdymo galimybė įrenginio klaviatūros pagalba</w:t>
            </w:r>
          </w:p>
        </w:tc>
        <w:tc>
          <w:tcPr>
            <w:tcW w:w="3478" w:type="dxa"/>
            <w:vAlign w:val="center"/>
          </w:tcPr>
          <w:p w14:paraId="24A1FB24"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65195AF1" w14:textId="77777777" w:rsidTr="00CA7858">
        <w:trPr>
          <w:trHeight w:val="547"/>
          <w:jc w:val="center"/>
        </w:trPr>
        <w:tc>
          <w:tcPr>
            <w:tcW w:w="988" w:type="dxa"/>
          </w:tcPr>
          <w:p w14:paraId="41EF5FA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29.</w:t>
            </w:r>
          </w:p>
        </w:tc>
        <w:tc>
          <w:tcPr>
            <w:tcW w:w="5011" w:type="dxa"/>
            <w:vAlign w:val="center"/>
          </w:tcPr>
          <w:p w14:paraId="1735A080"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Atskiras mygtukas vietinio/distancinio valdymo perjungimui</w:t>
            </w:r>
          </w:p>
        </w:tc>
        <w:tc>
          <w:tcPr>
            <w:tcW w:w="3478" w:type="dxa"/>
            <w:vAlign w:val="center"/>
          </w:tcPr>
          <w:p w14:paraId="7F5B1AA0"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7AB4ADDF" w14:textId="77777777" w:rsidTr="00CA7858">
        <w:trPr>
          <w:trHeight w:val="170"/>
          <w:jc w:val="center"/>
        </w:trPr>
        <w:tc>
          <w:tcPr>
            <w:tcW w:w="988" w:type="dxa"/>
          </w:tcPr>
          <w:p w14:paraId="18C2C245"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30.</w:t>
            </w:r>
          </w:p>
        </w:tc>
        <w:tc>
          <w:tcPr>
            <w:tcW w:w="5011" w:type="dxa"/>
            <w:vAlign w:val="center"/>
          </w:tcPr>
          <w:p w14:paraId="02A38811"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Distancinio valdymo galimybė</w:t>
            </w:r>
          </w:p>
        </w:tc>
        <w:tc>
          <w:tcPr>
            <w:tcW w:w="3478" w:type="dxa"/>
            <w:vAlign w:val="center"/>
          </w:tcPr>
          <w:p w14:paraId="56A7B417"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53933E9C" w14:textId="77777777" w:rsidTr="00CA7858">
        <w:trPr>
          <w:trHeight w:val="364"/>
          <w:jc w:val="center"/>
        </w:trPr>
        <w:tc>
          <w:tcPr>
            <w:tcW w:w="988" w:type="dxa"/>
          </w:tcPr>
          <w:p w14:paraId="007F3ADA"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31.</w:t>
            </w:r>
          </w:p>
        </w:tc>
        <w:tc>
          <w:tcPr>
            <w:tcW w:w="5011" w:type="dxa"/>
            <w:vAlign w:val="center"/>
          </w:tcPr>
          <w:p w14:paraId="2C0173F8"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Spausdintos plokštės padengimas apsauginiu lako sluoksniu</w:t>
            </w:r>
          </w:p>
        </w:tc>
        <w:tc>
          <w:tcPr>
            <w:tcW w:w="3478" w:type="dxa"/>
            <w:vAlign w:val="center"/>
          </w:tcPr>
          <w:p w14:paraId="4ECAC277"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1F871B3C" w14:textId="77777777" w:rsidTr="00CA7858">
        <w:trPr>
          <w:trHeight w:val="353"/>
          <w:jc w:val="center"/>
        </w:trPr>
        <w:tc>
          <w:tcPr>
            <w:tcW w:w="988" w:type="dxa"/>
          </w:tcPr>
          <w:p w14:paraId="52D5D41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32.</w:t>
            </w:r>
          </w:p>
        </w:tc>
        <w:tc>
          <w:tcPr>
            <w:tcW w:w="5011" w:type="dxa"/>
            <w:vAlign w:val="center"/>
          </w:tcPr>
          <w:p w14:paraId="70357181"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Galimybė prijungti išnešamą valdymo pultą</w:t>
            </w:r>
          </w:p>
        </w:tc>
        <w:tc>
          <w:tcPr>
            <w:tcW w:w="3478" w:type="dxa"/>
            <w:vAlign w:val="center"/>
          </w:tcPr>
          <w:p w14:paraId="4D50603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6C9E60D1" w14:textId="77777777" w:rsidTr="00CA7858">
        <w:trPr>
          <w:trHeight w:val="1279"/>
          <w:jc w:val="center"/>
        </w:trPr>
        <w:tc>
          <w:tcPr>
            <w:tcW w:w="988" w:type="dxa"/>
          </w:tcPr>
          <w:p w14:paraId="1D2C81B3"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33.</w:t>
            </w:r>
          </w:p>
        </w:tc>
        <w:tc>
          <w:tcPr>
            <w:tcW w:w="5011" w:type="dxa"/>
            <w:vAlign w:val="center"/>
          </w:tcPr>
          <w:p w14:paraId="4F786CA5"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Visų parametrų pavadinimai, pranešimai apie klaidas, įspėjimai ir kita informacija turi būti pateikiama paprastu tekstu, kuris leistų naudotojui suprasti rodomą informaciją be instrukcijos ar simbolių lentelės.</w:t>
            </w:r>
          </w:p>
        </w:tc>
        <w:tc>
          <w:tcPr>
            <w:tcW w:w="3478" w:type="dxa"/>
            <w:vAlign w:val="center"/>
          </w:tcPr>
          <w:p w14:paraId="59ECCDC2"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41E2F678" w14:textId="77777777" w:rsidTr="00CA7858">
        <w:trPr>
          <w:trHeight w:val="730"/>
          <w:jc w:val="center"/>
        </w:trPr>
        <w:tc>
          <w:tcPr>
            <w:tcW w:w="988" w:type="dxa"/>
          </w:tcPr>
          <w:p w14:paraId="12F52DDC"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lastRenderedPageBreak/>
              <w:t>34.</w:t>
            </w:r>
          </w:p>
        </w:tc>
        <w:tc>
          <w:tcPr>
            <w:tcW w:w="5011" w:type="dxa"/>
            <w:vAlign w:val="center"/>
          </w:tcPr>
          <w:p w14:paraId="62ED152E"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Parametrų keitimas, išsaugojimas ir atkūrimas kompiuteriu nemokama programa (suderinama su Windows 10) USB sąsaja</w:t>
            </w:r>
          </w:p>
        </w:tc>
        <w:tc>
          <w:tcPr>
            <w:tcW w:w="3478" w:type="dxa"/>
            <w:vAlign w:val="center"/>
          </w:tcPr>
          <w:p w14:paraId="3C5271C2"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2BB178CE" w14:textId="77777777" w:rsidTr="00CA7858">
        <w:trPr>
          <w:trHeight w:val="730"/>
          <w:jc w:val="center"/>
        </w:trPr>
        <w:tc>
          <w:tcPr>
            <w:tcW w:w="988" w:type="dxa"/>
          </w:tcPr>
          <w:p w14:paraId="3B162F03"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35.</w:t>
            </w:r>
          </w:p>
        </w:tc>
        <w:tc>
          <w:tcPr>
            <w:tcW w:w="5011" w:type="dxa"/>
          </w:tcPr>
          <w:p w14:paraId="5D1662A0" w14:textId="77777777" w:rsidR="003E28CE" w:rsidRPr="001504AE" w:rsidRDefault="003E28CE" w:rsidP="004169CA">
            <w:pPr>
              <w:spacing w:line="360" w:lineRule="auto"/>
              <w:ind w:right="278"/>
              <w:contextualSpacing/>
              <w:rPr>
                <w:rFonts w:ascii="Times New Roman" w:hAnsi="Times New Roman" w:cs="Times New Roman"/>
                <w:iCs/>
                <w:color w:val="000000"/>
              </w:rPr>
            </w:pPr>
            <w:r w:rsidRPr="001504AE">
              <w:rPr>
                <w:rFonts w:ascii="Times New Roman" w:hAnsi="Times New Roman" w:cs="Times New Roman"/>
                <w:iCs/>
                <w:color w:val="000000"/>
              </w:rPr>
              <w:t>Tiekėjas privalo pateikti užtikrinimą, jog Lietuvoje yra veikianti šios rūšies įrenginių priežiūros ir remonto tarnyba.</w:t>
            </w:r>
          </w:p>
        </w:tc>
        <w:tc>
          <w:tcPr>
            <w:tcW w:w="3478" w:type="dxa"/>
            <w:vAlign w:val="center"/>
          </w:tcPr>
          <w:p w14:paraId="3ED27A7A"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3E84CC0C" w14:textId="77777777" w:rsidTr="00CA7858">
        <w:trPr>
          <w:trHeight w:val="353"/>
          <w:jc w:val="center"/>
        </w:trPr>
        <w:tc>
          <w:tcPr>
            <w:tcW w:w="988" w:type="dxa"/>
          </w:tcPr>
          <w:p w14:paraId="5274528C"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36.</w:t>
            </w:r>
          </w:p>
        </w:tc>
        <w:tc>
          <w:tcPr>
            <w:tcW w:w="5011" w:type="dxa"/>
          </w:tcPr>
          <w:p w14:paraId="538FAB49" w14:textId="77777777" w:rsidR="003E28CE" w:rsidRPr="001504AE" w:rsidRDefault="003E28CE" w:rsidP="004169CA">
            <w:pPr>
              <w:spacing w:line="360" w:lineRule="auto"/>
              <w:ind w:right="278"/>
              <w:contextualSpacing/>
              <w:rPr>
                <w:rFonts w:ascii="Times New Roman" w:hAnsi="Times New Roman" w:cs="Times New Roman"/>
                <w:iCs/>
                <w:color w:val="000000"/>
              </w:rPr>
            </w:pPr>
            <w:r w:rsidRPr="001504AE">
              <w:rPr>
                <w:rFonts w:ascii="Times New Roman" w:hAnsi="Times New Roman" w:cs="Times New Roman"/>
                <w:iCs/>
                <w:color w:val="000000"/>
              </w:rPr>
              <w:t>Įrenginys turi būti naujas, nenaudotas</w:t>
            </w:r>
          </w:p>
        </w:tc>
        <w:tc>
          <w:tcPr>
            <w:tcW w:w="3478" w:type="dxa"/>
            <w:vAlign w:val="center"/>
          </w:tcPr>
          <w:p w14:paraId="49AAF4F9"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r w:rsidR="003E28CE" w:rsidRPr="00AE4784" w14:paraId="626811D3" w14:textId="77777777" w:rsidTr="00CA7858">
        <w:trPr>
          <w:trHeight w:val="181"/>
          <w:jc w:val="center"/>
        </w:trPr>
        <w:tc>
          <w:tcPr>
            <w:tcW w:w="988" w:type="dxa"/>
          </w:tcPr>
          <w:p w14:paraId="0794CF2A"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37.</w:t>
            </w:r>
          </w:p>
        </w:tc>
        <w:tc>
          <w:tcPr>
            <w:tcW w:w="5011" w:type="dxa"/>
            <w:vAlign w:val="center"/>
          </w:tcPr>
          <w:p w14:paraId="72DC39D3" w14:textId="77777777" w:rsidR="003E28CE" w:rsidRPr="001504AE" w:rsidRDefault="003E28CE" w:rsidP="004169CA">
            <w:pPr>
              <w:spacing w:line="360" w:lineRule="auto"/>
              <w:rPr>
                <w:rFonts w:ascii="Times New Roman" w:hAnsi="Times New Roman" w:cs="Times New Roman"/>
              </w:rPr>
            </w:pPr>
            <w:r w:rsidRPr="001504AE">
              <w:rPr>
                <w:rFonts w:ascii="Times New Roman" w:hAnsi="Times New Roman" w:cs="Times New Roman"/>
              </w:rPr>
              <w:t>CE ženklinimas</w:t>
            </w:r>
          </w:p>
        </w:tc>
        <w:tc>
          <w:tcPr>
            <w:tcW w:w="3478" w:type="dxa"/>
            <w:vAlign w:val="center"/>
          </w:tcPr>
          <w:p w14:paraId="05A33D01" w14:textId="77777777" w:rsidR="003E28CE" w:rsidRPr="001504AE" w:rsidRDefault="003E28CE" w:rsidP="004169CA">
            <w:pPr>
              <w:spacing w:line="360" w:lineRule="auto"/>
              <w:jc w:val="center"/>
              <w:rPr>
                <w:rFonts w:ascii="Times New Roman" w:hAnsi="Times New Roman" w:cs="Times New Roman"/>
              </w:rPr>
            </w:pPr>
            <w:r w:rsidRPr="001504AE">
              <w:rPr>
                <w:rFonts w:ascii="Times New Roman" w:hAnsi="Times New Roman" w:cs="Times New Roman"/>
              </w:rPr>
              <w:t>Taip</w:t>
            </w:r>
          </w:p>
        </w:tc>
      </w:tr>
    </w:tbl>
    <w:p w14:paraId="20A06B7F" w14:textId="77777777" w:rsidR="00172119" w:rsidRPr="00B64B4F" w:rsidRDefault="00172119" w:rsidP="004169CA">
      <w:pPr>
        <w:pStyle w:val="Pagrindinistekstas"/>
        <w:spacing w:after="0" w:line="360" w:lineRule="auto"/>
        <w:ind w:left="360"/>
        <w:jc w:val="both"/>
        <w:rPr>
          <w:rFonts w:ascii="Times New Roman" w:hAnsi="Times New Roman" w:cs="Times New Roman"/>
          <w:i/>
          <w:sz w:val="24"/>
          <w:szCs w:val="24"/>
        </w:rPr>
      </w:pPr>
    </w:p>
    <w:p w14:paraId="4548A51A" w14:textId="03E5A6E0" w:rsidR="00B64B4F" w:rsidRPr="002C2532" w:rsidRDefault="00512FD4" w:rsidP="004169CA">
      <w:pPr>
        <w:pStyle w:val="Pagrindinistekstas"/>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D7F7E" w:rsidRPr="00512FD4">
        <w:rPr>
          <w:rFonts w:ascii="Times New Roman" w:hAnsi="Times New Roman" w:cs="Times New Roman"/>
          <w:sz w:val="24"/>
          <w:szCs w:val="24"/>
        </w:rPr>
        <w:t xml:space="preserve">0,4kV įtampos 0.5-63A automatiniai </w:t>
      </w:r>
      <w:r w:rsidR="00CF686D" w:rsidRPr="002C2532">
        <w:rPr>
          <w:rFonts w:ascii="Times New Roman" w:hAnsi="Times New Roman" w:cs="Times New Roman"/>
          <w:sz w:val="24"/>
          <w:szCs w:val="24"/>
        </w:rPr>
        <w:t>iš</w:t>
      </w:r>
      <w:r w:rsidR="000D7F7E" w:rsidRPr="002C2532">
        <w:rPr>
          <w:rFonts w:ascii="Times New Roman" w:hAnsi="Times New Roman" w:cs="Times New Roman"/>
          <w:sz w:val="24"/>
          <w:szCs w:val="24"/>
        </w:rPr>
        <w:t>jungikliai</w:t>
      </w:r>
    </w:p>
    <w:p w14:paraId="0EF2B89B" w14:textId="77777777" w:rsidR="000D7F7E" w:rsidRPr="002C2532" w:rsidRDefault="005D0A69" w:rsidP="004169CA">
      <w:pPr>
        <w:pStyle w:val="Sraopastraipa"/>
        <w:spacing w:after="0" w:line="360" w:lineRule="auto"/>
        <w:ind w:left="0"/>
        <w:rPr>
          <w:rFonts w:ascii="Times New Roman" w:hAnsi="Times New Roman" w:cs="Times New Roman"/>
          <w:i/>
          <w:sz w:val="24"/>
          <w:szCs w:val="24"/>
        </w:rPr>
      </w:pPr>
      <w:r w:rsidRPr="002C2532">
        <w:rPr>
          <w:rFonts w:ascii="Times New Roman" w:hAnsi="Times New Roman" w:cs="Times New Roman"/>
          <w:i/>
          <w:sz w:val="24"/>
          <w:szCs w:val="24"/>
        </w:rPr>
        <w:t>7</w:t>
      </w:r>
      <w:r w:rsidR="000D7F7E" w:rsidRPr="002C2532">
        <w:rPr>
          <w:rFonts w:ascii="Times New Roman" w:hAnsi="Times New Roman" w:cs="Times New Roman"/>
          <w:i/>
          <w:sz w:val="24"/>
          <w:szCs w:val="24"/>
        </w:rPr>
        <w:t xml:space="preserve"> lentelė.</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902"/>
        <w:gridCol w:w="4980"/>
      </w:tblGrid>
      <w:tr w:rsidR="000D7F7E" w:rsidRPr="002C2532" w14:paraId="5EC0FB41" w14:textId="77777777" w:rsidTr="00033A36">
        <w:trPr>
          <w:trHeight w:val="1148"/>
        </w:trPr>
        <w:tc>
          <w:tcPr>
            <w:tcW w:w="658" w:type="dxa"/>
            <w:vAlign w:val="center"/>
          </w:tcPr>
          <w:p w14:paraId="10A0C3D7" w14:textId="77777777" w:rsidR="000D7F7E" w:rsidRPr="002C2532" w:rsidRDefault="000D7F7E" w:rsidP="004169CA">
            <w:pPr>
              <w:pStyle w:val="Pagrindinistekstas"/>
              <w:spacing w:line="360" w:lineRule="auto"/>
              <w:jc w:val="both"/>
              <w:rPr>
                <w:rFonts w:ascii="Times New Roman" w:hAnsi="Times New Roman" w:cs="Times New Roman"/>
              </w:rPr>
            </w:pPr>
            <w:r w:rsidRPr="002C2532">
              <w:rPr>
                <w:rFonts w:ascii="Times New Roman" w:hAnsi="Times New Roman" w:cs="Times New Roman"/>
              </w:rPr>
              <w:t>Eil. Nr.</w:t>
            </w:r>
          </w:p>
        </w:tc>
        <w:tc>
          <w:tcPr>
            <w:tcW w:w="3902" w:type="dxa"/>
            <w:vAlign w:val="center"/>
          </w:tcPr>
          <w:p w14:paraId="0285C50F" w14:textId="77777777" w:rsidR="000D7F7E" w:rsidRPr="002C2532" w:rsidRDefault="000D7F7E" w:rsidP="004169CA">
            <w:pPr>
              <w:pStyle w:val="Pagrindinistekstas"/>
              <w:spacing w:line="360" w:lineRule="auto"/>
              <w:rPr>
                <w:rFonts w:ascii="Times New Roman" w:hAnsi="Times New Roman" w:cs="Times New Roman"/>
              </w:rPr>
            </w:pPr>
            <w:r w:rsidRPr="002C2532">
              <w:rPr>
                <w:rFonts w:ascii="Times New Roman" w:hAnsi="Times New Roman" w:cs="Times New Roman"/>
              </w:rPr>
              <w:t>Techniniai parametrai ir reikalavimai</w:t>
            </w:r>
          </w:p>
        </w:tc>
        <w:tc>
          <w:tcPr>
            <w:tcW w:w="4980" w:type="dxa"/>
            <w:vAlign w:val="center"/>
          </w:tcPr>
          <w:p w14:paraId="60E57B88" w14:textId="77777777" w:rsidR="000D7F7E" w:rsidRPr="002C2532" w:rsidRDefault="000D7F7E" w:rsidP="004169CA">
            <w:pPr>
              <w:pStyle w:val="Pagrindinistekstas"/>
              <w:spacing w:line="360" w:lineRule="auto"/>
              <w:rPr>
                <w:rFonts w:ascii="Times New Roman" w:hAnsi="Times New Roman" w:cs="Times New Roman"/>
              </w:rPr>
            </w:pPr>
            <w:r w:rsidRPr="002C2532">
              <w:rPr>
                <w:rFonts w:ascii="Times New Roman" w:hAnsi="Times New Roman" w:cs="Times New Roman"/>
              </w:rPr>
              <w:t>Dydis, sąlyga</w:t>
            </w:r>
          </w:p>
        </w:tc>
      </w:tr>
      <w:tr w:rsidR="000D7F7E" w:rsidRPr="002C2532" w14:paraId="644D8B84" w14:textId="77777777" w:rsidTr="00033A36">
        <w:trPr>
          <w:trHeight w:val="966"/>
        </w:trPr>
        <w:tc>
          <w:tcPr>
            <w:tcW w:w="658" w:type="dxa"/>
          </w:tcPr>
          <w:p w14:paraId="2C73DE35" w14:textId="77777777" w:rsidR="000D7F7E" w:rsidRPr="002C2532" w:rsidRDefault="000D7F7E" w:rsidP="004169CA">
            <w:pPr>
              <w:pStyle w:val="Pagrindinistekstas"/>
              <w:spacing w:line="360" w:lineRule="auto"/>
              <w:jc w:val="both"/>
              <w:rPr>
                <w:rFonts w:ascii="Times New Roman" w:hAnsi="Times New Roman" w:cs="Times New Roman"/>
              </w:rPr>
            </w:pPr>
            <w:r w:rsidRPr="002C2532">
              <w:rPr>
                <w:rFonts w:ascii="Times New Roman" w:hAnsi="Times New Roman" w:cs="Times New Roman"/>
              </w:rPr>
              <w:t>1.</w:t>
            </w:r>
          </w:p>
        </w:tc>
        <w:tc>
          <w:tcPr>
            <w:tcW w:w="3902" w:type="dxa"/>
          </w:tcPr>
          <w:p w14:paraId="742058D0" w14:textId="77777777" w:rsidR="000D7F7E" w:rsidRPr="002C2532" w:rsidRDefault="000D7F7E" w:rsidP="004169CA">
            <w:pPr>
              <w:pStyle w:val="Pagrindinistekstas"/>
              <w:spacing w:line="360" w:lineRule="auto"/>
              <w:rPr>
                <w:rFonts w:ascii="Times New Roman" w:hAnsi="Times New Roman" w:cs="Times New Roman"/>
              </w:rPr>
            </w:pPr>
            <w:r w:rsidRPr="002C2532">
              <w:rPr>
                <w:rFonts w:ascii="Times New Roman" w:hAnsi="Times New Roman" w:cs="Times New Roman"/>
              </w:rPr>
              <w:t>Standartas</w:t>
            </w:r>
          </w:p>
        </w:tc>
        <w:tc>
          <w:tcPr>
            <w:tcW w:w="4980" w:type="dxa"/>
          </w:tcPr>
          <w:p w14:paraId="17FC214C" w14:textId="77777777" w:rsidR="000D7F7E" w:rsidRPr="002C2532" w:rsidRDefault="000D7F7E" w:rsidP="004169CA">
            <w:pPr>
              <w:pStyle w:val="Pagrindinistekstas"/>
              <w:spacing w:line="360" w:lineRule="auto"/>
              <w:jc w:val="both"/>
              <w:rPr>
                <w:rFonts w:ascii="Times New Roman" w:hAnsi="Times New Roman" w:cs="Times New Roman"/>
              </w:rPr>
            </w:pPr>
            <w:r w:rsidRPr="002C2532">
              <w:rPr>
                <w:rFonts w:ascii="Times New Roman" w:hAnsi="Times New Roman" w:cs="Times New Roman"/>
              </w:rPr>
              <w:t>IEC/EN 60898-1</w:t>
            </w:r>
          </w:p>
          <w:p w14:paraId="3E960C4B" w14:textId="77777777" w:rsidR="000D7F7E" w:rsidRPr="002C2532" w:rsidRDefault="000D7F7E" w:rsidP="004169CA">
            <w:pPr>
              <w:pStyle w:val="Pagrindinistekstas"/>
              <w:spacing w:line="360" w:lineRule="auto"/>
              <w:jc w:val="both"/>
              <w:rPr>
                <w:rFonts w:ascii="Times New Roman" w:hAnsi="Times New Roman" w:cs="Times New Roman"/>
              </w:rPr>
            </w:pPr>
            <w:r w:rsidRPr="002C2532">
              <w:rPr>
                <w:rFonts w:ascii="Times New Roman" w:hAnsi="Times New Roman" w:cs="Times New Roman"/>
              </w:rPr>
              <w:t>IEC/EN 60947-2</w:t>
            </w:r>
          </w:p>
          <w:p w14:paraId="1D626F1E" w14:textId="77777777" w:rsidR="000D7F7E" w:rsidRPr="002C2532" w:rsidRDefault="000D7F7E" w:rsidP="004169CA">
            <w:pPr>
              <w:pStyle w:val="Pagrindinistekstas"/>
              <w:spacing w:line="360" w:lineRule="auto"/>
              <w:jc w:val="both"/>
              <w:rPr>
                <w:rFonts w:ascii="Times New Roman" w:hAnsi="Times New Roman" w:cs="Times New Roman"/>
              </w:rPr>
            </w:pPr>
            <w:r w:rsidRPr="002C2532">
              <w:rPr>
                <w:rFonts w:ascii="Times New Roman" w:hAnsi="Times New Roman" w:cs="Times New Roman"/>
              </w:rPr>
              <w:t xml:space="preserve">IES/EN 61008 – </w:t>
            </w:r>
            <w:proofErr w:type="spellStart"/>
            <w:r w:rsidRPr="002C2532">
              <w:rPr>
                <w:rFonts w:ascii="Times New Roman" w:hAnsi="Times New Roman" w:cs="Times New Roman"/>
              </w:rPr>
              <w:t>dif</w:t>
            </w:r>
            <w:proofErr w:type="spellEnd"/>
            <w:r w:rsidRPr="002C2532">
              <w:rPr>
                <w:rFonts w:ascii="Times New Roman" w:hAnsi="Times New Roman" w:cs="Times New Roman"/>
              </w:rPr>
              <w:t>. apsaugai</w:t>
            </w:r>
          </w:p>
        </w:tc>
      </w:tr>
      <w:tr w:rsidR="000D7F7E" w:rsidRPr="002C2532" w14:paraId="2FCCCE55" w14:textId="77777777" w:rsidTr="00033A36">
        <w:trPr>
          <w:trHeight w:val="20"/>
        </w:trPr>
        <w:tc>
          <w:tcPr>
            <w:tcW w:w="658" w:type="dxa"/>
          </w:tcPr>
          <w:p w14:paraId="0DEE3AF2" w14:textId="77777777" w:rsidR="000D7F7E" w:rsidRPr="002C2532" w:rsidRDefault="000D7F7E" w:rsidP="004169CA">
            <w:pPr>
              <w:pStyle w:val="Pagrindinistekstas"/>
              <w:spacing w:line="360" w:lineRule="auto"/>
              <w:jc w:val="both"/>
              <w:rPr>
                <w:rFonts w:ascii="Times New Roman" w:hAnsi="Times New Roman" w:cs="Times New Roman"/>
              </w:rPr>
            </w:pPr>
            <w:r w:rsidRPr="002C2532">
              <w:rPr>
                <w:rFonts w:ascii="Times New Roman" w:hAnsi="Times New Roman" w:cs="Times New Roman"/>
              </w:rPr>
              <w:t>2.</w:t>
            </w:r>
          </w:p>
        </w:tc>
        <w:tc>
          <w:tcPr>
            <w:tcW w:w="3902" w:type="dxa"/>
          </w:tcPr>
          <w:p w14:paraId="07581049" w14:textId="1064944D" w:rsidR="000D7F7E" w:rsidRPr="002C2532" w:rsidRDefault="000D7F7E" w:rsidP="004169CA">
            <w:pPr>
              <w:pStyle w:val="Pagrindinistekstas"/>
              <w:spacing w:line="360" w:lineRule="auto"/>
              <w:rPr>
                <w:rFonts w:ascii="Times New Roman" w:hAnsi="Times New Roman" w:cs="Times New Roman"/>
              </w:rPr>
            </w:pPr>
            <w:r w:rsidRPr="002C2532">
              <w:rPr>
                <w:rFonts w:ascii="Times New Roman" w:hAnsi="Times New Roman" w:cs="Times New Roman"/>
              </w:rPr>
              <w:t xml:space="preserve">Automatiniai </w:t>
            </w:r>
            <w:r w:rsidR="00A22C18" w:rsidRPr="002C2532">
              <w:rPr>
                <w:rFonts w:ascii="Times New Roman" w:hAnsi="Times New Roman" w:cs="Times New Roman"/>
              </w:rPr>
              <w:t>iš</w:t>
            </w:r>
            <w:r w:rsidRPr="002C2532">
              <w:rPr>
                <w:rFonts w:ascii="Times New Roman" w:hAnsi="Times New Roman" w:cs="Times New Roman"/>
              </w:rPr>
              <w:t>jungikliai pažymėti ženklu</w:t>
            </w:r>
          </w:p>
        </w:tc>
        <w:tc>
          <w:tcPr>
            <w:tcW w:w="4980" w:type="dxa"/>
          </w:tcPr>
          <w:p w14:paraId="5875871A" w14:textId="77777777" w:rsidR="000D7F7E" w:rsidRPr="002C2532" w:rsidRDefault="000D7F7E" w:rsidP="004169CA">
            <w:pPr>
              <w:pStyle w:val="Pagrindinistekstas"/>
              <w:spacing w:line="360" w:lineRule="auto"/>
              <w:rPr>
                <w:rFonts w:ascii="Times New Roman" w:hAnsi="Times New Roman" w:cs="Times New Roman"/>
              </w:rPr>
            </w:pPr>
            <w:r w:rsidRPr="002C2532">
              <w:rPr>
                <w:rFonts w:ascii="Times New Roman" w:hAnsi="Times New Roman" w:cs="Times New Roman"/>
              </w:rPr>
              <w:t>CE</w:t>
            </w:r>
          </w:p>
        </w:tc>
      </w:tr>
      <w:tr w:rsidR="00E305D9" w:rsidRPr="002C2532" w14:paraId="37764139" w14:textId="77777777" w:rsidTr="00FE787F">
        <w:trPr>
          <w:trHeight w:val="20"/>
        </w:trPr>
        <w:tc>
          <w:tcPr>
            <w:tcW w:w="658" w:type="dxa"/>
          </w:tcPr>
          <w:p w14:paraId="5F145D35" w14:textId="77777777" w:rsidR="00E305D9" w:rsidRPr="002C2532" w:rsidRDefault="00E305D9" w:rsidP="00E305D9">
            <w:pPr>
              <w:pStyle w:val="Pagrindinistekstas"/>
              <w:spacing w:line="360" w:lineRule="auto"/>
              <w:jc w:val="both"/>
              <w:rPr>
                <w:rFonts w:ascii="Times New Roman" w:hAnsi="Times New Roman" w:cs="Times New Roman"/>
              </w:rPr>
            </w:pPr>
            <w:r w:rsidRPr="002C2532">
              <w:rPr>
                <w:rFonts w:ascii="Times New Roman" w:hAnsi="Times New Roman" w:cs="Times New Roman"/>
              </w:rPr>
              <w:t>3.</w:t>
            </w:r>
          </w:p>
        </w:tc>
        <w:tc>
          <w:tcPr>
            <w:tcW w:w="3902" w:type="dxa"/>
          </w:tcPr>
          <w:p w14:paraId="2B489B4A" w14:textId="77777777" w:rsidR="00E305D9" w:rsidRPr="002C2532" w:rsidRDefault="00E305D9" w:rsidP="00E305D9">
            <w:pPr>
              <w:pStyle w:val="Pagrindinistekstas"/>
              <w:spacing w:line="360" w:lineRule="auto"/>
              <w:rPr>
                <w:rFonts w:ascii="Times New Roman" w:hAnsi="Times New Roman" w:cs="Times New Roman"/>
              </w:rPr>
            </w:pPr>
            <w:r w:rsidRPr="002C2532">
              <w:rPr>
                <w:rFonts w:ascii="Times New Roman" w:hAnsi="Times New Roman" w:cs="Times New Roman"/>
              </w:rPr>
              <w:t>Skirtas naudoti</w:t>
            </w:r>
          </w:p>
        </w:tc>
        <w:tc>
          <w:tcPr>
            <w:tcW w:w="4980" w:type="dxa"/>
          </w:tcPr>
          <w:p w14:paraId="1B7A21FA" w14:textId="1D6834B2" w:rsidR="00E305D9" w:rsidRPr="002C2532" w:rsidRDefault="00E305D9" w:rsidP="00E305D9">
            <w:pPr>
              <w:pStyle w:val="Pagrindinistekstas"/>
              <w:spacing w:line="360" w:lineRule="auto"/>
              <w:rPr>
                <w:rFonts w:ascii="Times New Roman" w:hAnsi="Times New Roman" w:cs="Times New Roman"/>
              </w:rPr>
            </w:pPr>
            <w:r w:rsidRPr="00B049F7">
              <w:t>Uždaroje nešildomoje patalpoje</w:t>
            </w:r>
          </w:p>
        </w:tc>
      </w:tr>
      <w:tr w:rsidR="00E305D9" w:rsidRPr="002C2532" w14:paraId="475F27E4" w14:textId="77777777" w:rsidTr="00033A36">
        <w:trPr>
          <w:trHeight w:val="20"/>
        </w:trPr>
        <w:tc>
          <w:tcPr>
            <w:tcW w:w="658" w:type="dxa"/>
          </w:tcPr>
          <w:p w14:paraId="4EB0F389" w14:textId="77777777" w:rsidR="00E305D9" w:rsidRPr="002C2532" w:rsidRDefault="00E305D9" w:rsidP="00E305D9">
            <w:pPr>
              <w:pStyle w:val="Pagrindinistekstas"/>
              <w:spacing w:line="360" w:lineRule="auto"/>
              <w:jc w:val="both"/>
              <w:rPr>
                <w:rFonts w:ascii="Times New Roman" w:hAnsi="Times New Roman" w:cs="Times New Roman"/>
              </w:rPr>
            </w:pPr>
            <w:r w:rsidRPr="002C2532">
              <w:rPr>
                <w:rFonts w:ascii="Times New Roman" w:hAnsi="Times New Roman" w:cs="Times New Roman"/>
              </w:rPr>
              <w:t>4.</w:t>
            </w:r>
          </w:p>
        </w:tc>
        <w:tc>
          <w:tcPr>
            <w:tcW w:w="3902" w:type="dxa"/>
          </w:tcPr>
          <w:p w14:paraId="757BA1B6" w14:textId="77777777" w:rsidR="00E305D9" w:rsidRPr="002C2532" w:rsidRDefault="00E305D9" w:rsidP="00E305D9">
            <w:pPr>
              <w:pStyle w:val="Pagrindinistekstas"/>
              <w:spacing w:line="360" w:lineRule="auto"/>
              <w:rPr>
                <w:rFonts w:ascii="Times New Roman" w:hAnsi="Times New Roman" w:cs="Times New Roman"/>
              </w:rPr>
            </w:pPr>
            <w:r w:rsidRPr="002C2532">
              <w:rPr>
                <w:rFonts w:ascii="Times New Roman" w:hAnsi="Times New Roman" w:cs="Times New Roman"/>
              </w:rPr>
              <w:t>Aplinkos temperatūra:</w:t>
            </w:r>
          </w:p>
          <w:p w14:paraId="22F7C63E" w14:textId="77777777" w:rsidR="00E305D9" w:rsidRPr="002C2532" w:rsidRDefault="00E305D9" w:rsidP="00E305D9">
            <w:pPr>
              <w:pStyle w:val="Pagrindinistekstas"/>
              <w:spacing w:line="360" w:lineRule="auto"/>
              <w:rPr>
                <w:rFonts w:ascii="Times New Roman" w:hAnsi="Times New Roman" w:cs="Times New Roman"/>
              </w:rPr>
            </w:pPr>
            <w:r w:rsidRPr="002C2532">
              <w:rPr>
                <w:rFonts w:ascii="Times New Roman" w:hAnsi="Times New Roman" w:cs="Times New Roman"/>
              </w:rPr>
              <w:t>Eksploatacijos</w:t>
            </w:r>
          </w:p>
        </w:tc>
        <w:tc>
          <w:tcPr>
            <w:tcW w:w="4980" w:type="dxa"/>
          </w:tcPr>
          <w:p w14:paraId="567E53BC" w14:textId="2624B917" w:rsidR="00E305D9" w:rsidRPr="002C2532" w:rsidRDefault="00E305D9" w:rsidP="00E305D9">
            <w:pPr>
              <w:pStyle w:val="Pagrindinistekstas"/>
              <w:spacing w:line="360" w:lineRule="auto"/>
              <w:jc w:val="both"/>
              <w:rPr>
                <w:rFonts w:ascii="Times New Roman" w:hAnsi="Times New Roman" w:cs="Times New Roman"/>
              </w:rPr>
            </w:pPr>
            <w:r w:rsidRPr="00B049F7">
              <w:t>-25° C…+55° C</w:t>
            </w:r>
          </w:p>
        </w:tc>
      </w:tr>
      <w:tr w:rsidR="00E305D9" w:rsidRPr="00080E5B" w14:paraId="5E165971" w14:textId="77777777" w:rsidTr="00FE787F">
        <w:trPr>
          <w:trHeight w:val="20"/>
        </w:trPr>
        <w:tc>
          <w:tcPr>
            <w:tcW w:w="658" w:type="dxa"/>
          </w:tcPr>
          <w:p w14:paraId="288A3271" w14:textId="77777777" w:rsidR="00E305D9" w:rsidRPr="002C2532" w:rsidRDefault="00E305D9" w:rsidP="00E305D9">
            <w:pPr>
              <w:pStyle w:val="Pagrindinistekstas"/>
              <w:spacing w:line="360" w:lineRule="auto"/>
              <w:jc w:val="both"/>
              <w:rPr>
                <w:rFonts w:ascii="Times New Roman" w:hAnsi="Times New Roman" w:cs="Times New Roman"/>
              </w:rPr>
            </w:pPr>
            <w:r w:rsidRPr="002C2532">
              <w:rPr>
                <w:rFonts w:ascii="Times New Roman" w:hAnsi="Times New Roman" w:cs="Times New Roman"/>
              </w:rPr>
              <w:t>5.</w:t>
            </w:r>
          </w:p>
        </w:tc>
        <w:tc>
          <w:tcPr>
            <w:tcW w:w="3902" w:type="dxa"/>
          </w:tcPr>
          <w:p w14:paraId="58BDE002" w14:textId="77777777" w:rsidR="00E305D9" w:rsidRPr="002C2532" w:rsidRDefault="00E305D9" w:rsidP="00E305D9">
            <w:pPr>
              <w:pStyle w:val="Pagrindinistekstas"/>
              <w:spacing w:line="360" w:lineRule="auto"/>
              <w:rPr>
                <w:rFonts w:ascii="Times New Roman" w:hAnsi="Times New Roman" w:cs="Times New Roman"/>
              </w:rPr>
            </w:pPr>
            <w:r w:rsidRPr="002C2532">
              <w:rPr>
                <w:rFonts w:ascii="Times New Roman" w:hAnsi="Times New Roman" w:cs="Times New Roman"/>
              </w:rPr>
              <w:t>Santykinė oro drėgmė</w:t>
            </w:r>
          </w:p>
        </w:tc>
        <w:tc>
          <w:tcPr>
            <w:tcW w:w="4980" w:type="dxa"/>
          </w:tcPr>
          <w:p w14:paraId="07478718" w14:textId="7030FE2A" w:rsidR="00E305D9" w:rsidRPr="000D7F7E" w:rsidRDefault="00E305D9" w:rsidP="00E305D9">
            <w:pPr>
              <w:pStyle w:val="Pagrindinistekstas"/>
              <w:spacing w:line="360" w:lineRule="auto"/>
              <w:rPr>
                <w:rFonts w:ascii="Times New Roman" w:hAnsi="Times New Roman" w:cs="Times New Roman"/>
              </w:rPr>
            </w:pPr>
            <w:r w:rsidRPr="00B049F7">
              <w:t>≤ 95%</w:t>
            </w:r>
          </w:p>
        </w:tc>
      </w:tr>
      <w:tr w:rsidR="00E305D9" w:rsidRPr="00080E5B" w14:paraId="63BFD996" w14:textId="77777777" w:rsidTr="00FE787F">
        <w:trPr>
          <w:trHeight w:val="20"/>
        </w:trPr>
        <w:tc>
          <w:tcPr>
            <w:tcW w:w="658" w:type="dxa"/>
          </w:tcPr>
          <w:p w14:paraId="1A7226F5" w14:textId="77777777" w:rsidR="00E305D9" w:rsidRPr="000D7F7E" w:rsidRDefault="00E305D9" w:rsidP="00E305D9">
            <w:pPr>
              <w:pStyle w:val="Pagrindinistekstas"/>
              <w:spacing w:line="360" w:lineRule="auto"/>
              <w:jc w:val="both"/>
              <w:rPr>
                <w:rFonts w:ascii="Times New Roman" w:hAnsi="Times New Roman" w:cs="Times New Roman"/>
              </w:rPr>
            </w:pPr>
            <w:r w:rsidRPr="000D7F7E">
              <w:rPr>
                <w:rFonts w:ascii="Times New Roman" w:hAnsi="Times New Roman" w:cs="Times New Roman"/>
              </w:rPr>
              <w:t>6.</w:t>
            </w:r>
          </w:p>
        </w:tc>
        <w:tc>
          <w:tcPr>
            <w:tcW w:w="3902" w:type="dxa"/>
          </w:tcPr>
          <w:p w14:paraId="284D55DA" w14:textId="77777777" w:rsidR="00E305D9" w:rsidRPr="000D7F7E" w:rsidRDefault="00E305D9" w:rsidP="00E305D9">
            <w:pPr>
              <w:pStyle w:val="Pagrindinistekstas"/>
              <w:spacing w:line="360" w:lineRule="auto"/>
              <w:rPr>
                <w:rFonts w:ascii="Times New Roman" w:hAnsi="Times New Roman" w:cs="Times New Roman"/>
              </w:rPr>
            </w:pPr>
            <w:r w:rsidRPr="000D7F7E">
              <w:rPr>
                <w:rFonts w:ascii="Times New Roman" w:hAnsi="Times New Roman" w:cs="Times New Roman"/>
              </w:rPr>
              <w:t>Vardinė įtampa</w:t>
            </w:r>
          </w:p>
        </w:tc>
        <w:tc>
          <w:tcPr>
            <w:tcW w:w="4980" w:type="dxa"/>
          </w:tcPr>
          <w:p w14:paraId="39E365A9" w14:textId="0EB3D67C" w:rsidR="00E305D9" w:rsidRPr="000D7F7E" w:rsidRDefault="00E305D9" w:rsidP="00E305D9">
            <w:pPr>
              <w:pStyle w:val="Pagrindinistekstas"/>
              <w:spacing w:line="360" w:lineRule="auto"/>
              <w:rPr>
                <w:rFonts w:ascii="Times New Roman" w:hAnsi="Times New Roman" w:cs="Times New Roman"/>
              </w:rPr>
            </w:pPr>
            <w:r w:rsidRPr="00B049F7">
              <w:t>230 V/400 V AC</w:t>
            </w:r>
          </w:p>
        </w:tc>
      </w:tr>
      <w:tr w:rsidR="00E305D9" w:rsidRPr="00080E5B" w14:paraId="2CEEB8CE" w14:textId="77777777" w:rsidTr="00FE787F">
        <w:trPr>
          <w:trHeight w:val="20"/>
        </w:trPr>
        <w:tc>
          <w:tcPr>
            <w:tcW w:w="658" w:type="dxa"/>
          </w:tcPr>
          <w:p w14:paraId="520B3D7C" w14:textId="77777777" w:rsidR="00E305D9" w:rsidRPr="000D7F7E" w:rsidRDefault="00E305D9" w:rsidP="00E305D9">
            <w:pPr>
              <w:pStyle w:val="Pagrindinistekstas"/>
              <w:spacing w:line="360" w:lineRule="auto"/>
              <w:jc w:val="both"/>
              <w:rPr>
                <w:rFonts w:ascii="Times New Roman" w:hAnsi="Times New Roman" w:cs="Times New Roman"/>
              </w:rPr>
            </w:pPr>
            <w:r w:rsidRPr="000D7F7E">
              <w:rPr>
                <w:rFonts w:ascii="Times New Roman" w:hAnsi="Times New Roman" w:cs="Times New Roman"/>
              </w:rPr>
              <w:t>7.</w:t>
            </w:r>
          </w:p>
        </w:tc>
        <w:tc>
          <w:tcPr>
            <w:tcW w:w="3902" w:type="dxa"/>
          </w:tcPr>
          <w:p w14:paraId="1442B0C4" w14:textId="77777777" w:rsidR="00E305D9" w:rsidRPr="000D7F7E" w:rsidRDefault="00E305D9" w:rsidP="00E305D9">
            <w:pPr>
              <w:pStyle w:val="Pagrindinistekstas"/>
              <w:spacing w:line="360" w:lineRule="auto"/>
              <w:rPr>
                <w:rFonts w:ascii="Times New Roman" w:hAnsi="Times New Roman" w:cs="Times New Roman"/>
              </w:rPr>
            </w:pPr>
            <w:r w:rsidRPr="000D7F7E">
              <w:rPr>
                <w:rFonts w:ascii="Times New Roman" w:hAnsi="Times New Roman" w:cs="Times New Roman"/>
              </w:rPr>
              <w:t>Maksimalioji įtampa AC 50/60 Hz</w:t>
            </w:r>
          </w:p>
        </w:tc>
        <w:tc>
          <w:tcPr>
            <w:tcW w:w="4980" w:type="dxa"/>
          </w:tcPr>
          <w:p w14:paraId="5D840633" w14:textId="1508ACB9" w:rsidR="00E305D9" w:rsidRPr="000D7F7E" w:rsidRDefault="00E305D9" w:rsidP="00E305D9">
            <w:pPr>
              <w:pStyle w:val="Pagrindinistekstas"/>
              <w:spacing w:line="360" w:lineRule="auto"/>
              <w:rPr>
                <w:rFonts w:ascii="Times New Roman" w:hAnsi="Times New Roman" w:cs="Times New Roman"/>
              </w:rPr>
            </w:pPr>
            <w:r w:rsidRPr="00B049F7">
              <w:t>≥ 440 V</w:t>
            </w:r>
          </w:p>
        </w:tc>
      </w:tr>
      <w:tr w:rsidR="00E305D9" w:rsidRPr="00080E5B" w14:paraId="2D9480B2" w14:textId="77777777" w:rsidTr="00FE787F">
        <w:trPr>
          <w:trHeight w:val="20"/>
        </w:trPr>
        <w:tc>
          <w:tcPr>
            <w:tcW w:w="658" w:type="dxa"/>
          </w:tcPr>
          <w:p w14:paraId="5D348E5A" w14:textId="77777777" w:rsidR="00E305D9" w:rsidRPr="000D7F7E" w:rsidRDefault="00E305D9" w:rsidP="00E305D9">
            <w:pPr>
              <w:pStyle w:val="Pagrindinistekstas"/>
              <w:spacing w:line="360" w:lineRule="auto"/>
              <w:jc w:val="both"/>
              <w:rPr>
                <w:rFonts w:ascii="Times New Roman" w:hAnsi="Times New Roman" w:cs="Times New Roman"/>
              </w:rPr>
            </w:pPr>
            <w:r w:rsidRPr="000D7F7E">
              <w:rPr>
                <w:rFonts w:ascii="Times New Roman" w:hAnsi="Times New Roman" w:cs="Times New Roman"/>
              </w:rPr>
              <w:t>8.</w:t>
            </w:r>
          </w:p>
        </w:tc>
        <w:tc>
          <w:tcPr>
            <w:tcW w:w="3902" w:type="dxa"/>
          </w:tcPr>
          <w:p w14:paraId="4445F287" w14:textId="77777777" w:rsidR="00E305D9" w:rsidRPr="000D7F7E" w:rsidRDefault="00E305D9" w:rsidP="00E305D9">
            <w:pPr>
              <w:pStyle w:val="Pagrindinistekstas"/>
              <w:spacing w:line="360" w:lineRule="auto"/>
              <w:rPr>
                <w:rFonts w:ascii="Times New Roman" w:hAnsi="Times New Roman" w:cs="Times New Roman"/>
              </w:rPr>
            </w:pPr>
            <w:r w:rsidRPr="000D7F7E">
              <w:rPr>
                <w:rFonts w:ascii="Times New Roman" w:hAnsi="Times New Roman" w:cs="Times New Roman"/>
              </w:rPr>
              <w:t>Vardinis dažnis</w:t>
            </w:r>
          </w:p>
        </w:tc>
        <w:tc>
          <w:tcPr>
            <w:tcW w:w="4980" w:type="dxa"/>
          </w:tcPr>
          <w:p w14:paraId="4A760B18" w14:textId="3B66882E" w:rsidR="00E305D9" w:rsidRPr="000D7F7E" w:rsidRDefault="00E305D9" w:rsidP="00E305D9">
            <w:pPr>
              <w:pStyle w:val="Pagrindinistekstas"/>
              <w:spacing w:line="360" w:lineRule="auto"/>
              <w:rPr>
                <w:rFonts w:ascii="Times New Roman" w:hAnsi="Times New Roman" w:cs="Times New Roman"/>
              </w:rPr>
            </w:pPr>
            <w:r w:rsidRPr="00B049F7">
              <w:t>50 Hz</w:t>
            </w:r>
          </w:p>
        </w:tc>
      </w:tr>
      <w:tr w:rsidR="00E305D9" w:rsidRPr="00080E5B" w14:paraId="2C7F7DFC" w14:textId="77777777" w:rsidTr="00FE787F">
        <w:trPr>
          <w:trHeight w:val="20"/>
        </w:trPr>
        <w:tc>
          <w:tcPr>
            <w:tcW w:w="658" w:type="dxa"/>
          </w:tcPr>
          <w:p w14:paraId="3519F280" w14:textId="77777777" w:rsidR="00E305D9" w:rsidRPr="000D7F7E" w:rsidRDefault="00E305D9" w:rsidP="00E305D9">
            <w:pPr>
              <w:pStyle w:val="Pagrindinistekstas"/>
              <w:spacing w:line="360" w:lineRule="auto"/>
              <w:jc w:val="both"/>
              <w:rPr>
                <w:rFonts w:ascii="Times New Roman" w:hAnsi="Times New Roman" w:cs="Times New Roman"/>
              </w:rPr>
            </w:pPr>
            <w:r w:rsidRPr="000D7F7E">
              <w:rPr>
                <w:rFonts w:ascii="Times New Roman" w:hAnsi="Times New Roman" w:cs="Times New Roman"/>
              </w:rPr>
              <w:t>9.</w:t>
            </w:r>
          </w:p>
        </w:tc>
        <w:tc>
          <w:tcPr>
            <w:tcW w:w="3902" w:type="dxa"/>
          </w:tcPr>
          <w:p w14:paraId="3F78D711" w14:textId="77777777" w:rsidR="00E305D9" w:rsidRPr="000D7F7E" w:rsidRDefault="00E305D9" w:rsidP="00E305D9">
            <w:pPr>
              <w:pStyle w:val="Pagrindinistekstas"/>
              <w:spacing w:line="360" w:lineRule="auto"/>
              <w:rPr>
                <w:rFonts w:ascii="Times New Roman" w:hAnsi="Times New Roman" w:cs="Times New Roman"/>
              </w:rPr>
            </w:pPr>
            <w:r w:rsidRPr="000D7F7E">
              <w:rPr>
                <w:rFonts w:ascii="Times New Roman" w:hAnsi="Times New Roman" w:cs="Times New Roman"/>
              </w:rPr>
              <w:t>Vardinė izoliacijos įtampa</w:t>
            </w:r>
          </w:p>
        </w:tc>
        <w:tc>
          <w:tcPr>
            <w:tcW w:w="4980" w:type="dxa"/>
          </w:tcPr>
          <w:p w14:paraId="19DF745B" w14:textId="2EA9D28A" w:rsidR="00E305D9" w:rsidRPr="000D7F7E" w:rsidRDefault="00E305D9" w:rsidP="00E305D9">
            <w:pPr>
              <w:pStyle w:val="Pagrindinistekstas"/>
              <w:spacing w:line="360" w:lineRule="auto"/>
              <w:rPr>
                <w:rFonts w:ascii="Times New Roman" w:hAnsi="Times New Roman" w:cs="Times New Roman"/>
              </w:rPr>
            </w:pPr>
            <w:r w:rsidRPr="00B049F7">
              <w:t>≥ 400 V</w:t>
            </w:r>
          </w:p>
        </w:tc>
      </w:tr>
      <w:tr w:rsidR="00E305D9" w:rsidRPr="00080E5B" w14:paraId="5D3B2A85" w14:textId="77777777" w:rsidTr="00FE787F">
        <w:trPr>
          <w:trHeight w:val="20"/>
        </w:trPr>
        <w:tc>
          <w:tcPr>
            <w:tcW w:w="658" w:type="dxa"/>
          </w:tcPr>
          <w:p w14:paraId="3210E57E" w14:textId="77777777" w:rsidR="00E305D9" w:rsidRPr="000D7F7E" w:rsidRDefault="00E305D9" w:rsidP="00E305D9">
            <w:pPr>
              <w:pStyle w:val="Pagrindinistekstas"/>
              <w:spacing w:line="360" w:lineRule="auto"/>
              <w:jc w:val="both"/>
              <w:rPr>
                <w:rFonts w:ascii="Times New Roman" w:hAnsi="Times New Roman" w:cs="Times New Roman"/>
              </w:rPr>
            </w:pPr>
            <w:r w:rsidRPr="000D7F7E">
              <w:rPr>
                <w:rFonts w:ascii="Times New Roman" w:hAnsi="Times New Roman" w:cs="Times New Roman"/>
              </w:rPr>
              <w:t>10.</w:t>
            </w:r>
          </w:p>
        </w:tc>
        <w:tc>
          <w:tcPr>
            <w:tcW w:w="3902" w:type="dxa"/>
          </w:tcPr>
          <w:p w14:paraId="4D40EE69" w14:textId="77777777" w:rsidR="00E305D9" w:rsidRPr="000D7F7E" w:rsidRDefault="00E305D9" w:rsidP="00E305D9">
            <w:pPr>
              <w:pStyle w:val="Pagrindinistekstas"/>
              <w:spacing w:line="360" w:lineRule="auto"/>
              <w:rPr>
                <w:rFonts w:ascii="Times New Roman" w:hAnsi="Times New Roman" w:cs="Times New Roman"/>
              </w:rPr>
            </w:pPr>
            <w:r w:rsidRPr="000D7F7E">
              <w:rPr>
                <w:rFonts w:ascii="Times New Roman" w:hAnsi="Times New Roman" w:cs="Times New Roman"/>
              </w:rPr>
              <w:t xml:space="preserve">Vardinė </w:t>
            </w:r>
            <w:proofErr w:type="spellStart"/>
            <w:r w:rsidRPr="000D7F7E">
              <w:rPr>
                <w:rFonts w:ascii="Times New Roman" w:hAnsi="Times New Roman" w:cs="Times New Roman"/>
              </w:rPr>
              <w:t>impulsinė</w:t>
            </w:r>
            <w:proofErr w:type="spellEnd"/>
            <w:r w:rsidRPr="000D7F7E">
              <w:rPr>
                <w:rFonts w:ascii="Times New Roman" w:hAnsi="Times New Roman" w:cs="Times New Roman"/>
              </w:rPr>
              <w:t xml:space="preserve"> įtampa</w:t>
            </w:r>
          </w:p>
        </w:tc>
        <w:tc>
          <w:tcPr>
            <w:tcW w:w="4980" w:type="dxa"/>
          </w:tcPr>
          <w:p w14:paraId="4F07119A" w14:textId="2228EADD" w:rsidR="00E305D9" w:rsidRPr="000D7F7E" w:rsidRDefault="00E305D9" w:rsidP="00E305D9">
            <w:pPr>
              <w:pStyle w:val="Pagrindinistekstas"/>
              <w:spacing w:line="360" w:lineRule="auto"/>
              <w:rPr>
                <w:rFonts w:ascii="Times New Roman" w:hAnsi="Times New Roman" w:cs="Times New Roman"/>
              </w:rPr>
            </w:pPr>
            <w:r w:rsidRPr="00B049F7">
              <w:t xml:space="preserve"> ≥ 4 </w:t>
            </w:r>
            <w:proofErr w:type="spellStart"/>
            <w:r w:rsidRPr="00B049F7">
              <w:t>kV</w:t>
            </w:r>
            <w:proofErr w:type="spellEnd"/>
          </w:p>
        </w:tc>
      </w:tr>
      <w:tr w:rsidR="000D7F7E" w:rsidRPr="00080E5B" w14:paraId="27DAF51E" w14:textId="77777777" w:rsidTr="00033A36">
        <w:trPr>
          <w:trHeight w:val="20"/>
        </w:trPr>
        <w:tc>
          <w:tcPr>
            <w:tcW w:w="658" w:type="dxa"/>
          </w:tcPr>
          <w:p w14:paraId="4E532B03" w14:textId="699363A2" w:rsidR="000D7F7E" w:rsidRPr="000D7F7E" w:rsidRDefault="00E305D9" w:rsidP="00E305D9">
            <w:pPr>
              <w:pStyle w:val="Pagrindinistekstas"/>
              <w:spacing w:line="360" w:lineRule="auto"/>
              <w:jc w:val="both"/>
              <w:rPr>
                <w:rFonts w:ascii="Times New Roman" w:hAnsi="Times New Roman" w:cs="Times New Roman"/>
              </w:rPr>
            </w:pPr>
            <w:r>
              <w:rPr>
                <w:rFonts w:ascii="Times New Roman" w:hAnsi="Times New Roman" w:cs="Times New Roman"/>
              </w:rPr>
              <w:t>11.</w:t>
            </w:r>
          </w:p>
        </w:tc>
        <w:tc>
          <w:tcPr>
            <w:tcW w:w="3902" w:type="dxa"/>
          </w:tcPr>
          <w:p w14:paraId="67A5E8EE"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Suveikimo indikatorius</w:t>
            </w:r>
          </w:p>
        </w:tc>
        <w:tc>
          <w:tcPr>
            <w:tcW w:w="4980" w:type="dxa"/>
            <w:vAlign w:val="center"/>
          </w:tcPr>
          <w:p w14:paraId="62E5E04E" w14:textId="00C20B36" w:rsidR="000D7F7E" w:rsidRPr="000D7F7E" w:rsidRDefault="00E305D9" w:rsidP="004169CA">
            <w:pPr>
              <w:pStyle w:val="Pagrindinistekstas"/>
              <w:spacing w:line="360" w:lineRule="auto"/>
              <w:rPr>
                <w:rFonts w:ascii="Times New Roman" w:hAnsi="Times New Roman" w:cs="Times New Roman"/>
              </w:rPr>
            </w:pPr>
            <w:r>
              <w:rPr>
                <w:rFonts w:ascii="Times New Roman" w:hAnsi="Times New Roman" w:cs="Times New Roman"/>
              </w:rPr>
              <w:t>L</w:t>
            </w:r>
            <w:r w:rsidR="000D7F7E" w:rsidRPr="000D7F7E">
              <w:rPr>
                <w:rFonts w:ascii="Times New Roman" w:hAnsi="Times New Roman" w:cs="Times New Roman"/>
              </w:rPr>
              <w:t>inijos perkrova, trumpas jungimas</w:t>
            </w:r>
          </w:p>
        </w:tc>
      </w:tr>
      <w:tr w:rsidR="000D7F7E" w:rsidRPr="00080E5B" w14:paraId="1A206C50" w14:textId="77777777" w:rsidTr="00033A36">
        <w:trPr>
          <w:trHeight w:val="20"/>
        </w:trPr>
        <w:tc>
          <w:tcPr>
            <w:tcW w:w="658" w:type="dxa"/>
          </w:tcPr>
          <w:p w14:paraId="15FA3F24" w14:textId="5CC8F81F" w:rsidR="000D7F7E" w:rsidRPr="000D7F7E" w:rsidRDefault="00E305D9" w:rsidP="004169CA">
            <w:pPr>
              <w:pStyle w:val="Pagrindinistekstas"/>
              <w:spacing w:line="360" w:lineRule="auto"/>
              <w:jc w:val="both"/>
              <w:rPr>
                <w:rFonts w:ascii="Times New Roman" w:hAnsi="Times New Roman" w:cs="Times New Roman"/>
              </w:rPr>
            </w:pPr>
            <w:r>
              <w:rPr>
                <w:rFonts w:ascii="Times New Roman" w:hAnsi="Times New Roman" w:cs="Times New Roman"/>
              </w:rPr>
              <w:t>12</w:t>
            </w:r>
            <w:r w:rsidR="000D7F7E" w:rsidRPr="000D7F7E">
              <w:rPr>
                <w:rFonts w:ascii="Times New Roman" w:hAnsi="Times New Roman" w:cs="Times New Roman"/>
              </w:rPr>
              <w:t>.</w:t>
            </w:r>
          </w:p>
        </w:tc>
        <w:tc>
          <w:tcPr>
            <w:tcW w:w="3902" w:type="dxa"/>
          </w:tcPr>
          <w:p w14:paraId="3C55073E"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Vardinė srovė</w:t>
            </w:r>
          </w:p>
        </w:tc>
        <w:tc>
          <w:tcPr>
            <w:tcW w:w="4980" w:type="dxa"/>
            <w:vAlign w:val="center"/>
          </w:tcPr>
          <w:p w14:paraId="2503B416"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 xml:space="preserve">Nurodomas užsakant: </w:t>
            </w:r>
          </w:p>
        </w:tc>
      </w:tr>
      <w:tr w:rsidR="000D7F7E" w:rsidRPr="00A24A5F" w14:paraId="75EE1135" w14:textId="77777777" w:rsidTr="00033A36">
        <w:trPr>
          <w:trHeight w:val="20"/>
        </w:trPr>
        <w:tc>
          <w:tcPr>
            <w:tcW w:w="658" w:type="dxa"/>
          </w:tcPr>
          <w:p w14:paraId="68E7F501" w14:textId="436E0D02" w:rsidR="000D7F7E" w:rsidRPr="000D7F7E" w:rsidRDefault="00E305D9" w:rsidP="004169CA">
            <w:pPr>
              <w:pStyle w:val="Pagrindinistekstas"/>
              <w:spacing w:line="360" w:lineRule="auto"/>
              <w:jc w:val="both"/>
              <w:rPr>
                <w:rFonts w:ascii="Times New Roman" w:hAnsi="Times New Roman" w:cs="Times New Roman"/>
              </w:rPr>
            </w:pPr>
            <w:r>
              <w:rPr>
                <w:rFonts w:ascii="Times New Roman" w:hAnsi="Times New Roman" w:cs="Times New Roman"/>
              </w:rPr>
              <w:lastRenderedPageBreak/>
              <w:t>13</w:t>
            </w:r>
            <w:r w:rsidR="000D7F7E" w:rsidRPr="000D7F7E">
              <w:rPr>
                <w:rFonts w:ascii="Times New Roman" w:hAnsi="Times New Roman" w:cs="Times New Roman"/>
              </w:rPr>
              <w:t>.</w:t>
            </w:r>
          </w:p>
        </w:tc>
        <w:tc>
          <w:tcPr>
            <w:tcW w:w="3902" w:type="dxa"/>
          </w:tcPr>
          <w:p w14:paraId="25AF0D31"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Atjungimo geba pagal IEC/EN 60898-1 standartą</w:t>
            </w:r>
          </w:p>
        </w:tc>
        <w:tc>
          <w:tcPr>
            <w:tcW w:w="4980" w:type="dxa"/>
          </w:tcPr>
          <w:p w14:paraId="4799E4DF" w14:textId="77777777" w:rsidR="000D7F7E" w:rsidRPr="000D7F7E" w:rsidRDefault="000D7F7E" w:rsidP="004169CA">
            <w:pPr>
              <w:pStyle w:val="Pagrindinistekstas"/>
              <w:spacing w:line="360" w:lineRule="auto"/>
              <w:jc w:val="both"/>
              <w:rPr>
                <w:rFonts w:ascii="Times New Roman" w:hAnsi="Times New Roman" w:cs="Times New Roman"/>
              </w:rPr>
            </w:pPr>
            <w:r w:rsidRPr="000D7F7E">
              <w:rPr>
                <w:rFonts w:ascii="Times New Roman" w:hAnsi="Times New Roman" w:cs="Times New Roman"/>
              </w:rPr>
              <w:t>Nurodomas užsakant: 6kA,10kA,15kA</w:t>
            </w:r>
          </w:p>
        </w:tc>
      </w:tr>
      <w:tr w:rsidR="000D7F7E" w:rsidRPr="00080E5B" w14:paraId="27CDC638" w14:textId="77777777" w:rsidTr="00033A36">
        <w:trPr>
          <w:trHeight w:val="20"/>
        </w:trPr>
        <w:tc>
          <w:tcPr>
            <w:tcW w:w="658" w:type="dxa"/>
          </w:tcPr>
          <w:p w14:paraId="5286C626" w14:textId="28B4244A" w:rsidR="000D7F7E" w:rsidRPr="000D7F7E" w:rsidRDefault="00E305D9" w:rsidP="004169CA">
            <w:pPr>
              <w:pStyle w:val="Pagrindinistekstas"/>
              <w:spacing w:line="360" w:lineRule="auto"/>
              <w:jc w:val="both"/>
              <w:rPr>
                <w:rFonts w:ascii="Times New Roman" w:hAnsi="Times New Roman" w:cs="Times New Roman"/>
              </w:rPr>
            </w:pPr>
            <w:r>
              <w:rPr>
                <w:rFonts w:ascii="Times New Roman" w:hAnsi="Times New Roman" w:cs="Times New Roman"/>
              </w:rPr>
              <w:t>14</w:t>
            </w:r>
            <w:r w:rsidR="000D7F7E" w:rsidRPr="000D7F7E">
              <w:rPr>
                <w:rFonts w:ascii="Times New Roman" w:hAnsi="Times New Roman" w:cs="Times New Roman"/>
              </w:rPr>
              <w:t>.</w:t>
            </w:r>
          </w:p>
        </w:tc>
        <w:tc>
          <w:tcPr>
            <w:tcW w:w="3902" w:type="dxa"/>
          </w:tcPr>
          <w:p w14:paraId="176C6EB5"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Atsparumas susidėvėjimui (darbo ciklų skaičius):</w:t>
            </w:r>
          </w:p>
        </w:tc>
        <w:tc>
          <w:tcPr>
            <w:tcW w:w="4980" w:type="dxa"/>
            <w:vAlign w:val="center"/>
          </w:tcPr>
          <w:p w14:paraId="66C17C63" w14:textId="05A5C415" w:rsidR="000D7F7E" w:rsidRPr="000D7F7E" w:rsidRDefault="00E305D9" w:rsidP="004169CA">
            <w:pPr>
              <w:pStyle w:val="Pagrindinistekstas"/>
              <w:spacing w:line="360" w:lineRule="auto"/>
              <w:rPr>
                <w:rFonts w:ascii="Times New Roman" w:hAnsi="Times New Roman" w:cs="Times New Roman"/>
              </w:rPr>
            </w:pPr>
            <w:r w:rsidRPr="00E305D9">
              <w:rPr>
                <w:rFonts w:ascii="Times New Roman" w:hAnsi="Times New Roman" w:cs="Times New Roman"/>
              </w:rPr>
              <w:t>≥10000</w:t>
            </w:r>
          </w:p>
        </w:tc>
      </w:tr>
      <w:tr w:rsidR="000D7F7E" w:rsidRPr="00080E5B" w14:paraId="34127EB9" w14:textId="77777777" w:rsidTr="00033A36">
        <w:trPr>
          <w:trHeight w:val="20"/>
        </w:trPr>
        <w:tc>
          <w:tcPr>
            <w:tcW w:w="658" w:type="dxa"/>
          </w:tcPr>
          <w:p w14:paraId="1C3A2D89" w14:textId="736176E0" w:rsidR="000D7F7E" w:rsidRPr="000D7F7E" w:rsidRDefault="00E305D9" w:rsidP="004169CA">
            <w:pPr>
              <w:pStyle w:val="Pagrindinistekstas"/>
              <w:spacing w:line="360" w:lineRule="auto"/>
              <w:jc w:val="both"/>
              <w:rPr>
                <w:rFonts w:ascii="Times New Roman" w:hAnsi="Times New Roman" w:cs="Times New Roman"/>
              </w:rPr>
            </w:pPr>
            <w:r>
              <w:rPr>
                <w:rFonts w:ascii="Times New Roman" w:hAnsi="Times New Roman" w:cs="Times New Roman"/>
              </w:rPr>
              <w:t>15</w:t>
            </w:r>
            <w:r w:rsidR="000D7F7E" w:rsidRPr="000D7F7E">
              <w:rPr>
                <w:rFonts w:ascii="Times New Roman" w:hAnsi="Times New Roman" w:cs="Times New Roman"/>
              </w:rPr>
              <w:t>.</w:t>
            </w:r>
          </w:p>
        </w:tc>
        <w:tc>
          <w:tcPr>
            <w:tcW w:w="3902" w:type="dxa"/>
          </w:tcPr>
          <w:p w14:paraId="7EF1966A"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 xml:space="preserve">Apsaugos laipsnis pagal IEC 60529 Tiktai prietaisas </w:t>
            </w:r>
          </w:p>
          <w:p w14:paraId="152462D0"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Prietaisas moduliniame skydelyje</w:t>
            </w:r>
          </w:p>
        </w:tc>
        <w:tc>
          <w:tcPr>
            <w:tcW w:w="4980" w:type="dxa"/>
            <w:vAlign w:val="center"/>
          </w:tcPr>
          <w:p w14:paraId="2FEF743E"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IP20</w:t>
            </w:r>
          </w:p>
          <w:p w14:paraId="104B4E96"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 xml:space="preserve">IP40 </w:t>
            </w:r>
          </w:p>
        </w:tc>
      </w:tr>
      <w:tr w:rsidR="000D7F7E" w:rsidRPr="00080E5B" w14:paraId="0E9369A9" w14:textId="77777777" w:rsidTr="00033A36">
        <w:trPr>
          <w:trHeight w:val="20"/>
        </w:trPr>
        <w:tc>
          <w:tcPr>
            <w:tcW w:w="658" w:type="dxa"/>
          </w:tcPr>
          <w:p w14:paraId="0A03F627" w14:textId="0152B729" w:rsidR="000D7F7E" w:rsidRPr="000D7F7E" w:rsidRDefault="000D7F7E" w:rsidP="004169CA">
            <w:pPr>
              <w:pStyle w:val="Pagrindinistekstas"/>
              <w:spacing w:line="360" w:lineRule="auto"/>
              <w:jc w:val="both"/>
              <w:rPr>
                <w:rFonts w:ascii="Times New Roman" w:hAnsi="Times New Roman" w:cs="Times New Roman"/>
              </w:rPr>
            </w:pPr>
            <w:r w:rsidRPr="000D7F7E">
              <w:rPr>
                <w:rFonts w:ascii="Times New Roman" w:hAnsi="Times New Roman" w:cs="Times New Roman"/>
              </w:rPr>
              <w:t>1</w:t>
            </w:r>
            <w:r w:rsidR="00E305D9">
              <w:rPr>
                <w:rFonts w:ascii="Times New Roman" w:hAnsi="Times New Roman" w:cs="Times New Roman"/>
              </w:rPr>
              <w:t>6</w:t>
            </w:r>
            <w:r w:rsidRPr="000D7F7E">
              <w:rPr>
                <w:rFonts w:ascii="Times New Roman" w:hAnsi="Times New Roman" w:cs="Times New Roman"/>
              </w:rPr>
              <w:t>.</w:t>
            </w:r>
          </w:p>
        </w:tc>
        <w:tc>
          <w:tcPr>
            <w:tcW w:w="3902" w:type="dxa"/>
          </w:tcPr>
          <w:p w14:paraId="5506E0A7" w14:textId="77777777" w:rsidR="000D7F7E" w:rsidRPr="000D7F7E" w:rsidRDefault="00250820" w:rsidP="004169CA">
            <w:pPr>
              <w:pStyle w:val="Pagrindinistekstas"/>
              <w:spacing w:line="360" w:lineRule="auto"/>
              <w:rPr>
                <w:rFonts w:ascii="Times New Roman" w:hAnsi="Times New Roman" w:cs="Times New Roman"/>
              </w:rPr>
            </w:pPr>
            <w:r>
              <w:rPr>
                <w:rFonts w:ascii="Times New Roman" w:hAnsi="Times New Roman" w:cs="Times New Roman"/>
              </w:rPr>
              <w:t>Varžtiniai</w:t>
            </w:r>
            <w:r w:rsidR="000D7F7E" w:rsidRPr="000D7F7E">
              <w:rPr>
                <w:rFonts w:ascii="Times New Roman" w:hAnsi="Times New Roman" w:cs="Times New Roman"/>
              </w:rPr>
              <w:t xml:space="preserve"> gnybtai (varžtiniai apkabinami gnybtai)</w:t>
            </w:r>
          </w:p>
        </w:tc>
        <w:tc>
          <w:tcPr>
            <w:tcW w:w="4980" w:type="dxa"/>
            <w:vAlign w:val="center"/>
          </w:tcPr>
          <w:p w14:paraId="03E54BA3" w14:textId="77777777" w:rsidR="000D7F7E" w:rsidRPr="000D7F7E" w:rsidRDefault="00465AD1" w:rsidP="004169CA">
            <w:pPr>
              <w:pStyle w:val="Pagrindinistekstas"/>
              <w:spacing w:line="360" w:lineRule="auto"/>
              <w:rPr>
                <w:rFonts w:ascii="Times New Roman" w:hAnsi="Times New Roman" w:cs="Times New Roman"/>
              </w:rPr>
            </w:pPr>
            <w:r>
              <w:rPr>
                <w:rFonts w:ascii="Times New Roman" w:hAnsi="Times New Roman" w:cs="Times New Roman"/>
              </w:rPr>
              <w:t xml:space="preserve">Tinkantys </w:t>
            </w:r>
            <w:proofErr w:type="spellStart"/>
            <w:r>
              <w:rPr>
                <w:rFonts w:ascii="Times New Roman" w:hAnsi="Times New Roman" w:cs="Times New Roman"/>
              </w:rPr>
              <w:t>viengyslia</w:t>
            </w:r>
            <w:r w:rsidR="000D7F7E" w:rsidRPr="000D7F7E">
              <w:rPr>
                <w:rFonts w:ascii="Times New Roman" w:hAnsi="Times New Roman" w:cs="Times New Roman"/>
              </w:rPr>
              <w:t>ms</w:t>
            </w:r>
            <w:proofErr w:type="spellEnd"/>
            <w:r w:rsidR="000D7F7E" w:rsidRPr="000D7F7E">
              <w:rPr>
                <w:rFonts w:ascii="Times New Roman" w:hAnsi="Times New Roman" w:cs="Times New Roman"/>
              </w:rPr>
              <w:t xml:space="preserve"> ir daugiagysliams laidams</w:t>
            </w:r>
          </w:p>
        </w:tc>
      </w:tr>
      <w:tr w:rsidR="000D7F7E" w:rsidRPr="00080E5B" w14:paraId="2A558948" w14:textId="77777777" w:rsidTr="00033A36">
        <w:trPr>
          <w:trHeight w:val="20"/>
        </w:trPr>
        <w:tc>
          <w:tcPr>
            <w:tcW w:w="658" w:type="dxa"/>
          </w:tcPr>
          <w:p w14:paraId="484929C6" w14:textId="4C9B1CFD" w:rsidR="000D7F7E" w:rsidRPr="000D7F7E" w:rsidRDefault="00E305D9" w:rsidP="004169CA">
            <w:pPr>
              <w:pStyle w:val="Pagrindinistekstas"/>
              <w:spacing w:line="360" w:lineRule="auto"/>
              <w:jc w:val="both"/>
              <w:rPr>
                <w:rFonts w:ascii="Times New Roman" w:hAnsi="Times New Roman" w:cs="Times New Roman"/>
              </w:rPr>
            </w:pPr>
            <w:r>
              <w:rPr>
                <w:rFonts w:ascii="Times New Roman" w:hAnsi="Times New Roman" w:cs="Times New Roman"/>
              </w:rPr>
              <w:t>17</w:t>
            </w:r>
            <w:r w:rsidR="000D7F7E" w:rsidRPr="000D7F7E">
              <w:rPr>
                <w:rFonts w:ascii="Times New Roman" w:hAnsi="Times New Roman" w:cs="Times New Roman"/>
              </w:rPr>
              <w:t>.</w:t>
            </w:r>
          </w:p>
        </w:tc>
        <w:tc>
          <w:tcPr>
            <w:tcW w:w="3902" w:type="dxa"/>
          </w:tcPr>
          <w:p w14:paraId="39D45F4E" w14:textId="77777777" w:rsidR="000D7F7E" w:rsidRPr="000D7F7E" w:rsidRDefault="000D7F7E" w:rsidP="004169CA">
            <w:pPr>
              <w:pStyle w:val="Pagrindinistekstas"/>
              <w:spacing w:line="360" w:lineRule="auto"/>
              <w:rPr>
                <w:rFonts w:ascii="Times New Roman" w:hAnsi="Times New Roman" w:cs="Times New Roman"/>
              </w:rPr>
            </w:pPr>
            <w:r w:rsidRPr="000D7F7E">
              <w:rPr>
                <w:rFonts w:ascii="Times New Roman" w:hAnsi="Times New Roman" w:cs="Times New Roman"/>
              </w:rPr>
              <w:t>Tvirtinimo būdas</w:t>
            </w:r>
          </w:p>
        </w:tc>
        <w:tc>
          <w:tcPr>
            <w:tcW w:w="4980" w:type="dxa"/>
            <w:vAlign w:val="center"/>
          </w:tcPr>
          <w:p w14:paraId="23590D07" w14:textId="4E897B0B" w:rsidR="000D7F7E" w:rsidRPr="000D7F7E" w:rsidRDefault="00E305D9" w:rsidP="004169CA">
            <w:pPr>
              <w:pStyle w:val="Pagrindinistekstas"/>
              <w:spacing w:line="360" w:lineRule="auto"/>
              <w:rPr>
                <w:rFonts w:ascii="Times New Roman" w:hAnsi="Times New Roman" w:cs="Times New Roman"/>
              </w:rPr>
            </w:pPr>
            <w:r>
              <w:rPr>
                <w:rFonts w:ascii="Times New Roman" w:hAnsi="Times New Roman" w:cs="Times New Roman"/>
              </w:rPr>
              <w:t>M</w:t>
            </w:r>
            <w:r w:rsidR="000D7F7E" w:rsidRPr="000D7F7E">
              <w:rPr>
                <w:rFonts w:ascii="Times New Roman" w:hAnsi="Times New Roman" w:cs="Times New Roman"/>
              </w:rPr>
              <w:t>ontažinio DIN bėgelio;</w:t>
            </w:r>
          </w:p>
        </w:tc>
      </w:tr>
    </w:tbl>
    <w:p w14:paraId="0AB40514" w14:textId="77777777" w:rsidR="00770200" w:rsidRDefault="00770200" w:rsidP="004169CA">
      <w:pPr>
        <w:pStyle w:val="Sraopastraipa"/>
        <w:spacing w:after="0" w:line="360" w:lineRule="auto"/>
        <w:ind w:left="0"/>
        <w:rPr>
          <w:rFonts w:ascii="Times New Roman" w:hAnsi="Times New Roman" w:cs="Times New Roman"/>
          <w:i/>
          <w:sz w:val="24"/>
          <w:szCs w:val="24"/>
        </w:rPr>
      </w:pPr>
    </w:p>
    <w:p w14:paraId="37337CB3" w14:textId="696AB165" w:rsidR="00A24A5F" w:rsidRPr="002C2532" w:rsidRDefault="00A24A5F" w:rsidP="004169CA">
      <w:pPr>
        <w:pStyle w:val="Pagrindinistekstas"/>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24A5F">
        <w:rPr>
          <w:rFonts w:ascii="Times New Roman" w:hAnsi="Times New Roman" w:cs="Times New Roman"/>
          <w:sz w:val="24"/>
          <w:szCs w:val="24"/>
        </w:rPr>
        <w:t xml:space="preserve">0,4kV įtampos 25-100A skirtuminės srovės </w:t>
      </w:r>
      <w:r w:rsidR="00A22C18" w:rsidRPr="002C2532">
        <w:rPr>
          <w:rFonts w:ascii="Times New Roman" w:hAnsi="Times New Roman" w:cs="Times New Roman"/>
          <w:sz w:val="24"/>
          <w:szCs w:val="24"/>
        </w:rPr>
        <w:t>iš</w:t>
      </w:r>
      <w:r w:rsidRPr="002C2532">
        <w:rPr>
          <w:rFonts w:ascii="Times New Roman" w:hAnsi="Times New Roman" w:cs="Times New Roman"/>
          <w:sz w:val="24"/>
          <w:szCs w:val="24"/>
        </w:rPr>
        <w:t>jungiklis</w:t>
      </w:r>
    </w:p>
    <w:p w14:paraId="4D43ADDA" w14:textId="77777777" w:rsidR="00A24A5F" w:rsidRPr="002C2532" w:rsidRDefault="005D0A69" w:rsidP="004169CA">
      <w:pPr>
        <w:pStyle w:val="Pagrindinistekstas"/>
        <w:spacing w:after="0" w:line="360" w:lineRule="auto"/>
        <w:jc w:val="both"/>
        <w:rPr>
          <w:rFonts w:ascii="Times New Roman" w:hAnsi="Times New Roman" w:cs="Times New Roman"/>
          <w:sz w:val="24"/>
          <w:szCs w:val="24"/>
        </w:rPr>
      </w:pPr>
      <w:r w:rsidRPr="002C2532">
        <w:rPr>
          <w:rFonts w:ascii="Times New Roman" w:hAnsi="Times New Roman" w:cs="Times New Roman"/>
          <w:i/>
          <w:sz w:val="24"/>
          <w:szCs w:val="24"/>
        </w:rPr>
        <w:t>8</w:t>
      </w:r>
      <w:r w:rsidR="00A24A5F" w:rsidRPr="002C2532">
        <w:rPr>
          <w:rFonts w:ascii="Times New Roman" w:hAnsi="Times New Roman" w:cs="Times New Roman"/>
          <w:i/>
          <w:sz w:val="24"/>
          <w:szCs w:val="24"/>
        </w:rPr>
        <w:t xml:space="preserve"> lentelė.</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61"/>
        <w:gridCol w:w="3354"/>
      </w:tblGrid>
      <w:tr w:rsidR="00A24A5F" w:rsidRPr="002C2532" w14:paraId="0063E2C7" w14:textId="77777777" w:rsidTr="00033A36">
        <w:trPr>
          <w:trHeight w:val="20"/>
        </w:trPr>
        <w:tc>
          <w:tcPr>
            <w:tcW w:w="805" w:type="dxa"/>
            <w:vAlign w:val="center"/>
          </w:tcPr>
          <w:p w14:paraId="38716155" w14:textId="77777777" w:rsidR="00A24A5F" w:rsidRPr="002C2532" w:rsidRDefault="00A24A5F" w:rsidP="004169CA">
            <w:pPr>
              <w:spacing w:line="360" w:lineRule="auto"/>
              <w:jc w:val="center"/>
              <w:rPr>
                <w:rFonts w:ascii="Times New Roman" w:hAnsi="Times New Roman" w:cs="Times New Roman"/>
              </w:rPr>
            </w:pPr>
            <w:r w:rsidRPr="002C2532">
              <w:rPr>
                <w:rFonts w:ascii="Times New Roman" w:hAnsi="Times New Roman" w:cs="Times New Roman"/>
              </w:rPr>
              <w:t>Eil. Nr.</w:t>
            </w:r>
          </w:p>
        </w:tc>
        <w:tc>
          <w:tcPr>
            <w:tcW w:w="4961" w:type="dxa"/>
            <w:vAlign w:val="center"/>
          </w:tcPr>
          <w:p w14:paraId="70AFCB40" w14:textId="77777777" w:rsidR="00A24A5F" w:rsidRPr="002C2532" w:rsidRDefault="00A24A5F" w:rsidP="004169CA">
            <w:pPr>
              <w:spacing w:line="360" w:lineRule="auto"/>
              <w:jc w:val="center"/>
              <w:rPr>
                <w:rFonts w:ascii="Times New Roman" w:hAnsi="Times New Roman" w:cs="Times New Roman"/>
              </w:rPr>
            </w:pPr>
            <w:r w:rsidRPr="002C2532">
              <w:rPr>
                <w:rFonts w:ascii="Times New Roman" w:hAnsi="Times New Roman" w:cs="Times New Roman"/>
              </w:rPr>
              <w:t>Techniniai parametrai ir reikalavimai</w:t>
            </w:r>
          </w:p>
        </w:tc>
        <w:tc>
          <w:tcPr>
            <w:tcW w:w="3354" w:type="dxa"/>
            <w:vAlign w:val="center"/>
          </w:tcPr>
          <w:p w14:paraId="23153A22" w14:textId="77777777" w:rsidR="00A24A5F" w:rsidRPr="002C2532" w:rsidRDefault="00A24A5F" w:rsidP="004169CA">
            <w:pPr>
              <w:spacing w:line="360" w:lineRule="auto"/>
              <w:jc w:val="center"/>
              <w:rPr>
                <w:rFonts w:ascii="Times New Roman" w:hAnsi="Times New Roman" w:cs="Times New Roman"/>
              </w:rPr>
            </w:pPr>
            <w:r w:rsidRPr="002C2532">
              <w:rPr>
                <w:rFonts w:ascii="Times New Roman" w:hAnsi="Times New Roman" w:cs="Times New Roman"/>
              </w:rPr>
              <w:t>Dydis, sąlyga</w:t>
            </w:r>
          </w:p>
        </w:tc>
      </w:tr>
      <w:tr w:rsidR="00A24A5F" w:rsidRPr="002C2532" w14:paraId="5C3B6A6C" w14:textId="77777777" w:rsidTr="00033A36">
        <w:trPr>
          <w:trHeight w:val="20"/>
        </w:trPr>
        <w:tc>
          <w:tcPr>
            <w:tcW w:w="805" w:type="dxa"/>
          </w:tcPr>
          <w:p w14:paraId="12FF9728" w14:textId="77777777" w:rsidR="00A24A5F" w:rsidRPr="002C2532" w:rsidRDefault="00A24A5F" w:rsidP="004169CA">
            <w:pPr>
              <w:spacing w:line="360" w:lineRule="auto"/>
              <w:ind w:left="240" w:hanging="360"/>
              <w:jc w:val="center"/>
              <w:rPr>
                <w:rFonts w:ascii="Times New Roman" w:hAnsi="Times New Roman" w:cs="Times New Roman"/>
              </w:rPr>
            </w:pPr>
            <w:r w:rsidRPr="002C2532">
              <w:rPr>
                <w:rFonts w:ascii="Times New Roman" w:hAnsi="Times New Roman" w:cs="Times New Roman"/>
              </w:rPr>
              <w:t>1.</w:t>
            </w:r>
          </w:p>
        </w:tc>
        <w:tc>
          <w:tcPr>
            <w:tcW w:w="4961" w:type="dxa"/>
          </w:tcPr>
          <w:p w14:paraId="7256891C" w14:textId="77777777" w:rsidR="00A24A5F" w:rsidRPr="002C2532" w:rsidRDefault="00A24A5F" w:rsidP="004169CA">
            <w:pPr>
              <w:tabs>
                <w:tab w:val="left" w:pos="5385"/>
              </w:tabs>
              <w:spacing w:line="360" w:lineRule="auto"/>
              <w:jc w:val="both"/>
              <w:rPr>
                <w:rFonts w:ascii="Times New Roman" w:hAnsi="Times New Roman" w:cs="Times New Roman"/>
              </w:rPr>
            </w:pPr>
            <w:r w:rsidRPr="002C2532">
              <w:rPr>
                <w:rFonts w:ascii="Times New Roman" w:hAnsi="Times New Roman" w:cs="Times New Roman"/>
              </w:rPr>
              <w:t>Standartas</w:t>
            </w:r>
          </w:p>
        </w:tc>
        <w:tc>
          <w:tcPr>
            <w:tcW w:w="3354" w:type="dxa"/>
          </w:tcPr>
          <w:p w14:paraId="7CD6EC7D" w14:textId="77777777" w:rsidR="00A24A5F" w:rsidRPr="002C2532" w:rsidRDefault="00A24A5F" w:rsidP="004169CA">
            <w:pPr>
              <w:spacing w:line="360" w:lineRule="auto"/>
              <w:jc w:val="both"/>
              <w:rPr>
                <w:rFonts w:ascii="Times New Roman" w:hAnsi="Times New Roman" w:cs="Times New Roman"/>
              </w:rPr>
            </w:pPr>
            <w:r w:rsidRPr="002C2532">
              <w:rPr>
                <w:rFonts w:ascii="Times New Roman" w:hAnsi="Times New Roman" w:cs="Times New Roman"/>
              </w:rPr>
              <w:t>IEC/EN61008</w:t>
            </w:r>
          </w:p>
        </w:tc>
      </w:tr>
      <w:tr w:rsidR="00A24A5F" w:rsidRPr="0017032A" w14:paraId="48DF1FE0" w14:textId="77777777" w:rsidTr="00033A36">
        <w:trPr>
          <w:trHeight w:val="20"/>
        </w:trPr>
        <w:tc>
          <w:tcPr>
            <w:tcW w:w="805" w:type="dxa"/>
          </w:tcPr>
          <w:p w14:paraId="6E6EAA8A" w14:textId="77777777" w:rsidR="00A24A5F" w:rsidRPr="002C2532" w:rsidRDefault="00A24A5F" w:rsidP="004169CA">
            <w:pPr>
              <w:spacing w:line="360" w:lineRule="auto"/>
              <w:ind w:left="240" w:hanging="360"/>
              <w:jc w:val="center"/>
              <w:rPr>
                <w:rFonts w:ascii="Times New Roman" w:hAnsi="Times New Roman" w:cs="Times New Roman"/>
              </w:rPr>
            </w:pPr>
            <w:r w:rsidRPr="002C2532">
              <w:rPr>
                <w:rFonts w:ascii="Times New Roman" w:hAnsi="Times New Roman" w:cs="Times New Roman"/>
              </w:rPr>
              <w:t>2.</w:t>
            </w:r>
          </w:p>
        </w:tc>
        <w:tc>
          <w:tcPr>
            <w:tcW w:w="4961" w:type="dxa"/>
          </w:tcPr>
          <w:p w14:paraId="26917342" w14:textId="3ACEA67D" w:rsidR="00A24A5F" w:rsidRPr="002C2532" w:rsidRDefault="00A24A5F" w:rsidP="004169CA">
            <w:pPr>
              <w:spacing w:line="360" w:lineRule="auto"/>
              <w:jc w:val="both"/>
              <w:rPr>
                <w:rFonts w:ascii="Times New Roman" w:hAnsi="Times New Roman" w:cs="Times New Roman"/>
              </w:rPr>
            </w:pPr>
            <w:r w:rsidRPr="002C2532">
              <w:rPr>
                <w:rFonts w:ascii="Times New Roman" w:hAnsi="Times New Roman" w:cs="Times New Roman"/>
              </w:rPr>
              <w:t xml:space="preserve">Nuotėkių srovės </w:t>
            </w:r>
            <w:r w:rsidR="00535DD2" w:rsidRPr="002C2532">
              <w:rPr>
                <w:rFonts w:ascii="Times New Roman" w:hAnsi="Times New Roman" w:cs="Times New Roman"/>
              </w:rPr>
              <w:t>iš</w:t>
            </w:r>
            <w:r w:rsidRPr="002C2532">
              <w:rPr>
                <w:rFonts w:ascii="Times New Roman" w:hAnsi="Times New Roman" w:cs="Times New Roman"/>
              </w:rPr>
              <w:t>jungiklis pažymėtas ženklu</w:t>
            </w:r>
          </w:p>
        </w:tc>
        <w:tc>
          <w:tcPr>
            <w:tcW w:w="3354" w:type="dxa"/>
          </w:tcPr>
          <w:p w14:paraId="34FF8005" w14:textId="77777777" w:rsidR="00A24A5F" w:rsidRPr="00A24A5F" w:rsidRDefault="00A24A5F" w:rsidP="004169CA">
            <w:pPr>
              <w:spacing w:line="360" w:lineRule="auto"/>
              <w:jc w:val="both"/>
              <w:rPr>
                <w:rFonts w:ascii="Times New Roman" w:hAnsi="Times New Roman" w:cs="Times New Roman"/>
              </w:rPr>
            </w:pPr>
            <w:r w:rsidRPr="002C2532">
              <w:rPr>
                <w:rFonts w:ascii="Times New Roman" w:hAnsi="Times New Roman" w:cs="Times New Roman"/>
              </w:rPr>
              <w:t>CE</w:t>
            </w:r>
          </w:p>
        </w:tc>
      </w:tr>
      <w:tr w:rsidR="00A24A5F" w:rsidRPr="0017032A" w14:paraId="50F0AC8E" w14:textId="77777777" w:rsidTr="00033A36">
        <w:trPr>
          <w:trHeight w:val="20"/>
        </w:trPr>
        <w:tc>
          <w:tcPr>
            <w:tcW w:w="805" w:type="dxa"/>
          </w:tcPr>
          <w:p w14:paraId="32D6A8F8" w14:textId="77777777" w:rsidR="00A24A5F" w:rsidRPr="00A24A5F" w:rsidRDefault="00A24A5F" w:rsidP="004169CA">
            <w:pPr>
              <w:spacing w:line="360" w:lineRule="auto"/>
              <w:ind w:left="240" w:hanging="360"/>
              <w:jc w:val="center"/>
              <w:rPr>
                <w:rFonts w:ascii="Times New Roman" w:hAnsi="Times New Roman" w:cs="Times New Roman"/>
              </w:rPr>
            </w:pPr>
            <w:r w:rsidRPr="00A24A5F">
              <w:rPr>
                <w:rFonts w:ascii="Times New Roman" w:hAnsi="Times New Roman" w:cs="Times New Roman"/>
              </w:rPr>
              <w:t>3.</w:t>
            </w:r>
          </w:p>
        </w:tc>
        <w:tc>
          <w:tcPr>
            <w:tcW w:w="4961" w:type="dxa"/>
          </w:tcPr>
          <w:p w14:paraId="701D0EB4"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Tipas</w:t>
            </w:r>
          </w:p>
        </w:tc>
        <w:tc>
          <w:tcPr>
            <w:tcW w:w="3354" w:type="dxa"/>
            <w:vAlign w:val="center"/>
          </w:tcPr>
          <w:p w14:paraId="25C9FCB7"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 xml:space="preserve">Nurodomas užsakant: AC; A; </w:t>
            </w:r>
            <w:proofErr w:type="spellStart"/>
            <w:r w:rsidRPr="00A24A5F">
              <w:rPr>
                <w:rFonts w:ascii="Times New Roman" w:hAnsi="Times New Roman" w:cs="Times New Roman"/>
              </w:rPr>
              <w:t>Si</w:t>
            </w:r>
            <w:proofErr w:type="spellEnd"/>
          </w:p>
        </w:tc>
      </w:tr>
      <w:tr w:rsidR="00A24A5F" w:rsidRPr="0017032A" w14:paraId="78A6295F" w14:textId="77777777" w:rsidTr="00033A36">
        <w:trPr>
          <w:trHeight w:val="20"/>
        </w:trPr>
        <w:tc>
          <w:tcPr>
            <w:tcW w:w="805" w:type="dxa"/>
          </w:tcPr>
          <w:p w14:paraId="3C18A6A4" w14:textId="77777777" w:rsidR="00A24A5F" w:rsidRPr="00A24A5F" w:rsidRDefault="00A24A5F" w:rsidP="004169CA">
            <w:pPr>
              <w:spacing w:line="360" w:lineRule="auto"/>
              <w:ind w:left="240" w:hanging="360"/>
              <w:jc w:val="center"/>
              <w:rPr>
                <w:rFonts w:ascii="Times New Roman" w:hAnsi="Times New Roman" w:cs="Times New Roman"/>
              </w:rPr>
            </w:pPr>
            <w:r w:rsidRPr="00A24A5F">
              <w:rPr>
                <w:rFonts w:ascii="Times New Roman" w:hAnsi="Times New Roman" w:cs="Times New Roman"/>
              </w:rPr>
              <w:t>4.</w:t>
            </w:r>
          </w:p>
        </w:tc>
        <w:tc>
          <w:tcPr>
            <w:tcW w:w="4961" w:type="dxa"/>
          </w:tcPr>
          <w:p w14:paraId="632B2A12" w14:textId="09CB370D" w:rsidR="00A24A5F" w:rsidRPr="00B0244A" w:rsidRDefault="00A24A5F" w:rsidP="00B0244A">
            <w:pPr>
              <w:spacing w:line="360" w:lineRule="auto"/>
              <w:jc w:val="both"/>
              <w:rPr>
                <w:rFonts w:ascii="Times New Roman" w:hAnsi="Times New Roman" w:cs="Times New Roman"/>
              </w:rPr>
            </w:pPr>
            <w:r w:rsidRPr="00A24A5F">
              <w:rPr>
                <w:rFonts w:ascii="Times New Roman" w:hAnsi="Times New Roman" w:cs="Times New Roman"/>
              </w:rPr>
              <w:t>A</w:t>
            </w:r>
            <w:r w:rsidR="00B0244A">
              <w:rPr>
                <w:rFonts w:ascii="Times New Roman" w:hAnsi="Times New Roman" w:cs="Times New Roman"/>
              </w:rPr>
              <w:t>plinkos temperatūra pagal tipą:</w:t>
            </w:r>
          </w:p>
        </w:tc>
        <w:tc>
          <w:tcPr>
            <w:tcW w:w="3354" w:type="dxa"/>
            <w:vAlign w:val="center"/>
          </w:tcPr>
          <w:p w14:paraId="20E1271C" w14:textId="5431168F"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-5</w:t>
            </w:r>
            <w:r w:rsidRPr="00A24A5F">
              <w:rPr>
                <w:rFonts w:ascii="Times New Roman" w:hAnsi="Times New Roman" w:cs="Times New Roman"/>
                <w:vertAlign w:val="superscript"/>
              </w:rPr>
              <w:t>0</w:t>
            </w:r>
            <w:r w:rsidRPr="00A24A5F">
              <w:rPr>
                <w:rFonts w:ascii="Times New Roman" w:hAnsi="Times New Roman" w:cs="Times New Roman"/>
              </w:rPr>
              <w:t>C..</w:t>
            </w:r>
            <w:r w:rsidR="003930C9">
              <w:rPr>
                <w:rFonts w:ascii="Times New Roman" w:hAnsi="Times New Roman" w:cs="Times New Roman"/>
              </w:rPr>
              <w:t>....+4</w:t>
            </w:r>
            <w:r w:rsidRPr="00A24A5F">
              <w:rPr>
                <w:rFonts w:ascii="Times New Roman" w:hAnsi="Times New Roman" w:cs="Times New Roman"/>
              </w:rPr>
              <w:t>0</w:t>
            </w:r>
            <w:r w:rsidRPr="00A24A5F">
              <w:rPr>
                <w:rFonts w:ascii="Times New Roman" w:hAnsi="Times New Roman" w:cs="Times New Roman"/>
                <w:vertAlign w:val="superscript"/>
              </w:rPr>
              <w:t>o</w:t>
            </w:r>
            <w:r w:rsidR="00B0244A">
              <w:rPr>
                <w:rFonts w:ascii="Times New Roman" w:hAnsi="Times New Roman" w:cs="Times New Roman"/>
              </w:rPr>
              <w:t>C</w:t>
            </w:r>
          </w:p>
        </w:tc>
      </w:tr>
      <w:tr w:rsidR="00A24A5F" w:rsidRPr="0017032A" w14:paraId="713E3C9A" w14:textId="77777777" w:rsidTr="00033A36">
        <w:trPr>
          <w:trHeight w:val="20"/>
        </w:trPr>
        <w:tc>
          <w:tcPr>
            <w:tcW w:w="805" w:type="dxa"/>
          </w:tcPr>
          <w:p w14:paraId="2B73C0D6" w14:textId="3A1AB0C2" w:rsidR="00A24A5F" w:rsidRPr="00A24A5F" w:rsidRDefault="00381520" w:rsidP="004169CA">
            <w:pPr>
              <w:spacing w:line="360" w:lineRule="auto"/>
              <w:ind w:left="240" w:hanging="360"/>
              <w:jc w:val="center"/>
              <w:rPr>
                <w:rFonts w:ascii="Times New Roman" w:hAnsi="Times New Roman" w:cs="Times New Roman"/>
              </w:rPr>
            </w:pPr>
            <w:r>
              <w:rPr>
                <w:rFonts w:ascii="Times New Roman" w:hAnsi="Times New Roman" w:cs="Times New Roman"/>
              </w:rPr>
              <w:t>5</w:t>
            </w:r>
            <w:r w:rsidR="00A24A5F" w:rsidRPr="00A24A5F">
              <w:rPr>
                <w:rFonts w:ascii="Times New Roman" w:hAnsi="Times New Roman" w:cs="Times New Roman"/>
              </w:rPr>
              <w:t>.</w:t>
            </w:r>
          </w:p>
        </w:tc>
        <w:tc>
          <w:tcPr>
            <w:tcW w:w="4961" w:type="dxa"/>
          </w:tcPr>
          <w:p w14:paraId="12B99C00"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Vardinė įtampa</w:t>
            </w:r>
          </w:p>
        </w:tc>
        <w:tc>
          <w:tcPr>
            <w:tcW w:w="3354" w:type="dxa"/>
            <w:vAlign w:val="center"/>
          </w:tcPr>
          <w:p w14:paraId="75A25FB3"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230V/440VAC</w:t>
            </w:r>
          </w:p>
        </w:tc>
      </w:tr>
      <w:tr w:rsidR="00A24A5F" w:rsidRPr="0017032A" w14:paraId="2C8053B6" w14:textId="77777777" w:rsidTr="00033A36">
        <w:trPr>
          <w:trHeight w:val="20"/>
        </w:trPr>
        <w:tc>
          <w:tcPr>
            <w:tcW w:w="805" w:type="dxa"/>
          </w:tcPr>
          <w:p w14:paraId="7BA7D368" w14:textId="76371A7A" w:rsidR="00A24A5F" w:rsidRPr="00A24A5F" w:rsidRDefault="00381520" w:rsidP="004169CA">
            <w:pPr>
              <w:spacing w:line="360" w:lineRule="auto"/>
              <w:ind w:left="240" w:hanging="360"/>
              <w:jc w:val="center"/>
              <w:rPr>
                <w:rFonts w:ascii="Times New Roman" w:hAnsi="Times New Roman" w:cs="Times New Roman"/>
              </w:rPr>
            </w:pPr>
            <w:r>
              <w:rPr>
                <w:rFonts w:ascii="Times New Roman" w:hAnsi="Times New Roman" w:cs="Times New Roman"/>
              </w:rPr>
              <w:t>6</w:t>
            </w:r>
            <w:r w:rsidR="00A24A5F" w:rsidRPr="00A24A5F">
              <w:rPr>
                <w:rFonts w:ascii="Times New Roman" w:hAnsi="Times New Roman" w:cs="Times New Roman"/>
              </w:rPr>
              <w:t>.</w:t>
            </w:r>
          </w:p>
        </w:tc>
        <w:tc>
          <w:tcPr>
            <w:tcW w:w="4961" w:type="dxa"/>
          </w:tcPr>
          <w:p w14:paraId="70663989"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Maksimalioji įtampa</w:t>
            </w:r>
          </w:p>
        </w:tc>
        <w:tc>
          <w:tcPr>
            <w:tcW w:w="3354" w:type="dxa"/>
            <w:vAlign w:val="center"/>
          </w:tcPr>
          <w:p w14:paraId="1CBA273F"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440V</w:t>
            </w:r>
          </w:p>
        </w:tc>
      </w:tr>
      <w:tr w:rsidR="00A24A5F" w:rsidRPr="0017032A" w14:paraId="67945006" w14:textId="77777777" w:rsidTr="00033A36">
        <w:trPr>
          <w:trHeight w:val="20"/>
        </w:trPr>
        <w:tc>
          <w:tcPr>
            <w:tcW w:w="805" w:type="dxa"/>
          </w:tcPr>
          <w:p w14:paraId="52182CF5" w14:textId="70A07561" w:rsidR="00A24A5F" w:rsidRPr="00A24A5F" w:rsidRDefault="00381520" w:rsidP="004169CA">
            <w:pPr>
              <w:spacing w:line="360" w:lineRule="auto"/>
              <w:ind w:left="240" w:hanging="360"/>
              <w:jc w:val="center"/>
              <w:rPr>
                <w:rFonts w:ascii="Times New Roman" w:hAnsi="Times New Roman" w:cs="Times New Roman"/>
              </w:rPr>
            </w:pPr>
            <w:r>
              <w:rPr>
                <w:rFonts w:ascii="Times New Roman" w:hAnsi="Times New Roman" w:cs="Times New Roman"/>
              </w:rPr>
              <w:t>7</w:t>
            </w:r>
            <w:r w:rsidR="00A24A5F" w:rsidRPr="00A24A5F">
              <w:rPr>
                <w:rFonts w:ascii="Times New Roman" w:hAnsi="Times New Roman" w:cs="Times New Roman"/>
              </w:rPr>
              <w:t>.</w:t>
            </w:r>
          </w:p>
        </w:tc>
        <w:tc>
          <w:tcPr>
            <w:tcW w:w="4961" w:type="dxa"/>
          </w:tcPr>
          <w:p w14:paraId="0481838E"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Vardinis dažnis</w:t>
            </w:r>
          </w:p>
        </w:tc>
        <w:tc>
          <w:tcPr>
            <w:tcW w:w="3354" w:type="dxa"/>
            <w:vAlign w:val="center"/>
          </w:tcPr>
          <w:p w14:paraId="77A09C2D"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50Hz</w:t>
            </w:r>
          </w:p>
        </w:tc>
      </w:tr>
      <w:tr w:rsidR="00A24A5F" w:rsidRPr="0017032A" w14:paraId="10608678" w14:textId="77777777" w:rsidTr="00033A36">
        <w:trPr>
          <w:trHeight w:val="20"/>
        </w:trPr>
        <w:tc>
          <w:tcPr>
            <w:tcW w:w="805" w:type="dxa"/>
          </w:tcPr>
          <w:p w14:paraId="3FCEE2C0" w14:textId="3FEFC219" w:rsidR="00A24A5F" w:rsidRPr="00A24A5F" w:rsidRDefault="00381520" w:rsidP="004169CA">
            <w:pPr>
              <w:spacing w:line="360" w:lineRule="auto"/>
              <w:ind w:left="240" w:hanging="360"/>
              <w:jc w:val="center"/>
              <w:rPr>
                <w:rFonts w:ascii="Times New Roman" w:hAnsi="Times New Roman" w:cs="Times New Roman"/>
              </w:rPr>
            </w:pPr>
            <w:r>
              <w:rPr>
                <w:rFonts w:ascii="Times New Roman" w:hAnsi="Times New Roman" w:cs="Times New Roman"/>
              </w:rPr>
              <w:t>8</w:t>
            </w:r>
            <w:r w:rsidR="00A24A5F" w:rsidRPr="00A24A5F">
              <w:rPr>
                <w:rFonts w:ascii="Times New Roman" w:hAnsi="Times New Roman" w:cs="Times New Roman"/>
              </w:rPr>
              <w:t>.</w:t>
            </w:r>
          </w:p>
        </w:tc>
        <w:tc>
          <w:tcPr>
            <w:tcW w:w="4961" w:type="dxa"/>
          </w:tcPr>
          <w:p w14:paraId="7EDDC127"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Vardinė izoliacijos įtampa</w:t>
            </w:r>
          </w:p>
        </w:tc>
        <w:tc>
          <w:tcPr>
            <w:tcW w:w="3354" w:type="dxa"/>
            <w:vAlign w:val="center"/>
          </w:tcPr>
          <w:p w14:paraId="1C47FA78"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440V</w:t>
            </w:r>
          </w:p>
        </w:tc>
      </w:tr>
      <w:tr w:rsidR="00A24A5F" w:rsidRPr="0017032A" w14:paraId="0B887EF7" w14:textId="77777777" w:rsidTr="00033A36">
        <w:trPr>
          <w:trHeight w:val="20"/>
        </w:trPr>
        <w:tc>
          <w:tcPr>
            <w:tcW w:w="805" w:type="dxa"/>
          </w:tcPr>
          <w:p w14:paraId="621357E6" w14:textId="74161B60" w:rsidR="00A24A5F" w:rsidRPr="00A24A5F" w:rsidRDefault="00381520" w:rsidP="004169CA">
            <w:pPr>
              <w:spacing w:line="360" w:lineRule="auto"/>
              <w:ind w:left="240" w:hanging="360"/>
              <w:jc w:val="center"/>
              <w:rPr>
                <w:rFonts w:ascii="Times New Roman" w:hAnsi="Times New Roman" w:cs="Times New Roman"/>
              </w:rPr>
            </w:pPr>
            <w:r>
              <w:rPr>
                <w:rFonts w:ascii="Times New Roman" w:hAnsi="Times New Roman" w:cs="Times New Roman"/>
              </w:rPr>
              <w:t>9</w:t>
            </w:r>
            <w:r w:rsidR="00A24A5F" w:rsidRPr="00A24A5F">
              <w:rPr>
                <w:rFonts w:ascii="Times New Roman" w:hAnsi="Times New Roman" w:cs="Times New Roman"/>
              </w:rPr>
              <w:t>.</w:t>
            </w:r>
          </w:p>
        </w:tc>
        <w:tc>
          <w:tcPr>
            <w:tcW w:w="4961" w:type="dxa"/>
          </w:tcPr>
          <w:p w14:paraId="1B1FF623"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 xml:space="preserve">Vardinė </w:t>
            </w:r>
            <w:proofErr w:type="spellStart"/>
            <w:r w:rsidRPr="00A24A5F">
              <w:rPr>
                <w:rFonts w:ascii="Times New Roman" w:hAnsi="Times New Roman" w:cs="Times New Roman"/>
              </w:rPr>
              <w:t>impulsinė</w:t>
            </w:r>
            <w:proofErr w:type="spellEnd"/>
            <w:r w:rsidRPr="00A24A5F">
              <w:rPr>
                <w:rFonts w:ascii="Times New Roman" w:hAnsi="Times New Roman" w:cs="Times New Roman"/>
              </w:rPr>
              <w:t xml:space="preserve"> įtampa</w:t>
            </w:r>
          </w:p>
        </w:tc>
        <w:tc>
          <w:tcPr>
            <w:tcW w:w="3354" w:type="dxa"/>
            <w:vAlign w:val="center"/>
          </w:tcPr>
          <w:p w14:paraId="34325F8D" w14:textId="4106B9E0" w:rsidR="00A24A5F" w:rsidRPr="00A24A5F" w:rsidRDefault="00381520" w:rsidP="004169CA">
            <w:pPr>
              <w:spacing w:line="360" w:lineRule="auto"/>
              <w:jc w:val="both"/>
              <w:rPr>
                <w:rFonts w:ascii="Times New Roman" w:hAnsi="Times New Roman" w:cs="Times New Roman"/>
              </w:rPr>
            </w:pPr>
            <w:r>
              <w:rPr>
                <w:rFonts w:ascii="Times New Roman" w:hAnsi="Times New Roman" w:cs="Times New Roman"/>
              </w:rPr>
              <w:t>4</w:t>
            </w:r>
            <w:r w:rsidR="00A24A5F" w:rsidRPr="00A24A5F">
              <w:rPr>
                <w:rFonts w:ascii="Times New Roman" w:hAnsi="Times New Roman" w:cs="Times New Roman"/>
              </w:rPr>
              <w:t>kV</w:t>
            </w:r>
          </w:p>
        </w:tc>
      </w:tr>
      <w:tr w:rsidR="00A24A5F" w:rsidRPr="0017032A" w14:paraId="59B2768E" w14:textId="77777777" w:rsidTr="00033A36">
        <w:trPr>
          <w:trHeight w:val="20"/>
        </w:trPr>
        <w:tc>
          <w:tcPr>
            <w:tcW w:w="805" w:type="dxa"/>
          </w:tcPr>
          <w:p w14:paraId="29B9FEB7" w14:textId="5B950FF0" w:rsidR="00A24A5F" w:rsidRPr="00A24A5F" w:rsidRDefault="00381520" w:rsidP="004169CA">
            <w:pPr>
              <w:spacing w:line="360" w:lineRule="auto"/>
              <w:ind w:hanging="240"/>
              <w:jc w:val="center"/>
              <w:rPr>
                <w:rFonts w:ascii="Times New Roman" w:hAnsi="Times New Roman" w:cs="Times New Roman"/>
              </w:rPr>
            </w:pPr>
            <w:r>
              <w:rPr>
                <w:rFonts w:ascii="Times New Roman" w:hAnsi="Times New Roman" w:cs="Times New Roman"/>
              </w:rPr>
              <w:t>10</w:t>
            </w:r>
            <w:r w:rsidR="00A24A5F" w:rsidRPr="00A24A5F">
              <w:rPr>
                <w:rFonts w:ascii="Times New Roman" w:hAnsi="Times New Roman" w:cs="Times New Roman"/>
              </w:rPr>
              <w:t>.</w:t>
            </w:r>
          </w:p>
        </w:tc>
        <w:tc>
          <w:tcPr>
            <w:tcW w:w="4961" w:type="dxa"/>
          </w:tcPr>
          <w:p w14:paraId="5F6D6EA5"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 xml:space="preserve">Vardinė srovė </w:t>
            </w:r>
            <w:r w:rsidRPr="00910A34">
              <w:rPr>
                <w:rFonts w:ascii="Times New Roman" w:hAnsi="Times New Roman" w:cs="Times New Roman"/>
                <w:lang w:val="en-US"/>
              </w:rPr>
              <w:t>mA</w:t>
            </w:r>
          </w:p>
        </w:tc>
        <w:tc>
          <w:tcPr>
            <w:tcW w:w="3354" w:type="dxa"/>
            <w:vAlign w:val="center"/>
          </w:tcPr>
          <w:p w14:paraId="043AAAAE"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Nurodomas užsakant: 10;30;100;300;500; 300s; 500s</w:t>
            </w:r>
          </w:p>
        </w:tc>
      </w:tr>
      <w:tr w:rsidR="00A24A5F" w:rsidRPr="0017032A" w14:paraId="2AFA8096" w14:textId="77777777" w:rsidTr="00033A36">
        <w:trPr>
          <w:trHeight w:val="20"/>
        </w:trPr>
        <w:tc>
          <w:tcPr>
            <w:tcW w:w="805" w:type="dxa"/>
          </w:tcPr>
          <w:p w14:paraId="2E7AF8E8" w14:textId="23244466" w:rsidR="00A24A5F" w:rsidRPr="00A24A5F" w:rsidRDefault="00381520" w:rsidP="004169CA">
            <w:pPr>
              <w:spacing w:line="360" w:lineRule="auto"/>
              <w:ind w:left="340" w:hanging="460"/>
              <w:jc w:val="center"/>
              <w:rPr>
                <w:rFonts w:ascii="Times New Roman" w:hAnsi="Times New Roman" w:cs="Times New Roman"/>
              </w:rPr>
            </w:pPr>
            <w:r>
              <w:rPr>
                <w:rFonts w:ascii="Times New Roman" w:hAnsi="Times New Roman" w:cs="Times New Roman"/>
              </w:rPr>
              <w:t>11</w:t>
            </w:r>
            <w:r w:rsidR="00A24A5F" w:rsidRPr="00A24A5F">
              <w:rPr>
                <w:rFonts w:ascii="Times New Roman" w:hAnsi="Times New Roman" w:cs="Times New Roman"/>
              </w:rPr>
              <w:t>.</w:t>
            </w:r>
          </w:p>
        </w:tc>
        <w:tc>
          <w:tcPr>
            <w:tcW w:w="4961" w:type="dxa"/>
          </w:tcPr>
          <w:p w14:paraId="3EABB585"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Atsparumas susidėvėjimui (darbo ciklų skaičius):</w:t>
            </w:r>
          </w:p>
        </w:tc>
        <w:tc>
          <w:tcPr>
            <w:tcW w:w="3354" w:type="dxa"/>
            <w:vAlign w:val="center"/>
          </w:tcPr>
          <w:p w14:paraId="5C5F95F7" w14:textId="230267E0"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 xml:space="preserve">Elektrinis – ≥ </w:t>
            </w:r>
            <w:r w:rsidR="00381520">
              <w:rPr>
                <w:rFonts w:ascii="Times New Roman" w:hAnsi="Times New Roman" w:cs="Times New Roman"/>
              </w:rPr>
              <w:t>2000</w:t>
            </w:r>
          </w:p>
          <w:p w14:paraId="5A091F16" w14:textId="158087C5" w:rsidR="00A24A5F" w:rsidRPr="00A24A5F" w:rsidRDefault="00A24A5F" w:rsidP="003930C9">
            <w:pPr>
              <w:spacing w:line="360" w:lineRule="auto"/>
              <w:jc w:val="both"/>
              <w:rPr>
                <w:rFonts w:ascii="Times New Roman" w:hAnsi="Times New Roman" w:cs="Times New Roman"/>
              </w:rPr>
            </w:pPr>
            <w:r w:rsidRPr="00A24A5F">
              <w:rPr>
                <w:rFonts w:ascii="Times New Roman" w:hAnsi="Times New Roman" w:cs="Times New Roman"/>
              </w:rPr>
              <w:t xml:space="preserve">Mechaninis - </w:t>
            </w:r>
            <w:r w:rsidR="00381520" w:rsidRPr="00A24A5F">
              <w:rPr>
                <w:rFonts w:ascii="Times New Roman" w:hAnsi="Times New Roman" w:cs="Times New Roman"/>
              </w:rPr>
              <w:t>≥</w:t>
            </w:r>
            <w:r w:rsidR="00381520">
              <w:rPr>
                <w:rFonts w:ascii="Times New Roman" w:hAnsi="Times New Roman" w:cs="Times New Roman"/>
              </w:rPr>
              <w:t xml:space="preserve"> </w:t>
            </w:r>
            <w:r w:rsidR="003930C9">
              <w:rPr>
                <w:rFonts w:ascii="Times New Roman" w:hAnsi="Times New Roman" w:cs="Times New Roman"/>
              </w:rPr>
              <w:t>5</w:t>
            </w:r>
            <w:r w:rsidRPr="00A24A5F">
              <w:rPr>
                <w:rFonts w:ascii="Times New Roman" w:hAnsi="Times New Roman" w:cs="Times New Roman"/>
              </w:rPr>
              <w:t>000.</w:t>
            </w:r>
          </w:p>
        </w:tc>
      </w:tr>
      <w:tr w:rsidR="00A24A5F" w:rsidRPr="0017032A" w14:paraId="260FF85F" w14:textId="77777777" w:rsidTr="00033A36">
        <w:trPr>
          <w:trHeight w:val="20"/>
        </w:trPr>
        <w:tc>
          <w:tcPr>
            <w:tcW w:w="805" w:type="dxa"/>
          </w:tcPr>
          <w:p w14:paraId="0892478B" w14:textId="3AD28932" w:rsidR="00A24A5F" w:rsidRPr="00A24A5F" w:rsidRDefault="00381520" w:rsidP="004169CA">
            <w:pPr>
              <w:spacing w:line="360" w:lineRule="auto"/>
              <w:ind w:left="340" w:hanging="460"/>
              <w:jc w:val="center"/>
              <w:rPr>
                <w:rFonts w:ascii="Times New Roman" w:hAnsi="Times New Roman" w:cs="Times New Roman"/>
              </w:rPr>
            </w:pPr>
            <w:r>
              <w:rPr>
                <w:rFonts w:ascii="Times New Roman" w:hAnsi="Times New Roman" w:cs="Times New Roman"/>
              </w:rPr>
              <w:lastRenderedPageBreak/>
              <w:t>12</w:t>
            </w:r>
            <w:r w:rsidR="00A24A5F" w:rsidRPr="00A24A5F">
              <w:rPr>
                <w:rFonts w:ascii="Times New Roman" w:hAnsi="Times New Roman" w:cs="Times New Roman"/>
              </w:rPr>
              <w:t>.</w:t>
            </w:r>
          </w:p>
        </w:tc>
        <w:tc>
          <w:tcPr>
            <w:tcW w:w="4961" w:type="dxa"/>
          </w:tcPr>
          <w:p w14:paraId="6ECF4602"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Užterštumo laipsnis</w:t>
            </w:r>
          </w:p>
        </w:tc>
        <w:tc>
          <w:tcPr>
            <w:tcW w:w="3354" w:type="dxa"/>
            <w:vAlign w:val="center"/>
          </w:tcPr>
          <w:p w14:paraId="20BDA281" w14:textId="448207E6" w:rsidR="00A24A5F" w:rsidRPr="00A24A5F" w:rsidRDefault="003930C9" w:rsidP="004169CA">
            <w:pPr>
              <w:spacing w:line="360" w:lineRule="auto"/>
              <w:jc w:val="both"/>
              <w:rPr>
                <w:rFonts w:ascii="Times New Roman" w:hAnsi="Times New Roman" w:cs="Times New Roman"/>
              </w:rPr>
            </w:pPr>
            <w:r>
              <w:rPr>
                <w:rFonts w:ascii="Times New Roman" w:hAnsi="Times New Roman" w:cs="Times New Roman"/>
              </w:rPr>
              <w:t>2</w:t>
            </w:r>
          </w:p>
        </w:tc>
      </w:tr>
      <w:tr w:rsidR="00A24A5F" w:rsidRPr="0017032A" w14:paraId="52746F36" w14:textId="77777777" w:rsidTr="00033A36">
        <w:trPr>
          <w:trHeight w:val="20"/>
        </w:trPr>
        <w:tc>
          <w:tcPr>
            <w:tcW w:w="805" w:type="dxa"/>
          </w:tcPr>
          <w:p w14:paraId="4DB80F41" w14:textId="3FE65E11" w:rsidR="00A24A5F" w:rsidRPr="00642770" w:rsidRDefault="00381520" w:rsidP="004169CA">
            <w:pPr>
              <w:spacing w:line="360" w:lineRule="auto"/>
              <w:ind w:left="340" w:hanging="460"/>
              <w:jc w:val="center"/>
              <w:rPr>
                <w:rFonts w:ascii="Times New Roman" w:hAnsi="Times New Roman" w:cs="Times New Roman"/>
              </w:rPr>
            </w:pPr>
            <w:r>
              <w:rPr>
                <w:rFonts w:ascii="Times New Roman" w:hAnsi="Times New Roman" w:cs="Times New Roman"/>
              </w:rPr>
              <w:t>13</w:t>
            </w:r>
            <w:r w:rsidR="00A24A5F" w:rsidRPr="00642770">
              <w:rPr>
                <w:rFonts w:ascii="Times New Roman" w:hAnsi="Times New Roman" w:cs="Times New Roman"/>
              </w:rPr>
              <w:t>.</w:t>
            </w:r>
          </w:p>
        </w:tc>
        <w:tc>
          <w:tcPr>
            <w:tcW w:w="4961" w:type="dxa"/>
          </w:tcPr>
          <w:p w14:paraId="292E1A0A" w14:textId="77777777" w:rsidR="00A24A5F" w:rsidRPr="00642770" w:rsidRDefault="00A24A5F" w:rsidP="004169CA">
            <w:pPr>
              <w:spacing w:line="360" w:lineRule="auto"/>
              <w:jc w:val="both"/>
              <w:rPr>
                <w:rFonts w:ascii="Times New Roman" w:hAnsi="Times New Roman" w:cs="Times New Roman"/>
              </w:rPr>
            </w:pPr>
            <w:r w:rsidRPr="00642770">
              <w:rPr>
                <w:rFonts w:ascii="Times New Roman" w:hAnsi="Times New Roman" w:cs="Times New Roman"/>
              </w:rPr>
              <w:t>Suveikimo indikatorius</w:t>
            </w:r>
          </w:p>
        </w:tc>
        <w:tc>
          <w:tcPr>
            <w:tcW w:w="3354" w:type="dxa"/>
            <w:vAlign w:val="center"/>
          </w:tcPr>
          <w:p w14:paraId="68A9BAE9" w14:textId="77777777" w:rsidR="00A24A5F" w:rsidRPr="00642770" w:rsidRDefault="00A24A5F" w:rsidP="004169CA">
            <w:pPr>
              <w:spacing w:line="360" w:lineRule="auto"/>
              <w:jc w:val="both"/>
              <w:rPr>
                <w:rFonts w:ascii="Times New Roman" w:hAnsi="Times New Roman" w:cs="Times New Roman"/>
              </w:rPr>
            </w:pPr>
            <w:r w:rsidRPr="00642770">
              <w:rPr>
                <w:rFonts w:ascii="Times New Roman" w:hAnsi="Times New Roman" w:cs="Times New Roman"/>
              </w:rPr>
              <w:t>YRA</w:t>
            </w:r>
          </w:p>
        </w:tc>
      </w:tr>
      <w:tr w:rsidR="00A24A5F" w:rsidRPr="0017032A" w14:paraId="78F06DB3" w14:textId="77777777" w:rsidTr="00033A36">
        <w:trPr>
          <w:trHeight w:val="20"/>
        </w:trPr>
        <w:tc>
          <w:tcPr>
            <w:tcW w:w="805" w:type="dxa"/>
          </w:tcPr>
          <w:p w14:paraId="57DB3A0A" w14:textId="247CDB91" w:rsidR="00A24A5F" w:rsidRPr="00A24A5F" w:rsidRDefault="00381520" w:rsidP="004169CA">
            <w:pPr>
              <w:spacing w:line="360" w:lineRule="auto"/>
              <w:ind w:left="340" w:hanging="460"/>
              <w:jc w:val="center"/>
              <w:rPr>
                <w:rFonts w:ascii="Times New Roman" w:hAnsi="Times New Roman" w:cs="Times New Roman"/>
              </w:rPr>
            </w:pPr>
            <w:r>
              <w:rPr>
                <w:rFonts w:ascii="Times New Roman" w:hAnsi="Times New Roman" w:cs="Times New Roman"/>
              </w:rPr>
              <w:t>14</w:t>
            </w:r>
            <w:r w:rsidR="00A24A5F" w:rsidRPr="00A24A5F">
              <w:rPr>
                <w:rFonts w:ascii="Times New Roman" w:hAnsi="Times New Roman" w:cs="Times New Roman"/>
              </w:rPr>
              <w:t>.</w:t>
            </w:r>
          </w:p>
        </w:tc>
        <w:tc>
          <w:tcPr>
            <w:tcW w:w="4961" w:type="dxa"/>
          </w:tcPr>
          <w:p w14:paraId="104E8028"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Užuolaidėlės ant gnybtų</w:t>
            </w:r>
          </w:p>
        </w:tc>
        <w:tc>
          <w:tcPr>
            <w:tcW w:w="3354" w:type="dxa"/>
            <w:vAlign w:val="center"/>
          </w:tcPr>
          <w:p w14:paraId="2E972EF0"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YRA</w:t>
            </w:r>
          </w:p>
        </w:tc>
      </w:tr>
      <w:tr w:rsidR="00A24A5F" w:rsidRPr="0017032A" w14:paraId="0F081009" w14:textId="77777777" w:rsidTr="00033A36">
        <w:trPr>
          <w:trHeight w:val="20"/>
        </w:trPr>
        <w:tc>
          <w:tcPr>
            <w:tcW w:w="805" w:type="dxa"/>
          </w:tcPr>
          <w:p w14:paraId="3AAD54ED" w14:textId="480AFA57" w:rsidR="00A24A5F" w:rsidRPr="00A24A5F" w:rsidRDefault="00381520" w:rsidP="004169CA">
            <w:pPr>
              <w:spacing w:line="360" w:lineRule="auto"/>
              <w:ind w:left="340" w:hanging="460"/>
              <w:jc w:val="center"/>
              <w:rPr>
                <w:rFonts w:ascii="Times New Roman" w:hAnsi="Times New Roman" w:cs="Times New Roman"/>
              </w:rPr>
            </w:pPr>
            <w:r>
              <w:rPr>
                <w:rFonts w:ascii="Times New Roman" w:hAnsi="Times New Roman" w:cs="Times New Roman"/>
              </w:rPr>
              <w:t>15</w:t>
            </w:r>
            <w:r w:rsidR="00A24A5F" w:rsidRPr="00A24A5F">
              <w:rPr>
                <w:rFonts w:ascii="Times New Roman" w:hAnsi="Times New Roman" w:cs="Times New Roman"/>
              </w:rPr>
              <w:t>.</w:t>
            </w:r>
          </w:p>
        </w:tc>
        <w:tc>
          <w:tcPr>
            <w:tcW w:w="4961" w:type="dxa"/>
          </w:tcPr>
          <w:p w14:paraId="269FED54"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Prijungiamo laidininko skerspjūvis (vienoje fazėje)</w:t>
            </w:r>
          </w:p>
          <w:p w14:paraId="60607233"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Monolitinis laidininkas</w:t>
            </w:r>
          </w:p>
          <w:p w14:paraId="6F0A01B1"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Lankstus laidininkas</w:t>
            </w:r>
          </w:p>
        </w:tc>
        <w:tc>
          <w:tcPr>
            <w:tcW w:w="3354" w:type="dxa"/>
          </w:tcPr>
          <w:p w14:paraId="6DEFC41B" w14:textId="77777777" w:rsidR="00A24A5F" w:rsidRPr="00A24A5F" w:rsidRDefault="00A24A5F" w:rsidP="004169CA">
            <w:pPr>
              <w:spacing w:line="360" w:lineRule="auto"/>
              <w:rPr>
                <w:rFonts w:ascii="Times New Roman" w:hAnsi="Times New Roman" w:cs="Times New Roman"/>
              </w:rPr>
            </w:pPr>
            <w:r w:rsidRPr="00A24A5F">
              <w:rPr>
                <w:rFonts w:ascii="Times New Roman" w:hAnsi="Times New Roman" w:cs="Times New Roman"/>
              </w:rPr>
              <w:t xml:space="preserve">Nurodomas užsakant  </w:t>
            </w:r>
          </w:p>
          <w:p w14:paraId="224333BA" w14:textId="77777777" w:rsidR="00A24A5F" w:rsidRPr="00A24A5F" w:rsidRDefault="00A24A5F" w:rsidP="004169CA">
            <w:pPr>
              <w:spacing w:line="360" w:lineRule="auto"/>
              <w:rPr>
                <w:rFonts w:ascii="Times New Roman" w:hAnsi="Times New Roman" w:cs="Times New Roman"/>
              </w:rPr>
            </w:pPr>
            <w:r w:rsidRPr="00A24A5F">
              <w:rPr>
                <w:rFonts w:ascii="Times New Roman" w:hAnsi="Times New Roman" w:cs="Times New Roman"/>
              </w:rPr>
              <w:t>1-35 mm</w:t>
            </w:r>
            <w:r w:rsidRPr="00A24A5F">
              <w:rPr>
                <w:rFonts w:ascii="Times New Roman" w:hAnsi="Times New Roman" w:cs="Times New Roman"/>
                <w:vertAlign w:val="superscript"/>
              </w:rPr>
              <w:t>2</w:t>
            </w:r>
          </w:p>
          <w:p w14:paraId="07241A0D" w14:textId="77777777" w:rsidR="00A24A5F" w:rsidRPr="00A24A5F" w:rsidRDefault="00A24A5F" w:rsidP="004169CA">
            <w:pPr>
              <w:spacing w:line="360" w:lineRule="auto"/>
              <w:rPr>
                <w:rFonts w:ascii="Times New Roman" w:hAnsi="Times New Roman" w:cs="Times New Roman"/>
              </w:rPr>
            </w:pPr>
            <w:r w:rsidRPr="00A24A5F">
              <w:rPr>
                <w:rFonts w:ascii="Times New Roman" w:hAnsi="Times New Roman" w:cs="Times New Roman"/>
              </w:rPr>
              <w:t>1-25 mm</w:t>
            </w:r>
            <w:r w:rsidRPr="00A24A5F">
              <w:rPr>
                <w:rFonts w:ascii="Times New Roman" w:hAnsi="Times New Roman" w:cs="Times New Roman"/>
                <w:vertAlign w:val="superscript"/>
              </w:rPr>
              <w:t>2</w:t>
            </w:r>
          </w:p>
        </w:tc>
      </w:tr>
      <w:tr w:rsidR="00A24A5F" w:rsidRPr="0017032A" w14:paraId="3D10E21D" w14:textId="77777777" w:rsidTr="00033A36">
        <w:trPr>
          <w:trHeight w:val="20"/>
        </w:trPr>
        <w:tc>
          <w:tcPr>
            <w:tcW w:w="805" w:type="dxa"/>
          </w:tcPr>
          <w:p w14:paraId="435BDC4C" w14:textId="046991D9" w:rsidR="00A24A5F" w:rsidRPr="00A24A5F" w:rsidRDefault="00381520" w:rsidP="004169CA">
            <w:pPr>
              <w:spacing w:line="360" w:lineRule="auto"/>
              <w:ind w:left="340" w:hanging="460"/>
              <w:jc w:val="center"/>
              <w:rPr>
                <w:rFonts w:ascii="Times New Roman" w:hAnsi="Times New Roman" w:cs="Times New Roman"/>
              </w:rPr>
            </w:pPr>
            <w:r>
              <w:rPr>
                <w:rFonts w:ascii="Times New Roman" w:hAnsi="Times New Roman" w:cs="Times New Roman"/>
              </w:rPr>
              <w:t>16</w:t>
            </w:r>
            <w:r w:rsidR="00A24A5F" w:rsidRPr="00A24A5F">
              <w:rPr>
                <w:rFonts w:ascii="Times New Roman" w:hAnsi="Times New Roman" w:cs="Times New Roman"/>
              </w:rPr>
              <w:t>.</w:t>
            </w:r>
          </w:p>
        </w:tc>
        <w:tc>
          <w:tcPr>
            <w:tcW w:w="4961" w:type="dxa"/>
          </w:tcPr>
          <w:p w14:paraId="361F1DD6"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Varžtiniai gnybtai (varžtiniai apkabinami gnybtai)</w:t>
            </w:r>
          </w:p>
        </w:tc>
        <w:tc>
          <w:tcPr>
            <w:tcW w:w="3354" w:type="dxa"/>
            <w:vAlign w:val="center"/>
          </w:tcPr>
          <w:p w14:paraId="62C8667E" w14:textId="77777777" w:rsidR="00A24A5F" w:rsidRPr="00A24A5F" w:rsidRDefault="0032358F" w:rsidP="004169CA">
            <w:pPr>
              <w:spacing w:line="360" w:lineRule="auto"/>
              <w:jc w:val="both"/>
              <w:rPr>
                <w:rFonts w:ascii="Times New Roman" w:hAnsi="Times New Roman" w:cs="Times New Roman"/>
              </w:rPr>
            </w:pPr>
            <w:r>
              <w:rPr>
                <w:rFonts w:ascii="Times New Roman" w:hAnsi="Times New Roman" w:cs="Times New Roman"/>
              </w:rPr>
              <w:t xml:space="preserve">Tinkantys </w:t>
            </w:r>
            <w:proofErr w:type="spellStart"/>
            <w:r>
              <w:rPr>
                <w:rFonts w:ascii="Times New Roman" w:hAnsi="Times New Roman" w:cs="Times New Roman"/>
              </w:rPr>
              <w:t>viengy</w:t>
            </w:r>
            <w:r w:rsidR="00A24A5F" w:rsidRPr="00A24A5F">
              <w:rPr>
                <w:rFonts w:ascii="Times New Roman" w:hAnsi="Times New Roman" w:cs="Times New Roman"/>
              </w:rPr>
              <w:t>sliams</w:t>
            </w:r>
            <w:proofErr w:type="spellEnd"/>
            <w:r w:rsidR="00A24A5F" w:rsidRPr="00A24A5F">
              <w:rPr>
                <w:rFonts w:ascii="Times New Roman" w:hAnsi="Times New Roman" w:cs="Times New Roman"/>
              </w:rPr>
              <w:t xml:space="preserve"> ir daugiagysliams laidams</w:t>
            </w:r>
          </w:p>
        </w:tc>
      </w:tr>
      <w:tr w:rsidR="00A24A5F" w:rsidRPr="0017032A" w14:paraId="6DBA2C88" w14:textId="77777777" w:rsidTr="00033A36">
        <w:trPr>
          <w:trHeight w:val="20"/>
        </w:trPr>
        <w:tc>
          <w:tcPr>
            <w:tcW w:w="805" w:type="dxa"/>
          </w:tcPr>
          <w:p w14:paraId="4BBF536B" w14:textId="243088DE" w:rsidR="00A24A5F" w:rsidRPr="00A24A5F" w:rsidRDefault="00381520" w:rsidP="004169CA">
            <w:pPr>
              <w:spacing w:line="360" w:lineRule="auto"/>
              <w:ind w:left="300" w:hanging="460"/>
              <w:jc w:val="center"/>
              <w:rPr>
                <w:rFonts w:ascii="Times New Roman" w:hAnsi="Times New Roman" w:cs="Times New Roman"/>
              </w:rPr>
            </w:pPr>
            <w:r>
              <w:rPr>
                <w:rFonts w:ascii="Times New Roman" w:hAnsi="Times New Roman" w:cs="Times New Roman"/>
              </w:rPr>
              <w:t>17</w:t>
            </w:r>
            <w:r w:rsidR="00A24A5F" w:rsidRPr="00A24A5F">
              <w:rPr>
                <w:rFonts w:ascii="Times New Roman" w:hAnsi="Times New Roman" w:cs="Times New Roman"/>
              </w:rPr>
              <w:t>.</w:t>
            </w:r>
          </w:p>
        </w:tc>
        <w:tc>
          <w:tcPr>
            <w:tcW w:w="4961" w:type="dxa"/>
          </w:tcPr>
          <w:p w14:paraId="05F00465"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Tvirtinimo būdas</w:t>
            </w:r>
          </w:p>
        </w:tc>
        <w:tc>
          <w:tcPr>
            <w:tcW w:w="3354" w:type="dxa"/>
            <w:vAlign w:val="center"/>
          </w:tcPr>
          <w:p w14:paraId="63E545F8" w14:textId="0A3E610D" w:rsidR="00A24A5F" w:rsidRPr="00A24A5F" w:rsidRDefault="003930C9" w:rsidP="004169CA">
            <w:pPr>
              <w:spacing w:line="360" w:lineRule="auto"/>
              <w:jc w:val="both"/>
              <w:rPr>
                <w:rFonts w:ascii="Times New Roman" w:hAnsi="Times New Roman" w:cs="Times New Roman"/>
              </w:rPr>
            </w:pPr>
            <w:r>
              <w:rPr>
                <w:rFonts w:ascii="Times New Roman" w:hAnsi="Times New Roman" w:cs="Times New Roman"/>
              </w:rPr>
              <w:t>M</w:t>
            </w:r>
            <w:r w:rsidR="00A24A5F" w:rsidRPr="00A24A5F">
              <w:rPr>
                <w:rFonts w:ascii="Times New Roman" w:hAnsi="Times New Roman" w:cs="Times New Roman"/>
              </w:rPr>
              <w:t>ontažinio DIN bėgelio;</w:t>
            </w:r>
          </w:p>
        </w:tc>
      </w:tr>
      <w:tr w:rsidR="00A24A5F" w:rsidRPr="0017032A" w14:paraId="273AF9F2" w14:textId="77777777" w:rsidTr="00033A36">
        <w:trPr>
          <w:trHeight w:val="20"/>
        </w:trPr>
        <w:tc>
          <w:tcPr>
            <w:tcW w:w="805" w:type="dxa"/>
          </w:tcPr>
          <w:p w14:paraId="1A4B5DC3" w14:textId="7A1CBCC7" w:rsidR="00A24A5F" w:rsidRPr="00A24A5F" w:rsidRDefault="00381520" w:rsidP="004169CA">
            <w:pPr>
              <w:spacing w:line="360" w:lineRule="auto"/>
              <w:ind w:left="300" w:hanging="460"/>
              <w:jc w:val="center"/>
              <w:rPr>
                <w:rFonts w:ascii="Times New Roman" w:hAnsi="Times New Roman" w:cs="Times New Roman"/>
              </w:rPr>
            </w:pPr>
            <w:r>
              <w:rPr>
                <w:rFonts w:ascii="Times New Roman" w:hAnsi="Times New Roman" w:cs="Times New Roman"/>
              </w:rPr>
              <w:t>18</w:t>
            </w:r>
            <w:r w:rsidR="00A24A5F" w:rsidRPr="00A24A5F">
              <w:rPr>
                <w:rFonts w:ascii="Times New Roman" w:hAnsi="Times New Roman" w:cs="Times New Roman"/>
              </w:rPr>
              <w:t>.</w:t>
            </w:r>
          </w:p>
        </w:tc>
        <w:tc>
          <w:tcPr>
            <w:tcW w:w="4961" w:type="dxa"/>
          </w:tcPr>
          <w:p w14:paraId="5858BB29" w14:textId="77777777" w:rsidR="00A24A5F" w:rsidRPr="00A24A5F" w:rsidRDefault="00A24A5F" w:rsidP="004169CA">
            <w:pPr>
              <w:spacing w:line="360" w:lineRule="auto"/>
              <w:jc w:val="both"/>
              <w:rPr>
                <w:rFonts w:ascii="Times New Roman" w:hAnsi="Times New Roman" w:cs="Times New Roman"/>
              </w:rPr>
            </w:pPr>
            <w:r w:rsidRPr="00A24A5F">
              <w:rPr>
                <w:rFonts w:ascii="Times New Roman" w:hAnsi="Times New Roman" w:cs="Times New Roman"/>
              </w:rPr>
              <w:t xml:space="preserve">Fiksatoriai ant DIN </w:t>
            </w:r>
          </w:p>
        </w:tc>
        <w:tc>
          <w:tcPr>
            <w:tcW w:w="3354" w:type="dxa"/>
            <w:vAlign w:val="center"/>
          </w:tcPr>
          <w:p w14:paraId="5F10EC02" w14:textId="42D8FD25" w:rsidR="00A24A5F" w:rsidRPr="00A24A5F" w:rsidRDefault="003930C9" w:rsidP="004169CA">
            <w:pPr>
              <w:spacing w:line="360" w:lineRule="auto"/>
              <w:jc w:val="both"/>
              <w:rPr>
                <w:rFonts w:ascii="Times New Roman" w:hAnsi="Times New Roman" w:cs="Times New Roman"/>
              </w:rPr>
            </w:pPr>
            <w:r>
              <w:rPr>
                <w:rFonts w:ascii="Times New Roman" w:hAnsi="Times New Roman" w:cs="Times New Roman"/>
              </w:rPr>
              <w:t>Taip</w:t>
            </w:r>
          </w:p>
        </w:tc>
      </w:tr>
    </w:tbl>
    <w:p w14:paraId="56E9DF44" w14:textId="77777777" w:rsidR="00381520" w:rsidRDefault="00381520" w:rsidP="00381520">
      <w:pPr>
        <w:pStyle w:val="Sraopastraipa"/>
        <w:spacing w:line="360" w:lineRule="auto"/>
        <w:ind w:left="1472"/>
        <w:outlineLvl w:val="0"/>
        <w:rPr>
          <w:rFonts w:ascii="Times New Roman" w:hAnsi="Times New Roman" w:cs="Times New Roman"/>
          <w:bCs/>
          <w:sz w:val="24"/>
          <w:szCs w:val="24"/>
        </w:rPr>
      </w:pPr>
      <w:bookmarkStart w:id="2" w:name="_Toc307306722"/>
    </w:p>
    <w:p w14:paraId="5F2137AA" w14:textId="0B0EEEBF" w:rsidR="00A24A5F" w:rsidRPr="00770200" w:rsidRDefault="00A24A5F" w:rsidP="004169CA">
      <w:pPr>
        <w:pStyle w:val="Sraopastraipa"/>
        <w:numPr>
          <w:ilvl w:val="0"/>
          <w:numId w:val="7"/>
        </w:numPr>
        <w:spacing w:line="360" w:lineRule="auto"/>
        <w:outlineLvl w:val="0"/>
        <w:rPr>
          <w:rFonts w:ascii="Times New Roman" w:hAnsi="Times New Roman" w:cs="Times New Roman"/>
          <w:bCs/>
          <w:sz w:val="24"/>
          <w:szCs w:val="24"/>
        </w:rPr>
      </w:pPr>
      <w:proofErr w:type="spellStart"/>
      <w:r w:rsidRPr="00A24A5F">
        <w:rPr>
          <w:rFonts w:ascii="Times New Roman" w:hAnsi="Times New Roman" w:cs="Times New Roman"/>
          <w:bCs/>
          <w:sz w:val="24"/>
          <w:szCs w:val="24"/>
        </w:rPr>
        <w:t>Viršįtampių</w:t>
      </w:r>
      <w:proofErr w:type="spellEnd"/>
      <w:r w:rsidRPr="00A24A5F">
        <w:rPr>
          <w:rFonts w:ascii="Times New Roman" w:hAnsi="Times New Roman" w:cs="Times New Roman"/>
          <w:bCs/>
          <w:sz w:val="24"/>
          <w:szCs w:val="24"/>
        </w:rPr>
        <w:t xml:space="preserve"> ribotuvai </w:t>
      </w:r>
      <w:bookmarkEnd w:id="2"/>
    </w:p>
    <w:p w14:paraId="18615245" w14:textId="77777777" w:rsidR="00A24A5F" w:rsidRDefault="005D0A69" w:rsidP="004169CA">
      <w:pPr>
        <w:pStyle w:val="Sraopastraipa"/>
        <w:spacing w:after="0" w:line="360" w:lineRule="auto"/>
        <w:ind w:left="0"/>
        <w:outlineLvl w:val="0"/>
        <w:rPr>
          <w:rFonts w:ascii="Times New Roman" w:hAnsi="Times New Roman" w:cs="Times New Roman"/>
          <w:bCs/>
          <w:i/>
          <w:sz w:val="24"/>
          <w:szCs w:val="24"/>
        </w:rPr>
      </w:pPr>
      <w:r>
        <w:rPr>
          <w:rFonts w:ascii="Times New Roman" w:hAnsi="Times New Roman" w:cs="Times New Roman"/>
          <w:bCs/>
          <w:i/>
          <w:sz w:val="24"/>
          <w:szCs w:val="24"/>
        </w:rPr>
        <w:t>9</w:t>
      </w:r>
      <w:r w:rsidR="00A24A5F" w:rsidRPr="00A24A5F">
        <w:rPr>
          <w:rFonts w:ascii="Times New Roman" w:hAnsi="Times New Roman" w:cs="Times New Roman"/>
          <w:bCs/>
          <w:i/>
          <w:sz w:val="24"/>
          <w:szCs w:val="24"/>
        </w:rPr>
        <w:t xml:space="preserve"> lentelė.</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4654"/>
        <w:gridCol w:w="4150"/>
      </w:tblGrid>
      <w:tr w:rsidR="00A24A5F" w:rsidRPr="00A24A5F" w14:paraId="6ACE41B0" w14:textId="77777777" w:rsidTr="00033A36">
        <w:tc>
          <w:tcPr>
            <w:tcW w:w="278" w:type="pct"/>
            <w:tcBorders>
              <w:top w:val="single" w:sz="4" w:space="0" w:color="auto"/>
              <w:left w:val="single" w:sz="4" w:space="0" w:color="auto"/>
              <w:bottom w:val="single" w:sz="4" w:space="0" w:color="auto"/>
              <w:right w:val="single" w:sz="4" w:space="0" w:color="auto"/>
            </w:tcBorders>
            <w:vAlign w:val="center"/>
          </w:tcPr>
          <w:p w14:paraId="689DEEEA" w14:textId="77777777" w:rsidR="00A24A5F" w:rsidRPr="00A24A5F" w:rsidRDefault="00A24A5F" w:rsidP="004169CA">
            <w:pPr>
              <w:spacing w:line="360" w:lineRule="auto"/>
              <w:jc w:val="center"/>
              <w:rPr>
                <w:rFonts w:ascii="Times New Roman" w:hAnsi="Times New Roman" w:cs="Times New Roman"/>
                <w:color w:val="000000"/>
              </w:rPr>
            </w:pPr>
            <w:r w:rsidRPr="00A24A5F">
              <w:rPr>
                <w:rFonts w:ascii="Times New Roman" w:hAnsi="Times New Roman" w:cs="Times New Roman"/>
                <w:color w:val="000000"/>
              </w:rPr>
              <w:t>Eil. Nr.</w:t>
            </w:r>
          </w:p>
        </w:tc>
        <w:tc>
          <w:tcPr>
            <w:tcW w:w="2496" w:type="pct"/>
            <w:tcBorders>
              <w:top w:val="single" w:sz="4" w:space="0" w:color="auto"/>
              <w:left w:val="single" w:sz="4" w:space="0" w:color="auto"/>
              <w:bottom w:val="single" w:sz="4" w:space="0" w:color="auto"/>
              <w:right w:val="single" w:sz="4" w:space="0" w:color="auto"/>
            </w:tcBorders>
            <w:vAlign w:val="center"/>
          </w:tcPr>
          <w:p w14:paraId="0DE37CA6" w14:textId="77777777" w:rsidR="00A24A5F" w:rsidRPr="00A24A5F" w:rsidRDefault="00A24A5F" w:rsidP="004169CA">
            <w:pPr>
              <w:spacing w:line="360" w:lineRule="auto"/>
              <w:jc w:val="center"/>
              <w:rPr>
                <w:rFonts w:ascii="Times New Roman" w:hAnsi="Times New Roman" w:cs="Times New Roman"/>
                <w:color w:val="000000"/>
              </w:rPr>
            </w:pPr>
            <w:r w:rsidRPr="00A24A5F">
              <w:rPr>
                <w:rFonts w:ascii="Times New Roman" w:hAnsi="Times New Roman" w:cs="Times New Roman"/>
                <w:color w:val="000000"/>
              </w:rPr>
              <w:t>Techniniai parametrai ir reikalavimai</w:t>
            </w:r>
          </w:p>
        </w:tc>
        <w:tc>
          <w:tcPr>
            <w:tcW w:w="2226" w:type="pct"/>
            <w:tcBorders>
              <w:top w:val="single" w:sz="4" w:space="0" w:color="auto"/>
              <w:left w:val="single" w:sz="4" w:space="0" w:color="auto"/>
              <w:bottom w:val="single" w:sz="4" w:space="0" w:color="auto"/>
              <w:right w:val="single" w:sz="4" w:space="0" w:color="auto"/>
            </w:tcBorders>
            <w:vAlign w:val="center"/>
          </w:tcPr>
          <w:p w14:paraId="6B31A686" w14:textId="77777777" w:rsidR="00A24A5F" w:rsidRPr="00A24A5F" w:rsidRDefault="00A24A5F" w:rsidP="004169CA">
            <w:pPr>
              <w:spacing w:line="360" w:lineRule="auto"/>
              <w:jc w:val="center"/>
              <w:rPr>
                <w:rFonts w:ascii="Times New Roman" w:hAnsi="Times New Roman" w:cs="Times New Roman"/>
                <w:color w:val="000000"/>
              </w:rPr>
            </w:pPr>
            <w:r w:rsidRPr="00A24A5F">
              <w:rPr>
                <w:rFonts w:ascii="Times New Roman" w:hAnsi="Times New Roman" w:cs="Times New Roman"/>
                <w:color w:val="000000"/>
              </w:rPr>
              <w:t>Dydis, sąlyga</w:t>
            </w:r>
          </w:p>
        </w:tc>
      </w:tr>
      <w:tr w:rsidR="00A24A5F" w:rsidRPr="00A24A5F" w14:paraId="5B6C6B03" w14:textId="77777777" w:rsidTr="00033A36">
        <w:trPr>
          <w:trHeight w:val="272"/>
        </w:trPr>
        <w:tc>
          <w:tcPr>
            <w:tcW w:w="278" w:type="pct"/>
            <w:tcBorders>
              <w:top w:val="single" w:sz="4" w:space="0" w:color="auto"/>
              <w:left w:val="single" w:sz="4" w:space="0" w:color="auto"/>
              <w:bottom w:val="single" w:sz="4" w:space="0" w:color="auto"/>
              <w:right w:val="single" w:sz="4" w:space="0" w:color="auto"/>
            </w:tcBorders>
          </w:tcPr>
          <w:p w14:paraId="2103C0A0" w14:textId="77777777" w:rsidR="00A24A5F" w:rsidRPr="00A24A5F" w:rsidRDefault="00A24A5F" w:rsidP="004169CA">
            <w:pPr>
              <w:numPr>
                <w:ilvl w:val="0"/>
                <w:numId w:val="12"/>
              </w:numPr>
              <w:spacing w:before="40"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2801770B"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 xml:space="preserve">Veikimo dažnis </w:t>
            </w:r>
          </w:p>
        </w:tc>
        <w:tc>
          <w:tcPr>
            <w:tcW w:w="2226" w:type="pct"/>
            <w:tcBorders>
              <w:top w:val="single" w:sz="4" w:space="0" w:color="auto"/>
              <w:left w:val="single" w:sz="4" w:space="0" w:color="auto"/>
              <w:bottom w:val="single" w:sz="4" w:space="0" w:color="auto"/>
              <w:right w:val="single" w:sz="4" w:space="0" w:color="auto"/>
            </w:tcBorders>
            <w:vAlign w:val="center"/>
          </w:tcPr>
          <w:p w14:paraId="5B40AE52"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50/60Hz</w:t>
            </w:r>
          </w:p>
        </w:tc>
      </w:tr>
      <w:tr w:rsidR="00A24A5F" w:rsidRPr="00A24A5F" w14:paraId="7187EF6C" w14:textId="77777777" w:rsidTr="00033A36">
        <w:tc>
          <w:tcPr>
            <w:tcW w:w="278" w:type="pct"/>
            <w:tcBorders>
              <w:top w:val="single" w:sz="4" w:space="0" w:color="auto"/>
              <w:left w:val="single" w:sz="4" w:space="0" w:color="auto"/>
              <w:bottom w:val="single" w:sz="4" w:space="0" w:color="auto"/>
              <w:right w:val="single" w:sz="4" w:space="0" w:color="auto"/>
            </w:tcBorders>
          </w:tcPr>
          <w:p w14:paraId="7B97CD59" w14:textId="77777777" w:rsidR="00A24A5F" w:rsidRPr="00A24A5F" w:rsidRDefault="00A24A5F" w:rsidP="004169CA">
            <w:pPr>
              <w:numPr>
                <w:ilvl w:val="0"/>
                <w:numId w:val="12"/>
              </w:numPr>
              <w:spacing w:before="40"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09ADBCF5"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Apsaugos klasė</w:t>
            </w:r>
          </w:p>
        </w:tc>
        <w:tc>
          <w:tcPr>
            <w:tcW w:w="2226" w:type="pct"/>
            <w:tcBorders>
              <w:top w:val="single" w:sz="4" w:space="0" w:color="auto"/>
              <w:left w:val="single" w:sz="4" w:space="0" w:color="auto"/>
              <w:bottom w:val="single" w:sz="4" w:space="0" w:color="auto"/>
              <w:right w:val="single" w:sz="4" w:space="0" w:color="auto"/>
            </w:tcBorders>
            <w:vAlign w:val="center"/>
          </w:tcPr>
          <w:p w14:paraId="6936AC96"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IP20 (iš gnybtų  pusės) IP40 (priekinės pusės)</w:t>
            </w:r>
          </w:p>
        </w:tc>
      </w:tr>
      <w:tr w:rsidR="00A24A5F" w:rsidRPr="00A24A5F" w14:paraId="4F2B231E" w14:textId="77777777" w:rsidTr="00033A36">
        <w:tc>
          <w:tcPr>
            <w:tcW w:w="278" w:type="pct"/>
            <w:tcBorders>
              <w:top w:val="single" w:sz="4" w:space="0" w:color="auto"/>
              <w:left w:val="single" w:sz="4" w:space="0" w:color="auto"/>
              <w:bottom w:val="single" w:sz="4" w:space="0" w:color="auto"/>
              <w:right w:val="single" w:sz="4" w:space="0" w:color="auto"/>
            </w:tcBorders>
          </w:tcPr>
          <w:p w14:paraId="06F908E2"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1AD68951"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Polių skaičius</w:t>
            </w:r>
          </w:p>
        </w:tc>
        <w:tc>
          <w:tcPr>
            <w:tcW w:w="2226" w:type="pct"/>
            <w:tcBorders>
              <w:top w:val="single" w:sz="4" w:space="0" w:color="auto"/>
              <w:left w:val="single" w:sz="4" w:space="0" w:color="auto"/>
              <w:bottom w:val="single" w:sz="4" w:space="0" w:color="auto"/>
              <w:right w:val="single" w:sz="4" w:space="0" w:color="auto"/>
            </w:tcBorders>
            <w:vAlign w:val="center"/>
          </w:tcPr>
          <w:p w14:paraId="335E9948"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3p+1n</w:t>
            </w:r>
          </w:p>
        </w:tc>
      </w:tr>
      <w:tr w:rsidR="00A24A5F" w:rsidRPr="00A24A5F" w14:paraId="1E76C823" w14:textId="77777777" w:rsidTr="00033A36">
        <w:tc>
          <w:tcPr>
            <w:tcW w:w="278" w:type="pct"/>
            <w:tcBorders>
              <w:top w:val="single" w:sz="4" w:space="0" w:color="auto"/>
              <w:left w:val="single" w:sz="4" w:space="0" w:color="auto"/>
              <w:bottom w:val="single" w:sz="4" w:space="0" w:color="auto"/>
              <w:right w:val="single" w:sz="4" w:space="0" w:color="auto"/>
            </w:tcBorders>
          </w:tcPr>
          <w:p w14:paraId="44EF0612"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20C8C804" w14:textId="77777777" w:rsidR="00A24A5F" w:rsidRPr="00A24A5F" w:rsidRDefault="00A24A5F" w:rsidP="004169CA">
            <w:pPr>
              <w:spacing w:line="360" w:lineRule="auto"/>
              <w:rPr>
                <w:rFonts w:ascii="Times New Roman" w:hAnsi="Times New Roman" w:cs="Times New Roman"/>
                <w:color w:val="000000"/>
              </w:rPr>
            </w:pPr>
            <w:proofErr w:type="spellStart"/>
            <w:r w:rsidRPr="00A24A5F">
              <w:rPr>
                <w:rFonts w:ascii="Times New Roman" w:hAnsi="Times New Roman" w:cs="Times New Roman"/>
                <w:color w:val="000000"/>
              </w:rPr>
              <w:t>I</w:t>
            </w:r>
            <w:r w:rsidRPr="00A24A5F">
              <w:rPr>
                <w:rFonts w:ascii="Times New Roman" w:hAnsi="Times New Roman" w:cs="Times New Roman"/>
                <w:color w:val="000000"/>
                <w:vertAlign w:val="subscript"/>
              </w:rPr>
              <w:t>imp</w:t>
            </w:r>
            <w:proofErr w:type="spellEnd"/>
            <w:r w:rsidRPr="00A24A5F">
              <w:rPr>
                <w:rFonts w:ascii="Times New Roman" w:hAnsi="Times New Roman" w:cs="Times New Roman"/>
                <w:color w:val="000000"/>
              </w:rPr>
              <w:t>(</w:t>
            </w:r>
            <w:proofErr w:type="spellStart"/>
            <w:r w:rsidRPr="00A24A5F">
              <w:rPr>
                <w:rFonts w:ascii="Times New Roman" w:hAnsi="Times New Roman" w:cs="Times New Roman"/>
                <w:color w:val="000000"/>
              </w:rPr>
              <w:t>kA</w:t>
            </w:r>
            <w:proofErr w:type="spellEnd"/>
            <w:r w:rsidRPr="00A24A5F">
              <w:rPr>
                <w:rFonts w:ascii="Times New Roman" w:hAnsi="Times New Roman" w:cs="Times New Roman"/>
                <w:color w:val="000000"/>
              </w:rPr>
              <w:t>) (10/350)</w:t>
            </w:r>
          </w:p>
        </w:tc>
        <w:tc>
          <w:tcPr>
            <w:tcW w:w="2226" w:type="pct"/>
            <w:tcBorders>
              <w:top w:val="single" w:sz="4" w:space="0" w:color="auto"/>
              <w:left w:val="single" w:sz="4" w:space="0" w:color="auto"/>
              <w:bottom w:val="single" w:sz="4" w:space="0" w:color="auto"/>
              <w:right w:val="single" w:sz="4" w:space="0" w:color="auto"/>
            </w:tcBorders>
            <w:vAlign w:val="center"/>
          </w:tcPr>
          <w:p w14:paraId="51AE155F" w14:textId="2288A181" w:rsidR="00A24A5F" w:rsidRPr="00A24A5F" w:rsidRDefault="00AA403E" w:rsidP="004169CA">
            <w:pPr>
              <w:spacing w:line="360" w:lineRule="auto"/>
              <w:rPr>
                <w:rFonts w:ascii="Times New Roman" w:hAnsi="Times New Roman" w:cs="Times New Roman"/>
                <w:color w:val="000000"/>
              </w:rPr>
            </w:pPr>
            <w:r w:rsidRPr="00AA403E">
              <w:rPr>
                <w:rFonts w:ascii="Times New Roman" w:hAnsi="Times New Roman" w:cs="Times New Roman"/>
                <w:color w:val="000000"/>
              </w:rPr>
              <w:t xml:space="preserve">12 </w:t>
            </w:r>
            <w:proofErr w:type="spellStart"/>
            <w:r w:rsidRPr="00AA403E">
              <w:rPr>
                <w:rFonts w:ascii="Times New Roman" w:hAnsi="Times New Roman" w:cs="Times New Roman"/>
                <w:color w:val="000000"/>
              </w:rPr>
              <w:t>kA</w:t>
            </w:r>
            <w:proofErr w:type="spellEnd"/>
          </w:p>
        </w:tc>
      </w:tr>
      <w:tr w:rsidR="00A24A5F" w:rsidRPr="00A24A5F" w14:paraId="1801A7D5" w14:textId="77777777" w:rsidTr="00033A36">
        <w:tc>
          <w:tcPr>
            <w:tcW w:w="278" w:type="pct"/>
            <w:tcBorders>
              <w:top w:val="single" w:sz="4" w:space="0" w:color="auto"/>
              <w:left w:val="single" w:sz="4" w:space="0" w:color="auto"/>
              <w:bottom w:val="single" w:sz="4" w:space="0" w:color="auto"/>
              <w:right w:val="single" w:sz="4" w:space="0" w:color="auto"/>
            </w:tcBorders>
          </w:tcPr>
          <w:p w14:paraId="4DE8AC66"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722A9C0B" w14:textId="77777777" w:rsidR="00A24A5F" w:rsidRPr="00A24A5F" w:rsidRDefault="00A24A5F" w:rsidP="004169CA">
            <w:pPr>
              <w:spacing w:line="360" w:lineRule="auto"/>
              <w:rPr>
                <w:rFonts w:ascii="Times New Roman" w:hAnsi="Times New Roman" w:cs="Times New Roman"/>
                <w:color w:val="000000"/>
              </w:rPr>
            </w:pPr>
            <w:proofErr w:type="spellStart"/>
            <w:r w:rsidRPr="00A24A5F">
              <w:rPr>
                <w:rFonts w:ascii="Times New Roman" w:hAnsi="Times New Roman" w:cs="Times New Roman"/>
                <w:color w:val="000000"/>
              </w:rPr>
              <w:t>U</w:t>
            </w:r>
            <w:r w:rsidRPr="00A24A5F">
              <w:rPr>
                <w:rFonts w:ascii="Times New Roman" w:hAnsi="Times New Roman" w:cs="Times New Roman"/>
                <w:color w:val="000000"/>
                <w:vertAlign w:val="subscript"/>
              </w:rPr>
              <w:t>c</w:t>
            </w:r>
            <w:proofErr w:type="spellEnd"/>
            <w:r w:rsidRPr="00A24A5F">
              <w:rPr>
                <w:rFonts w:ascii="Times New Roman" w:hAnsi="Times New Roman" w:cs="Times New Roman"/>
                <w:color w:val="000000"/>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67B14DC7" w14:textId="4D268BD3" w:rsidR="00A24A5F" w:rsidRPr="00A24A5F" w:rsidRDefault="00B108C6" w:rsidP="004169CA">
            <w:pPr>
              <w:spacing w:line="360" w:lineRule="auto"/>
              <w:rPr>
                <w:rFonts w:ascii="Times New Roman" w:hAnsi="Times New Roman" w:cs="Times New Roman"/>
                <w:color w:val="000000"/>
              </w:rPr>
            </w:pPr>
            <w:r>
              <w:rPr>
                <w:rFonts w:ascii="Times New Roman" w:hAnsi="Times New Roman" w:cs="Times New Roman"/>
                <w:color w:val="000000"/>
              </w:rPr>
              <w:t>2</w:t>
            </w:r>
            <w:r w:rsidR="00AA403E">
              <w:rPr>
                <w:rFonts w:ascii="Times New Roman" w:hAnsi="Times New Roman" w:cs="Times New Roman"/>
                <w:color w:val="000000"/>
              </w:rPr>
              <w:t>5</w:t>
            </w:r>
            <w:r>
              <w:rPr>
                <w:rFonts w:ascii="Times New Roman" w:hAnsi="Times New Roman" w:cs="Times New Roman"/>
                <w:color w:val="000000"/>
              </w:rPr>
              <w:t>5</w:t>
            </w:r>
          </w:p>
        </w:tc>
      </w:tr>
      <w:tr w:rsidR="00A24A5F" w:rsidRPr="00A24A5F" w14:paraId="36FB16BE" w14:textId="77777777" w:rsidTr="00033A36">
        <w:tc>
          <w:tcPr>
            <w:tcW w:w="278" w:type="pct"/>
            <w:tcBorders>
              <w:top w:val="single" w:sz="4" w:space="0" w:color="auto"/>
              <w:left w:val="single" w:sz="4" w:space="0" w:color="auto"/>
              <w:bottom w:val="single" w:sz="4" w:space="0" w:color="auto"/>
              <w:right w:val="single" w:sz="4" w:space="0" w:color="auto"/>
            </w:tcBorders>
          </w:tcPr>
          <w:p w14:paraId="1290565F"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464E32A2" w14:textId="77777777" w:rsidR="00A24A5F" w:rsidRPr="00A24A5F" w:rsidRDefault="00A24A5F" w:rsidP="004169CA">
            <w:pPr>
              <w:spacing w:line="360" w:lineRule="auto"/>
              <w:rPr>
                <w:rFonts w:ascii="Times New Roman" w:hAnsi="Times New Roman" w:cs="Times New Roman"/>
                <w:color w:val="000000"/>
              </w:rPr>
            </w:pPr>
            <w:proofErr w:type="spellStart"/>
            <w:r w:rsidRPr="00A24A5F">
              <w:rPr>
                <w:rFonts w:ascii="Times New Roman" w:hAnsi="Times New Roman" w:cs="Times New Roman"/>
                <w:color w:val="000000"/>
              </w:rPr>
              <w:t>U</w:t>
            </w:r>
            <w:r w:rsidRPr="00A24A5F">
              <w:rPr>
                <w:rFonts w:ascii="Times New Roman" w:hAnsi="Times New Roman" w:cs="Times New Roman"/>
                <w:color w:val="000000"/>
                <w:vertAlign w:val="subscript"/>
              </w:rPr>
              <w:t>n</w:t>
            </w:r>
            <w:proofErr w:type="spellEnd"/>
            <w:r w:rsidRPr="00A24A5F">
              <w:rPr>
                <w:rFonts w:ascii="Times New Roman" w:hAnsi="Times New Roman" w:cs="Times New Roman"/>
                <w:color w:val="000000"/>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40F94C90"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230/400</w:t>
            </w:r>
          </w:p>
        </w:tc>
      </w:tr>
      <w:tr w:rsidR="00A24A5F" w:rsidRPr="00A24A5F" w14:paraId="5E4A9F87" w14:textId="77777777" w:rsidTr="00033A36">
        <w:tc>
          <w:tcPr>
            <w:tcW w:w="278" w:type="pct"/>
            <w:tcBorders>
              <w:top w:val="single" w:sz="4" w:space="0" w:color="auto"/>
              <w:left w:val="single" w:sz="4" w:space="0" w:color="auto"/>
              <w:bottom w:val="single" w:sz="4" w:space="0" w:color="auto"/>
              <w:right w:val="single" w:sz="4" w:space="0" w:color="auto"/>
            </w:tcBorders>
          </w:tcPr>
          <w:p w14:paraId="59A4361D"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0BBCCE21"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U</w:t>
            </w:r>
            <w:r w:rsidRPr="00A24A5F">
              <w:rPr>
                <w:rFonts w:ascii="Times New Roman" w:hAnsi="Times New Roman" w:cs="Times New Roman"/>
                <w:color w:val="000000"/>
                <w:vertAlign w:val="subscript"/>
              </w:rPr>
              <w:t>p</w:t>
            </w:r>
            <w:r w:rsidRPr="00A24A5F">
              <w:rPr>
                <w:rFonts w:ascii="Times New Roman" w:hAnsi="Times New Roman" w:cs="Times New Roman"/>
                <w:color w:val="000000"/>
              </w:rPr>
              <w:t xml:space="preserve"> (</w:t>
            </w:r>
            <w:proofErr w:type="spellStart"/>
            <w:r w:rsidRPr="00A24A5F">
              <w:rPr>
                <w:rFonts w:ascii="Times New Roman" w:hAnsi="Times New Roman" w:cs="Times New Roman"/>
                <w:color w:val="000000"/>
              </w:rPr>
              <w:t>kV</w:t>
            </w:r>
            <w:proofErr w:type="spellEnd"/>
            <w:r w:rsidRPr="00A24A5F">
              <w:rPr>
                <w:rFonts w:ascii="Times New Roman" w:hAnsi="Times New Roman" w:cs="Times New Roman"/>
                <w:color w:val="000000"/>
              </w:rPr>
              <w:t>)</w:t>
            </w:r>
          </w:p>
        </w:tc>
        <w:tc>
          <w:tcPr>
            <w:tcW w:w="2226" w:type="pct"/>
            <w:tcBorders>
              <w:top w:val="single" w:sz="4" w:space="0" w:color="auto"/>
              <w:left w:val="single" w:sz="4" w:space="0" w:color="auto"/>
              <w:bottom w:val="single" w:sz="4" w:space="0" w:color="auto"/>
              <w:right w:val="single" w:sz="4" w:space="0" w:color="auto"/>
            </w:tcBorders>
            <w:vAlign w:val="center"/>
          </w:tcPr>
          <w:p w14:paraId="653C886D"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1,5</w:t>
            </w:r>
          </w:p>
        </w:tc>
      </w:tr>
      <w:tr w:rsidR="00A24A5F" w:rsidRPr="00A24A5F" w14:paraId="1005BCDC" w14:textId="77777777" w:rsidTr="00033A36">
        <w:tc>
          <w:tcPr>
            <w:tcW w:w="278" w:type="pct"/>
            <w:tcBorders>
              <w:top w:val="single" w:sz="4" w:space="0" w:color="auto"/>
              <w:left w:val="single" w:sz="4" w:space="0" w:color="auto"/>
              <w:bottom w:val="single" w:sz="4" w:space="0" w:color="auto"/>
              <w:right w:val="single" w:sz="4" w:space="0" w:color="auto"/>
            </w:tcBorders>
          </w:tcPr>
          <w:p w14:paraId="6FD6E764"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2277D001" w14:textId="77777777" w:rsidR="00A24A5F" w:rsidRPr="00A24A5F" w:rsidRDefault="00A24A5F" w:rsidP="004169CA">
            <w:pPr>
              <w:spacing w:line="360" w:lineRule="auto"/>
              <w:rPr>
                <w:rFonts w:ascii="Times New Roman" w:hAnsi="Times New Roman" w:cs="Times New Roman"/>
                <w:color w:val="000000"/>
              </w:rPr>
            </w:pPr>
            <w:r w:rsidRPr="00910A34">
              <w:rPr>
                <w:rFonts w:ascii="Times New Roman" w:hAnsi="Times New Roman" w:cs="Times New Roman"/>
                <w:color w:val="000000"/>
                <w:lang w:val="en-US"/>
              </w:rPr>
              <w:t>I</w:t>
            </w:r>
            <w:r w:rsidRPr="00910A34">
              <w:rPr>
                <w:rFonts w:ascii="Times New Roman" w:hAnsi="Times New Roman" w:cs="Times New Roman"/>
                <w:color w:val="000000"/>
                <w:vertAlign w:val="subscript"/>
                <w:lang w:val="en-US"/>
              </w:rPr>
              <w:t>max</w:t>
            </w:r>
            <w:r w:rsidRPr="00A24A5F">
              <w:rPr>
                <w:rFonts w:ascii="Times New Roman" w:hAnsi="Times New Roman" w:cs="Times New Roman"/>
                <w:color w:val="000000"/>
                <w:vertAlign w:val="subscript"/>
              </w:rPr>
              <w:t xml:space="preserve"> </w:t>
            </w:r>
            <w:r w:rsidRPr="00A24A5F">
              <w:rPr>
                <w:rFonts w:ascii="Times New Roman" w:hAnsi="Times New Roman" w:cs="Times New Roman"/>
                <w:color w:val="000000"/>
              </w:rPr>
              <w:t>(8/20)</w:t>
            </w:r>
            <w:proofErr w:type="spellStart"/>
            <w:r w:rsidRPr="00A24A5F">
              <w:rPr>
                <w:rFonts w:ascii="Times New Roman" w:hAnsi="Times New Roman" w:cs="Times New Roman"/>
                <w:color w:val="000000"/>
              </w:rPr>
              <w:t>kA</w:t>
            </w:r>
            <w:proofErr w:type="spellEnd"/>
          </w:p>
        </w:tc>
        <w:tc>
          <w:tcPr>
            <w:tcW w:w="2226" w:type="pct"/>
            <w:tcBorders>
              <w:top w:val="single" w:sz="4" w:space="0" w:color="auto"/>
              <w:left w:val="single" w:sz="4" w:space="0" w:color="auto"/>
              <w:bottom w:val="single" w:sz="4" w:space="0" w:color="auto"/>
              <w:right w:val="single" w:sz="4" w:space="0" w:color="auto"/>
            </w:tcBorders>
            <w:vAlign w:val="center"/>
          </w:tcPr>
          <w:p w14:paraId="697386C2"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40</w:t>
            </w:r>
          </w:p>
        </w:tc>
      </w:tr>
      <w:tr w:rsidR="00A24A5F" w:rsidRPr="00A24A5F" w14:paraId="7E7E640D" w14:textId="77777777" w:rsidTr="00033A36">
        <w:tc>
          <w:tcPr>
            <w:tcW w:w="278" w:type="pct"/>
            <w:tcBorders>
              <w:top w:val="single" w:sz="4" w:space="0" w:color="auto"/>
              <w:left w:val="single" w:sz="4" w:space="0" w:color="auto"/>
              <w:bottom w:val="single" w:sz="4" w:space="0" w:color="auto"/>
              <w:right w:val="single" w:sz="4" w:space="0" w:color="auto"/>
            </w:tcBorders>
          </w:tcPr>
          <w:p w14:paraId="2413C9DD"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2633F170"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Reakcijos trukmė</w:t>
            </w:r>
          </w:p>
        </w:tc>
        <w:tc>
          <w:tcPr>
            <w:tcW w:w="2226" w:type="pct"/>
            <w:tcBorders>
              <w:top w:val="single" w:sz="4" w:space="0" w:color="auto"/>
              <w:left w:val="single" w:sz="4" w:space="0" w:color="auto"/>
              <w:bottom w:val="single" w:sz="4" w:space="0" w:color="auto"/>
              <w:right w:val="single" w:sz="4" w:space="0" w:color="auto"/>
            </w:tcBorders>
            <w:vAlign w:val="center"/>
          </w:tcPr>
          <w:p w14:paraId="31C21A79" w14:textId="3CC11DB2" w:rsidR="00A24A5F" w:rsidRPr="00A24A5F" w:rsidRDefault="00A24A5F" w:rsidP="00644FA1">
            <w:pPr>
              <w:spacing w:line="360" w:lineRule="auto"/>
              <w:rPr>
                <w:rFonts w:ascii="Times New Roman" w:hAnsi="Times New Roman" w:cs="Times New Roman"/>
                <w:color w:val="000000"/>
              </w:rPr>
            </w:pPr>
            <w:r w:rsidRPr="00A24A5F">
              <w:rPr>
                <w:rFonts w:ascii="Times New Roman" w:hAnsi="Times New Roman" w:cs="Times New Roman"/>
                <w:color w:val="000000"/>
              </w:rPr>
              <w:t xml:space="preserve">&lt; </w:t>
            </w:r>
            <w:r w:rsidR="00644FA1">
              <w:rPr>
                <w:rFonts w:ascii="Times New Roman" w:hAnsi="Times New Roman" w:cs="Times New Roman"/>
                <w:color w:val="000000"/>
              </w:rPr>
              <w:t>100</w:t>
            </w:r>
            <w:r w:rsidRPr="00A24A5F">
              <w:rPr>
                <w:rFonts w:ascii="Times New Roman" w:hAnsi="Times New Roman" w:cs="Times New Roman"/>
                <w:color w:val="000000"/>
              </w:rPr>
              <w:t>ns</w:t>
            </w:r>
          </w:p>
        </w:tc>
      </w:tr>
      <w:tr w:rsidR="00A24A5F" w:rsidRPr="00A24A5F" w14:paraId="258BA847" w14:textId="77777777" w:rsidTr="00033A36">
        <w:tc>
          <w:tcPr>
            <w:tcW w:w="278" w:type="pct"/>
            <w:tcBorders>
              <w:top w:val="single" w:sz="4" w:space="0" w:color="auto"/>
              <w:left w:val="single" w:sz="4" w:space="0" w:color="auto"/>
              <w:bottom w:val="single" w:sz="4" w:space="0" w:color="auto"/>
              <w:right w:val="single" w:sz="4" w:space="0" w:color="auto"/>
            </w:tcBorders>
          </w:tcPr>
          <w:p w14:paraId="51D14D98"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659A9842"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Veikimo temperatūra</w:t>
            </w:r>
          </w:p>
        </w:tc>
        <w:tc>
          <w:tcPr>
            <w:tcW w:w="2226" w:type="pct"/>
            <w:tcBorders>
              <w:top w:val="single" w:sz="4" w:space="0" w:color="auto"/>
              <w:left w:val="single" w:sz="4" w:space="0" w:color="auto"/>
              <w:bottom w:val="single" w:sz="4" w:space="0" w:color="auto"/>
              <w:right w:val="single" w:sz="4" w:space="0" w:color="auto"/>
            </w:tcBorders>
            <w:vAlign w:val="center"/>
          </w:tcPr>
          <w:p w14:paraId="76D00639"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-25</w:t>
            </w:r>
            <w:r w:rsidRPr="00A24A5F">
              <w:rPr>
                <w:rFonts w:ascii="Times New Roman" w:hAnsi="Times New Roman" w:cs="Times New Roman"/>
                <w:color w:val="000000"/>
                <w:vertAlign w:val="superscript"/>
              </w:rPr>
              <w:t>0</w:t>
            </w:r>
            <w:r w:rsidRPr="00A24A5F">
              <w:rPr>
                <w:rFonts w:ascii="Times New Roman" w:hAnsi="Times New Roman" w:cs="Times New Roman"/>
                <w:color w:val="000000"/>
              </w:rPr>
              <w:t xml:space="preserve"> C  + 60</w:t>
            </w:r>
            <w:r w:rsidRPr="00A24A5F">
              <w:rPr>
                <w:rFonts w:ascii="Times New Roman" w:hAnsi="Times New Roman" w:cs="Times New Roman"/>
                <w:color w:val="000000"/>
                <w:vertAlign w:val="superscript"/>
              </w:rPr>
              <w:t>0</w:t>
            </w:r>
            <w:r w:rsidRPr="00A24A5F">
              <w:rPr>
                <w:rFonts w:ascii="Times New Roman" w:hAnsi="Times New Roman" w:cs="Times New Roman"/>
                <w:color w:val="000000"/>
              </w:rPr>
              <w:t xml:space="preserve"> C</w:t>
            </w:r>
          </w:p>
        </w:tc>
      </w:tr>
      <w:tr w:rsidR="00A24A5F" w:rsidRPr="00A24A5F" w14:paraId="2C3D9035" w14:textId="77777777" w:rsidTr="00033A36">
        <w:tc>
          <w:tcPr>
            <w:tcW w:w="278" w:type="pct"/>
            <w:tcBorders>
              <w:top w:val="single" w:sz="4" w:space="0" w:color="auto"/>
              <w:left w:val="single" w:sz="4" w:space="0" w:color="auto"/>
              <w:bottom w:val="single" w:sz="4" w:space="0" w:color="auto"/>
              <w:right w:val="single" w:sz="4" w:space="0" w:color="auto"/>
            </w:tcBorders>
          </w:tcPr>
          <w:p w14:paraId="79C37119" w14:textId="77777777" w:rsidR="00A24A5F" w:rsidRPr="00A24A5F" w:rsidRDefault="00A24A5F"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bottom w:val="single" w:sz="4" w:space="0" w:color="auto"/>
              <w:right w:val="single" w:sz="4" w:space="0" w:color="auto"/>
            </w:tcBorders>
          </w:tcPr>
          <w:p w14:paraId="59D6CCF5"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Veikimo laiko pabaigos indikatorius</w:t>
            </w:r>
          </w:p>
        </w:tc>
        <w:tc>
          <w:tcPr>
            <w:tcW w:w="2226" w:type="pct"/>
            <w:tcBorders>
              <w:top w:val="single" w:sz="4" w:space="0" w:color="auto"/>
              <w:left w:val="single" w:sz="4" w:space="0" w:color="auto"/>
              <w:bottom w:val="single" w:sz="4" w:space="0" w:color="auto"/>
              <w:right w:val="single" w:sz="4" w:space="0" w:color="auto"/>
            </w:tcBorders>
            <w:vAlign w:val="center"/>
          </w:tcPr>
          <w:p w14:paraId="2081BD08" w14:textId="77777777" w:rsidR="00A24A5F" w:rsidRPr="00A24A5F" w:rsidRDefault="00A24A5F" w:rsidP="004169CA">
            <w:pPr>
              <w:spacing w:line="360" w:lineRule="auto"/>
              <w:rPr>
                <w:rFonts w:ascii="Times New Roman" w:hAnsi="Times New Roman" w:cs="Times New Roman"/>
                <w:color w:val="000000"/>
              </w:rPr>
            </w:pPr>
            <w:r w:rsidRPr="00A24A5F">
              <w:rPr>
                <w:rFonts w:ascii="Times New Roman" w:hAnsi="Times New Roman" w:cs="Times New Roman"/>
                <w:color w:val="000000"/>
              </w:rPr>
              <w:t>yra</w:t>
            </w:r>
          </w:p>
        </w:tc>
      </w:tr>
      <w:tr w:rsidR="00644FA1" w:rsidRPr="00A24A5F" w14:paraId="6223EA83" w14:textId="77777777" w:rsidTr="00644FA1">
        <w:trPr>
          <w:trHeight w:val="240"/>
        </w:trPr>
        <w:tc>
          <w:tcPr>
            <w:tcW w:w="278" w:type="pct"/>
            <w:tcBorders>
              <w:top w:val="single" w:sz="4" w:space="0" w:color="auto"/>
              <w:left w:val="single" w:sz="4" w:space="0" w:color="auto"/>
              <w:right w:val="single" w:sz="4" w:space="0" w:color="auto"/>
            </w:tcBorders>
          </w:tcPr>
          <w:p w14:paraId="50D212DA" w14:textId="77777777" w:rsidR="00644FA1" w:rsidRPr="00A24A5F" w:rsidRDefault="00644FA1" w:rsidP="004169CA">
            <w:pPr>
              <w:numPr>
                <w:ilvl w:val="0"/>
                <w:numId w:val="12"/>
              </w:numPr>
              <w:spacing w:after="0" w:line="360" w:lineRule="auto"/>
              <w:rPr>
                <w:rFonts w:ascii="Times New Roman" w:hAnsi="Times New Roman" w:cs="Times New Roman"/>
                <w:color w:val="000000"/>
              </w:rPr>
            </w:pPr>
          </w:p>
        </w:tc>
        <w:tc>
          <w:tcPr>
            <w:tcW w:w="2496" w:type="pct"/>
            <w:tcBorders>
              <w:top w:val="single" w:sz="4" w:space="0" w:color="auto"/>
              <w:left w:val="single" w:sz="4" w:space="0" w:color="auto"/>
              <w:right w:val="single" w:sz="4" w:space="0" w:color="auto"/>
            </w:tcBorders>
          </w:tcPr>
          <w:p w14:paraId="19700CC4" w14:textId="678DCF49" w:rsidR="00644FA1" w:rsidRPr="00A24A5F" w:rsidRDefault="00644FA1" w:rsidP="004169CA">
            <w:pPr>
              <w:spacing w:line="360" w:lineRule="auto"/>
              <w:rPr>
                <w:rFonts w:ascii="Times New Roman" w:hAnsi="Times New Roman" w:cs="Times New Roman"/>
                <w:color w:val="000000"/>
              </w:rPr>
            </w:pPr>
            <w:r w:rsidRPr="00A24A5F">
              <w:rPr>
                <w:rFonts w:ascii="Times New Roman" w:hAnsi="Times New Roman" w:cs="Times New Roman"/>
                <w:color w:val="000000"/>
              </w:rPr>
              <w:t>P</w:t>
            </w:r>
            <w:r>
              <w:rPr>
                <w:rFonts w:ascii="Times New Roman" w:hAnsi="Times New Roman" w:cs="Times New Roman"/>
                <w:color w:val="000000"/>
              </w:rPr>
              <w:t>rijungimas tuneliniais gnybtais</w:t>
            </w:r>
          </w:p>
        </w:tc>
        <w:tc>
          <w:tcPr>
            <w:tcW w:w="2226" w:type="pct"/>
            <w:tcBorders>
              <w:top w:val="single" w:sz="4" w:space="0" w:color="auto"/>
              <w:left w:val="single" w:sz="4" w:space="0" w:color="auto"/>
              <w:bottom w:val="single" w:sz="4" w:space="0" w:color="auto"/>
              <w:right w:val="single" w:sz="4" w:space="0" w:color="auto"/>
            </w:tcBorders>
            <w:vAlign w:val="center"/>
          </w:tcPr>
          <w:p w14:paraId="7AA68AB3" w14:textId="77777777" w:rsidR="00644FA1" w:rsidRPr="00A24A5F" w:rsidRDefault="00644FA1" w:rsidP="004169CA">
            <w:pPr>
              <w:spacing w:line="360" w:lineRule="auto"/>
              <w:rPr>
                <w:rFonts w:ascii="Times New Roman" w:hAnsi="Times New Roman" w:cs="Times New Roman"/>
                <w:color w:val="000000"/>
              </w:rPr>
            </w:pPr>
            <w:r w:rsidRPr="00A24A5F">
              <w:rPr>
                <w:rFonts w:ascii="Times New Roman" w:hAnsi="Times New Roman" w:cs="Times New Roman"/>
                <w:color w:val="000000"/>
              </w:rPr>
              <w:t>10....35 mm2</w:t>
            </w:r>
          </w:p>
        </w:tc>
      </w:tr>
    </w:tbl>
    <w:p w14:paraId="11EBFED0" w14:textId="17A9123A" w:rsidR="00A24A5F" w:rsidRDefault="00A24A5F" w:rsidP="004169CA">
      <w:pPr>
        <w:spacing w:line="360" w:lineRule="auto"/>
        <w:outlineLvl w:val="1"/>
        <w:rPr>
          <w:b/>
          <w:sz w:val="24"/>
          <w:szCs w:val="24"/>
        </w:rPr>
      </w:pPr>
      <w:bookmarkStart w:id="3" w:name="_Toc307306727"/>
    </w:p>
    <w:p w14:paraId="4C2D05EC" w14:textId="5A12266C" w:rsidR="00A2055D" w:rsidRDefault="00A2055D" w:rsidP="004169CA">
      <w:pPr>
        <w:spacing w:line="360" w:lineRule="auto"/>
        <w:outlineLvl w:val="1"/>
        <w:rPr>
          <w:b/>
          <w:sz w:val="24"/>
          <w:szCs w:val="24"/>
        </w:rPr>
      </w:pPr>
    </w:p>
    <w:p w14:paraId="0558ED42" w14:textId="77777777" w:rsidR="00A2055D" w:rsidRDefault="00A2055D" w:rsidP="004169CA">
      <w:pPr>
        <w:spacing w:line="360" w:lineRule="auto"/>
        <w:outlineLvl w:val="1"/>
        <w:rPr>
          <w:b/>
          <w:sz w:val="24"/>
          <w:szCs w:val="24"/>
        </w:rPr>
      </w:pPr>
    </w:p>
    <w:p w14:paraId="259B3872" w14:textId="77777777" w:rsidR="00A24A5F" w:rsidRDefault="00A24A5F" w:rsidP="004169CA">
      <w:pPr>
        <w:pStyle w:val="Pagrindinistekstas"/>
        <w:numPr>
          <w:ilvl w:val="0"/>
          <w:numId w:val="7"/>
        </w:numPr>
        <w:spacing w:before="120" w:after="0" w:line="360" w:lineRule="auto"/>
        <w:ind w:left="0" w:firstLine="782"/>
        <w:jc w:val="both"/>
        <w:rPr>
          <w:rFonts w:ascii="Times New Roman" w:hAnsi="Times New Roman" w:cs="Times New Roman"/>
          <w:bCs/>
          <w:sz w:val="24"/>
          <w:szCs w:val="24"/>
        </w:rPr>
      </w:pPr>
      <w:r w:rsidRPr="00A24A5F">
        <w:rPr>
          <w:rFonts w:ascii="Times New Roman" w:hAnsi="Times New Roman" w:cs="Times New Roman"/>
          <w:bCs/>
          <w:sz w:val="24"/>
          <w:szCs w:val="24"/>
        </w:rPr>
        <w:t>Pramoninė 24VDC rezervinio maitinimo sistema</w:t>
      </w:r>
    </w:p>
    <w:p w14:paraId="4ED140CF" w14:textId="77777777" w:rsidR="00A24A5F" w:rsidRPr="00A24A5F" w:rsidRDefault="00A24A5F" w:rsidP="004169CA">
      <w:pPr>
        <w:pStyle w:val="Pagrindinisteks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A24A5F">
        <w:rPr>
          <w:rFonts w:ascii="Times New Roman" w:hAnsi="Times New Roman" w:cs="Times New Roman"/>
          <w:sz w:val="24"/>
          <w:szCs w:val="24"/>
        </w:rPr>
        <w:t xml:space="preserve">24VDC rezervinio maitinimo sistema susideda iš maitinimo šaltinio, maitinimo šaltinio rezervo modulio ir akumuliatoriaus. Sistema turi automatiškai persijungti į akumuliatoriaus rėžimą dingus maitinimui ir į maitinimo šaltinio rėžimą atsiradus maitinimui. Sistema turi matuoti akumuliatoriaus būklę ir perduoti signalą į OP pasibaigus akumuliatoriaus </w:t>
      </w:r>
      <w:proofErr w:type="spellStart"/>
      <w:r w:rsidRPr="00A24A5F">
        <w:rPr>
          <w:rFonts w:ascii="Times New Roman" w:hAnsi="Times New Roman" w:cs="Times New Roman"/>
          <w:sz w:val="24"/>
          <w:szCs w:val="24"/>
        </w:rPr>
        <w:t>resursui</w:t>
      </w:r>
      <w:proofErr w:type="spellEnd"/>
      <w:r w:rsidRPr="00A24A5F">
        <w:rPr>
          <w:rFonts w:ascii="Times New Roman" w:hAnsi="Times New Roman" w:cs="Times New Roman"/>
          <w:sz w:val="24"/>
          <w:szCs w:val="24"/>
        </w:rPr>
        <w:t>.</w:t>
      </w:r>
    </w:p>
    <w:p w14:paraId="4CB02568" w14:textId="77777777" w:rsidR="00A24A5F" w:rsidRDefault="005D0A69" w:rsidP="004169CA">
      <w:pPr>
        <w:pStyle w:val="Pagrindinistekstas"/>
        <w:spacing w:after="0" w:line="360" w:lineRule="auto"/>
        <w:jc w:val="both"/>
        <w:rPr>
          <w:rFonts w:ascii="Times New Roman" w:hAnsi="Times New Roman" w:cs="Times New Roman"/>
          <w:bCs/>
          <w:i/>
          <w:sz w:val="24"/>
          <w:szCs w:val="24"/>
        </w:rPr>
      </w:pPr>
      <w:r>
        <w:rPr>
          <w:rFonts w:ascii="Times New Roman" w:hAnsi="Times New Roman" w:cs="Times New Roman"/>
          <w:bCs/>
          <w:i/>
          <w:sz w:val="24"/>
          <w:szCs w:val="24"/>
        </w:rPr>
        <w:t>10</w:t>
      </w:r>
      <w:r w:rsidR="00A24A5F" w:rsidRPr="00A24A5F">
        <w:rPr>
          <w:rFonts w:ascii="Times New Roman" w:hAnsi="Times New Roman" w:cs="Times New Roman"/>
          <w:bCs/>
          <w:i/>
          <w:sz w:val="24"/>
          <w:szCs w:val="24"/>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A24A5F" w:rsidRPr="00F945DF" w14:paraId="22422E3B" w14:textId="77777777" w:rsidTr="00033A36">
        <w:tc>
          <w:tcPr>
            <w:tcW w:w="720" w:type="dxa"/>
          </w:tcPr>
          <w:p w14:paraId="1C97E950"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Nr</w:t>
            </w:r>
            <w:r w:rsidR="00910A34">
              <w:rPr>
                <w:rFonts w:ascii="Times New Roman" w:eastAsia="MS Mincho" w:hAnsi="Times New Roman" w:cs="Times New Roman"/>
                <w:bCs/>
              </w:rPr>
              <w:t>.</w:t>
            </w:r>
          </w:p>
        </w:tc>
        <w:tc>
          <w:tcPr>
            <w:tcW w:w="3775" w:type="dxa"/>
          </w:tcPr>
          <w:p w14:paraId="0ADE766F"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Reikalavimas</w:t>
            </w:r>
          </w:p>
        </w:tc>
        <w:tc>
          <w:tcPr>
            <w:tcW w:w="4505" w:type="dxa"/>
          </w:tcPr>
          <w:p w14:paraId="13724809"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Reikšmė</w:t>
            </w:r>
          </w:p>
        </w:tc>
      </w:tr>
      <w:tr w:rsidR="00A24A5F" w:rsidRPr="00F945DF" w14:paraId="5A510687" w14:textId="77777777" w:rsidTr="00033A36">
        <w:tc>
          <w:tcPr>
            <w:tcW w:w="720" w:type="dxa"/>
          </w:tcPr>
          <w:p w14:paraId="5FF4404F"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1</w:t>
            </w:r>
          </w:p>
        </w:tc>
        <w:tc>
          <w:tcPr>
            <w:tcW w:w="3775" w:type="dxa"/>
          </w:tcPr>
          <w:p w14:paraId="3853FD5A"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Produktas sertifikuotas</w:t>
            </w:r>
          </w:p>
        </w:tc>
        <w:tc>
          <w:tcPr>
            <w:tcW w:w="4505" w:type="dxa"/>
          </w:tcPr>
          <w:p w14:paraId="092B39B2"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EN60950-1, IEC/EN61000-6-2</w:t>
            </w:r>
          </w:p>
        </w:tc>
      </w:tr>
      <w:tr w:rsidR="00A24A5F" w:rsidRPr="00F945DF" w14:paraId="0609BFE1" w14:textId="77777777" w:rsidTr="00033A36">
        <w:tc>
          <w:tcPr>
            <w:tcW w:w="720" w:type="dxa"/>
          </w:tcPr>
          <w:p w14:paraId="717450F7"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2</w:t>
            </w:r>
          </w:p>
        </w:tc>
        <w:tc>
          <w:tcPr>
            <w:tcW w:w="3775" w:type="dxa"/>
          </w:tcPr>
          <w:p w14:paraId="16531177"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Įėjimo įtampa </w:t>
            </w:r>
          </w:p>
        </w:tc>
        <w:tc>
          <w:tcPr>
            <w:tcW w:w="4505" w:type="dxa"/>
          </w:tcPr>
          <w:p w14:paraId="0BD1ADEB" w14:textId="359C4A5F" w:rsidR="00A24A5F" w:rsidRPr="00A24A5F" w:rsidRDefault="00D74C37" w:rsidP="004169CA">
            <w:pPr>
              <w:spacing w:line="360" w:lineRule="auto"/>
              <w:rPr>
                <w:rFonts w:ascii="Times New Roman" w:eastAsia="MS Mincho" w:hAnsi="Times New Roman" w:cs="Times New Roman"/>
                <w:bCs/>
              </w:rPr>
            </w:pPr>
            <w:r w:rsidRPr="00D74C37">
              <w:rPr>
                <w:rFonts w:ascii="Times New Roman" w:eastAsia="MS Mincho" w:hAnsi="Times New Roman" w:cs="Times New Roman"/>
                <w:bCs/>
              </w:rPr>
              <w:t>115 V AC ... 240 V AC ±10 % (UL)</w:t>
            </w:r>
          </w:p>
        </w:tc>
      </w:tr>
      <w:tr w:rsidR="00A24A5F" w:rsidRPr="00F945DF" w14:paraId="5C6CEB4D" w14:textId="77777777" w:rsidTr="00033A36">
        <w:tc>
          <w:tcPr>
            <w:tcW w:w="720" w:type="dxa"/>
          </w:tcPr>
          <w:p w14:paraId="3F12D45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3</w:t>
            </w:r>
          </w:p>
        </w:tc>
        <w:tc>
          <w:tcPr>
            <w:tcW w:w="3775" w:type="dxa"/>
          </w:tcPr>
          <w:p w14:paraId="50699B0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Išėjimo įtampa  </w:t>
            </w:r>
          </w:p>
        </w:tc>
        <w:tc>
          <w:tcPr>
            <w:tcW w:w="4505" w:type="dxa"/>
          </w:tcPr>
          <w:p w14:paraId="7E6DFC17"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24VDC</w:t>
            </w:r>
          </w:p>
        </w:tc>
      </w:tr>
      <w:tr w:rsidR="00D74C37" w:rsidRPr="00F945DF" w14:paraId="503C1504" w14:textId="77777777" w:rsidTr="00033A36">
        <w:tc>
          <w:tcPr>
            <w:tcW w:w="720" w:type="dxa"/>
          </w:tcPr>
          <w:p w14:paraId="598BC702" w14:textId="77777777" w:rsidR="00D74C37" w:rsidRPr="001131E9" w:rsidRDefault="00D74C37" w:rsidP="00D74C37">
            <w:pPr>
              <w:spacing w:line="360" w:lineRule="auto"/>
              <w:rPr>
                <w:rFonts w:ascii="Times New Roman" w:eastAsia="MS Mincho" w:hAnsi="Times New Roman" w:cs="Times New Roman"/>
                <w:bCs/>
              </w:rPr>
            </w:pPr>
            <w:r w:rsidRPr="001131E9">
              <w:rPr>
                <w:rFonts w:ascii="Times New Roman" w:eastAsia="MS Mincho" w:hAnsi="Times New Roman" w:cs="Times New Roman"/>
                <w:bCs/>
              </w:rPr>
              <w:t>4</w:t>
            </w:r>
          </w:p>
        </w:tc>
        <w:tc>
          <w:tcPr>
            <w:tcW w:w="3775" w:type="dxa"/>
          </w:tcPr>
          <w:p w14:paraId="625E6FFE" w14:textId="77777777" w:rsidR="00D74C37" w:rsidRPr="001131E9" w:rsidRDefault="00D74C37" w:rsidP="00D74C37">
            <w:pPr>
              <w:spacing w:line="360" w:lineRule="auto"/>
              <w:rPr>
                <w:rFonts w:ascii="Times New Roman" w:eastAsia="MS Mincho" w:hAnsi="Times New Roman" w:cs="Times New Roman"/>
                <w:bCs/>
              </w:rPr>
            </w:pPr>
            <w:r w:rsidRPr="001131E9">
              <w:rPr>
                <w:rFonts w:ascii="Times New Roman" w:eastAsia="MS Mincho" w:hAnsi="Times New Roman" w:cs="Times New Roman"/>
                <w:bCs/>
              </w:rPr>
              <w:t>Išėjimo srovė</w:t>
            </w:r>
          </w:p>
        </w:tc>
        <w:tc>
          <w:tcPr>
            <w:tcW w:w="4505" w:type="dxa"/>
          </w:tcPr>
          <w:p w14:paraId="5BFB3C10" w14:textId="24E43381" w:rsidR="00D74C37" w:rsidRPr="001131E9" w:rsidRDefault="00D74C37" w:rsidP="00D74C37">
            <w:pPr>
              <w:spacing w:line="360" w:lineRule="auto"/>
              <w:rPr>
                <w:rFonts w:ascii="Times New Roman" w:eastAsia="MS Mincho" w:hAnsi="Times New Roman" w:cs="Times New Roman"/>
                <w:bCs/>
                <w:color w:val="000000" w:themeColor="text1"/>
              </w:rPr>
            </w:pPr>
            <w:r>
              <w:rPr>
                <w:rFonts w:eastAsia="MS Mincho"/>
                <w:bCs/>
                <w:color w:val="000000"/>
              </w:rPr>
              <w:t xml:space="preserve"> 5, 10, 20A (nurodoma užsakant)</w:t>
            </w:r>
          </w:p>
        </w:tc>
      </w:tr>
      <w:tr w:rsidR="00D74C37" w:rsidRPr="00F945DF" w14:paraId="76F32C3C" w14:textId="77777777" w:rsidTr="00033A36">
        <w:tc>
          <w:tcPr>
            <w:tcW w:w="720" w:type="dxa"/>
          </w:tcPr>
          <w:p w14:paraId="2BFF272D" w14:textId="77777777" w:rsidR="00D74C37" w:rsidRPr="001131E9" w:rsidRDefault="00D74C37" w:rsidP="00D74C37">
            <w:pPr>
              <w:spacing w:line="360" w:lineRule="auto"/>
              <w:rPr>
                <w:rFonts w:ascii="Times New Roman" w:eastAsia="MS Mincho" w:hAnsi="Times New Roman" w:cs="Times New Roman"/>
                <w:bCs/>
              </w:rPr>
            </w:pPr>
            <w:r w:rsidRPr="001131E9">
              <w:rPr>
                <w:rFonts w:ascii="Times New Roman" w:eastAsia="MS Mincho" w:hAnsi="Times New Roman" w:cs="Times New Roman"/>
                <w:bCs/>
              </w:rPr>
              <w:t>5</w:t>
            </w:r>
          </w:p>
        </w:tc>
        <w:tc>
          <w:tcPr>
            <w:tcW w:w="3775" w:type="dxa"/>
          </w:tcPr>
          <w:p w14:paraId="768EB253" w14:textId="77777777" w:rsidR="00D74C37" w:rsidRPr="001131E9" w:rsidRDefault="00D74C37" w:rsidP="00D74C37">
            <w:pPr>
              <w:spacing w:line="360" w:lineRule="auto"/>
              <w:rPr>
                <w:rFonts w:ascii="Times New Roman" w:eastAsia="MS Mincho" w:hAnsi="Times New Roman" w:cs="Times New Roman"/>
                <w:bCs/>
              </w:rPr>
            </w:pPr>
            <w:r w:rsidRPr="001131E9">
              <w:rPr>
                <w:rFonts w:ascii="Times New Roman" w:eastAsia="MS Mincho" w:hAnsi="Times New Roman" w:cs="Times New Roman"/>
                <w:bCs/>
              </w:rPr>
              <w:t>Išėjimo galia</w:t>
            </w:r>
          </w:p>
        </w:tc>
        <w:tc>
          <w:tcPr>
            <w:tcW w:w="4505" w:type="dxa"/>
          </w:tcPr>
          <w:p w14:paraId="5B5C1735" w14:textId="0FC9D7E8" w:rsidR="00D74C37" w:rsidRPr="001131E9" w:rsidRDefault="00D74C37" w:rsidP="00D74C37">
            <w:pPr>
              <w:spacing w:line="360" w:lineRule="auto"/>
              <w:rPr>
                <w:rFonts w:ascii="Times New Roman" w:eastAsia="MS Mincho" w:hAnsi="Times New Roman" w:cs="Times New Roman"/>
                <w:bCs/>
                <w:color w:val="000000" w:themeColor="text1"/>
              </w:rPr>
            </w:pPr>
            <w:r w:rsidRPr="00D74C37">
              <w:rPr>
                <w:rFonts w:ascii="Times New Roman" w:eastAsia="MS Mincho" w:hAnsi="Times New Roman" w:cs="Times New Roman"/>
                <w:bCs/>
                <w:color w:val="000000" w:themeColor="text1"/>
              </w:rPr>
              <w:t>120, 240, 480W (nurodoma užsakant)</w:t>
            </w:r>
          </w:p>
        </w:tc>
      </w:tr>
      <w:tr w:rsidR="00D74C37" w:rsidRPr="00F945DF" w14:paraId="3FAF0CB3" w14:textId="77777777" w:rsidTr="00033A36">
        <w:tc>
          <w:tcPr>
            <w:tcW w:w="720" w:type="dxa"/>
          </w:tcPr>
          <w:p w14:paraId="69F4EDC9" w14:textId="77777777" w:rsidR="00D74C37" w:rsidRPr="00A24A5F" w:rsidRDefault="00D74C37" w:rsidP="00D74C37">
            <w:pPr>
              <w:spacing w:line="360" w:lineRule="auto"/>
              <w:rPr>
                <w:rFonts w:ascii="Times New Roman" w:eastAsia="MS Mincho" w:hAnsi="Times New Roman" w:cs="Times New Roman"/>
                <w:bCs/>
                <w:lang w:val="en-US"/>
              </w:rPr>
            </w:pPr>
            <w:r w:rsidRPr="00A24A5F">
              <w:rPr>
                <w:rFonts w:ascii="Times New Roman" w:eastAsia="MS Mincho" w:hAnsi="Times New Roman" w:cs="Times New Roman"/>
                <w:bCs/>
                <w:lang w:val="en-US"/>
              </w:rPr>
              <w:t>6</w:t>
            </w:r>
          </w:p>
        </w:tc>
        <w:tc>
          <w:tcPr>
            <w:tcW w:w="3775" w:type="dxa"/>
          </w:tcPr>
          <w:p w14:paraId="745318C0"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Darbo temperatūra</w:t>
            </w:r>
          </w:p>
        </w:tc>
        <w:tc>
          <w:tcPr>
            <w:tcW w:w="4505" w:type="dxa"/>
          </w:tcPr>
          <w:p w14:paraId="32E96AB2" w14:textId="5E18A55B" w:rsidR="00D74C37" w:rsidRPr="00A24A5F" w:rsidRDefault="00D74C37" w:rsidP="00D74C37">
            <w:pPr>
              <w:spacing w:line="360" w:lineRule="auto"/>
              <w:rPr>
                <w:rFonts w:ascii="Times New Roman" w:eastAsia="MS Mincho" w:hAnsi="Times New Roman" w:cs="Times New Roman"/>
                <w:bCs/>
              </w:rPr>
            </w:pPr>
            <w:r>
              <w:rPr>
                <w:rFonts w:ascii="Times New Roman" w:eastAsia="MS Mincho" w:hAnsi="Times New Roman" w:cs="Times New Roman"/>
                <w:bCs/>
              </w:rPr>
              <w:t>-25....7</w:t>
            </w:r>
            <w:r w:rsidRPr="00A24A5F">
              <w:rPr>
                <w:rFonts w:ascii="Times New Roman" w:eastAsia="MS Mincho" w:hAnsi="Times New Roman" w:cs="Times New Roman"/>
                <w:bCs/>
              </w:rPr>
              <w:t>0</w:t>
            </w:r>
            <w:r w:rsidRPr="00A24A5F">
              <w:rPr>
                <w:rFonts w:ascii="Times New Roman" w:eastAsia="MS Mincho" w:hAnsi="Times New Roman" w:cs="Times New Roman"/>
                <w:bCs/>
                <w:vertAlign w:val="superscript"/>
              </w:rPr>
              <w:t>0</w:t>
            </w:r>
            <w:r w:rsidRPr="00A24A5F">
              <w:rPr>
                <w:rFonts w:ascii="Times New Roman" w:eastAsia="MS Mincho" w:hAnsi="Times New Roman" w:cs="Times New Roman"/>
                <w:bCs/>
              </w:rPr>
              <w:t>C</w:t>
            </w:r>
          </w:p>
        </w:tc>
      </w:tr>
      <w:tr w:rsidR="00D74C37" w:rsidRPr="00F945DF" w14:paraId="667543AD" w14:textId="77777777" w:rsidTr="00033A36">
        <w:tc>
          <w:tcPr>
            <w:tcW w:w="720" w:type="dxa"/>
          </w:tcPr>
          <w:p w14:paraId="3987074B" w14:textId="77777777" w:rsidR="00D74C37" w:rsidRPr="00A24A5F" w:rsidRDefault="00D74C37" w:rsidP="00D74C37">
            <w:pPr>
              <w:spacing w:line="360" w:lineRule="auto"/>
              <w:rPr>
                <w:rFonts w:ascii="Times New Roman" w:eastAsia="MS Mincho" w:hAnsi="Times New Roman" w:cs="Times New Roman"/>
                <w:bCs/>
                <w:lang w:val="en-US"/>
              </w:rPr>
            </w:pPr>
            <w:r w:rsidRPr="00A24A5F">
              <w:rPr>
                <w:rFonts w:ascii="Times New Roman" w:eastAsia="MS Mincho" w:hAnsi="Times New Roman" w:cs="Times New Roman"/>
                <w:bCs/>
                <w:lang w:val="en-US"/>
              </w:rPr>
              <w:t>7</w:t>
            </w:r>
          </w:p>
        </w:tc>
        <w:tc>
          <w:tcPr>
            <w:tcW w:w="3775" w:type="dxa"/>
          </w:tcPr>
          <w:p w14:paraId="0C2FA10A"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Filtravimas</w:t>
            </w:r>
          </w:p>
        </w:tc>
        <w:tc>
          <w:tcPr>
            <w:tcW w:w="4505" w:type="dxa"/>
          </w:tcPr>
          <w:p w14:paraId="1A41B97A"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Integruotas harmonikų filtras atitinkantis IEC 61000-3-2</w:t>
            </w:r>
          </w:p>
        </w:tc>
      </w:tr>
      <w:tr w:rsidR="00D74C37" w:rsidRPr="00F945DF" w14:paraId="4F50C4A8" w14:textId="77777777" w:rsidTr="00033A36">
        <w:tc>
          <w:tcPr>
            <w:tcW w:w="720" w:type="dxa"/>
          </w:tcPr>
          <w:p w14:paraId="3BB23331" w14:textId="77777777" w:rsidR="00D74C37" w:rsidRPr="00A24A5F" w:rsidRDefault="00D74C37" w:rsidP="00D74C37">
            <w:pPr>
              <w:spacing w:line="360" w:lineRule="auto"/>
              <w:rPr>
                <w:rFonts w:ascii="Times New Roman" w:eastAsia="MS Mincho" w:hAnsi="Times New Roman" w:cs="Times New Roman"/>
                <w:bCs/>
                <w:lang w:val="en-US"/>
              </w:rPr>
            </w:pPr>
            <w:r w:rsidRPr="00A24A5F">
              <w:rPr>
                <w:rFonts w:ascii="Times New Roman" w:eastAsia="MS Mincho" w:hAnsi="Times New Roman" w:cs="Times New Roman"/>
                <w:bCs/>
                <w:lang w:val="en-US"/>
              </w:rPr>
              <w:t>8</w:t>
            </w:r>
          </w:p>
        </w:tc>
        <w:tc>
          <w:tcPr>
            <w:tcW w:w="3775" w:type="dxa"/>
          </w:tcPr>
          <w:p w14:paraId="3E62B57E"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Išėjimo apsauga nuo  </w:t>
            </w:r>
          </w:p>
        </w:tc>
        <w:tc>
          <w:tcPr>
            <w:tcW w:w="4505" w:type="dxa"/>
          </w:tcPr>
          <w:p w14:paraId="56D4B082" w14:textId="77777777" w:rsidR="00D74C37" w:rsidRPr="00D74C37" w:rsidRDefault="00D74C37" w:rsidP="00D74C37">
            <w:pPr>
              <w:spacing w:line="360" w:lineRule="auto"/>
              <w:rPr>
                <w:rFonts w:ascii="Times New Roman" w:eastAsia="MS Mincho" w:hAnsi="Times New Roman" w:cs="Times New Roman"/>
                <w:bCs/>
              </w:rPr>
            </w:pPr>
            <w:r w:rsidRPr="00D74C37">
              <w:rPr>
                <w:rFonts w:ascii="Times New Roman" w:eastAsia="MS Mincho" w:hAnsi="Times New Roman" w:cs="Times New Roman"/>
                <w:bCs/>
              </w:rPr>
              <w:t xml:space="preserve">Nuo trumpojo jungimo </w:t>
            </w:r>
          </w:p>
          <w:p w14:paraId="775692F5" w14:textId="388450AE" w:rsidR="00D74C37" w:rsidRPr="00A24A5F" w:rsidRDefault="00D74C37" w:rsidP="00D74C37">
            <w:pPr>
              <w:spacing w:line="360" w:lineRule="auto"/>
              <w:rPr>
                <w:rFonts w:ascii="Times New Roman" w:eastAsia="MS Mincho" w:hAnsi="Times New Roman" w:cs="Times New Roman"/>
                <w:bCs/>
              </w:rPr>
            </w:pPr>
            <w:r w:rsidRPr="00D74C37">
              <w:rPr>
                <w:rFonts w:ascii="Times New Roman" w:eastAsia="MS Mincho" w:hAnsi="Times New Roman" w:cs="Times New Roman"/>
                <w:bCs/>
              </w:rPr>
              <w:t>Nuo tuščios eigos</w:t>
            </w:r>
          </w:p>
        </w:tc>
      </w:tr>
      <w:tr w:rsidR="00D74C37" w:rsidRPr="00F945DF" w14:paraId="3D893F31" w14:textId="77777777" w:rsidTr="00033A36">
        <w:tc>
          <w:tcPr>
            <w:tcW w:w="720" w:type="dxa"/>
          </w:tcPr>
          <w:p w14:paraId="689530FA" w14:textId="77777777" w:rsidR="00D74C37" w:rsidRPr="00A24A5F" w:rsidRDefault="00D74C37" w:rsidP="00D74C37">
            <w:pPr>
              <w:spacing w:line="360" w:lineRule="auto"/>
              <w:rPr>
                <w:rFonts w:ascii="Times New Roman" w:eastAsia="MS Mincho" w:hAnsi="Times New Roman" w:cs="Times New Roman"/>
                <w:bCs/>
                <w:lang w:val="en-US"/>
              </w:rPr>
            </w:pPr>
            <w:r w:rsidRPr="00A24A5F">
              <w:rPr>
                <w:rFonts w:ascii="Times New Roman" w:eastAsia="MS Mincho" w:hAnsi="Times New Roman" w:cs="Times New Roman"/>
                <w:bCs/>
                <w:lang w:val="en-US"/>
              </w:rPr>
              <w:t>9</w:t>
            </w:r>
          </w:p>
        </w:tc>
        <w:tc>
          <w:tcPr>
            <w:tcW w:w="3775" w:type="dxa"/>
          </w:tcPr>
          <w:p w14:paraId="3E84DFC1"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Liekamoji pulsacija </w:t>
            </w:r>
          </w:p>
        </w:tc>
        <w:tc>
          <w:tcPr>
            <w:tcW w:w="4505" w:type="dxa"/>
          </w:tcPr>
          <w:p w14:paraId="0A88CF66"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w:t>
            </w:r>
            <w:r>
              <w:rPr>
                <w:rFonts w:ascii="Times New Roman" w:eastAsia="MS Mincho" w:hAnsi="Times New Roman" w:cs="Times New Roman"/>
                <w:bCs/>
              </w:rPr>
              <w:t xml:space="preserve"> </w:t>
            </w:r>
            <w:r w:rsidRPr="00A24A5F">
              <w:rPr>
                <w:rFonts w:ascii="Times New Roman" w:eastAsia="MS Mincho" w:hAnsi="Times New Roman" w:cs="Times New Roman"/>
                <w:bCs/>
              </w:rPr>
              <w:t xml:space="preserve">200 </w:t>
            </w:r>
            <w:r w:rsidRPr="00910A34">
              <w:rPr>
                <w:rFonts w:ascii="Times New Roman" w:eastAsia="MS Mincho" w:hAnsi="Times New Roman" w:cs="Times New Roman"/>
                <w:bCs/>
                <w:lang w:val="en-US"/>
              </w:rPr>
              <w:t>mV</w:t>
            </w:r>
          </w:p>
        </w:tc>
      </w:tr>
      <w:tr w:rsidR="00D74C37" w:rsidRPr="00F945DF" w14:paraId="6DC3A8D9" w14:textId="77777777" w:rsidTr="00033A36">
        <w:tc>
          <w:tcPr>
            <w:tcW w:w="720" w:type="dxa"/>
          </w:tcPr>
          <w:p w14:paraId="554A0B0C"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10</w:t>
            </w:r>
          </w:p>
        </w:tc>
        <w:tc>
          <w:tcPr>
            <w:tcW w:w="3775" w:type="dxa"/>
          </w:tcPr>
          <w:p w14:paraId="1496B9CF"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Išlaikymo laikas</w:t>
            </w:r>
          </w:p>
        </w:tc>
        <w:tc>
          <w:tcPr>
            <w:tcW w:w="4505" w:type="dxa"/>
          </w:tcPr>
          <w:p w14:paraId="7562E3A2" w14:textId="3A1400E2" w:rsidR="00D74C37" w:rsidRPr="00A24A5F" w:rsidRDefault="00D74C37" w:rsidP="00D74C37">
            <w:pPr>
              <w:spacing w:line="360" w:lineRule="auto"/>
              <w:rPr>
                <w:rFonts w:ascii="Times New Roman" w:eastAsia="MS Mincho" w:hAnsi="Times New Roman" w:cs="Times New Roman"/>
                <w:bCs/>
              </w:rPr>
            </w:pPr>
            <w:r w:rsidRPr="00D74C37">
              <w:rPr>
                <w:rFonts w:ascii="Times New Roman" w:eastAsia="MS Mincho" w:hAnsi="Times New Roman" w:cs="Times New Roman"/>
                <w:bCs/>
              </w:rPr>
              <w:t xml:space="preserve">≥45 </w:t>
            </w:r>
            <w:proofErr w:type="spellStart"/>
            <w:r w:rsidRPr="00D74C37">
              <w:rPr>
                <w:rFonts w:ascii="Times New Roman" w:eastAsia="MS Mincho" w:hAnsi="Times New Roman" w:cs="Times New Roman"/>
                <w:bCs/>
              </w:rPr>
              <w:t>ms</w:t>
            </w:r>
            <w:proofErr w:type="spellEnd"/>
            <w:r w:rsidRPr="00D74C37">
              <w:rPr>
                <w:rFonts w:ascii="Times New Roman" w:eastAsia="MS Mincho" w:hAnsi="Times New Roman" w:cs="Times New Roman"/>
                <w:bCs/>
              </w:rPr>
              <w:t xml:space="preserve"> prie 120 V AC</w:t>
            </w:r>
          </w:p>
        </w:tc>
      </w:tr>
      <w:tr w:rsidR="00D74C37" w:rsidRPr="00F945DF" w14:paraId="31D26E98" w14:textId="77777777" w:rsidTr="00033A36">
        <w:tc>
          <w:tcPr>
            <w:tcW w:w="720" w:type="dxa"/>
          </w:tcPr>
          <w:p w14:paraId="0631755C"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11</w:t>
            </w:r>
          </w:p>
        </w:tc>
        <w:tc>
          <w:tcPr>
            <w:tcW w:w="3775" w:type="dxa"/>
          </w:tcPr>
          <w:p w14:paraId="32700CE2"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Relin</w:t>
            </w:r>
            <w:r>
              <w:rPr>
                <w:rFonts w:ascii="Times New Roman" w:eastAsia="MS Mincho" w:hAnsi="Times New Roman" w:cs="Times New Roman"/>
                <w:bCs/>
              </w:rPr>
              <w:t>iai</w:t>
            </w:r>
            <w:r w:rsidRPr="00A24A5F">
              <w:rPr>
                <w:rFonts w:ascii="Times New Roman" w:eastAsia="MS Mincho" w:hAnsi="Times New Roman" w:cs="Times New Roman"/>
                <w:bCs/>
              </w:rPr>
              <w:t xml:space="preserve"> išėjimai</w:t>
            </w:r>
          </w:p>
        </w:tc>
        <w:tc>
          <w:tcPr>
            <w:tcW w:w="4505" w:type="dxa"/>
          </w:tcPr>
          <w:p w14:paraId="0FAB185D" w14:textId="7F925DDA" w:rsidR="00D74C37" w:rsidRPr="00A24A5F" w:rsidRDefault="00D74C37" w:rsidP="00D74C37">
            <w:pPr>
              <w:spacing w:line="360" w:lineRule="auto"/>
              <w:rPr>
                <w:rFonts w:ascii="Times New Roman" w:eastAsia="MS Mincho" w:hAnsi="Times New Roman" w:cs="Times New Roman"/>
                <w:bCs/>
              </w:rPr>
            </w:pPr>
            <w:proofErr w:type="spellStart"/>
            <w:r w:rsidRPr="00D74C37">
              <w:rPr>
                <w:rFonts w:ascii="Times New Roman" w:eastAsia="MS Mincho" w:hAnsi="Times New Roman" w:cs="Times New Roman"/>
                <w:bCs/>
              </w:rPr>
              <w:t>Uout</w:t>
            </w:r>
            <w:proofErr w:type="spellEnd"/>
            <w:r w:rsidRPr="00D74C37">
              <w:rPr>
                <w:rFonts w:ascii="Times New Roman" w:eastAsia="MS Mincho" w:hAnsi="Times New Roman" w:cs="Times New Roman"/>
                <w:bCs/>
              </w:rPr>
              <w:t xml:space="preserve"> &gt;22 V; </w:t>
            </w:r>
            <w:proofErr w:type="spellStart"/>
            <w:r w:rsidRPr="00D74C37">
              <w:rPr>
                <w:rFonts w:ascii="Times New Roman" w:eastAsia="MS Mincho" w:hAnsi="Times New Roman" w:cs="Times New Roman"/>
                <w:bCs/>
              </w:rPr>
              <w:t>Uout</w:t>
            </w:r>
            <w:proofErr w:type="spellEnd"/>
            <w:r w:rsidRPr="00D74C37">
              <w:rPr>
                <w:rFonts w:ascii="Times New Roman" w:eastAsia="MS Mincho" w:hAnsi="Times New Roman" w:cs="Times New Roman"/>
                <w:bCs/>
              </w:rPr>
              <w:t xml:space="preserve"> &lt; 25 </w:t>
            </w:r>
            <w:proofErr w:type="spellStart"/>
            <w:r w:rsidRPr="00D74C37">
              <w:rPr>
                <w:rFonts w:ascii="Times New Roman" w:eastAsia="MS Mincho" w:hAnsi="Times New Roman" w:cs="Times New Roman"/>
                <w:bCs/>
              </w:rPr>
              <w:t>mV</w:t>
            </w:r>
            <w:proofErr w:type="spellEnd"/>
          </w:p>
        </w:tc>
      </w:tr>
      <w:tr w:rsidR="00D74C37" w:rsidRPr="00F945DF" w14:paraId="6FC4B277" w14:textId="77777777" w:rsidTr="00033A36">
        <w:tc>
          <w:tcPr>
            <w:tcW w:w="720" w:type="dxa"/>
          </w:tcPr>
          <w:p w14:paraId="70E989A5"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lastRenderedPageBreak/>
              <w:t>12</w:t>
            </w:r>
          </w:p>
        </w:tc>
        <w:tc>
          <w:tcPr>
            <w:tcW w:w="3775" w:type="dxa"/>
          </w:tcPr>
          <w:p w14:paraId="4A526345"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Būsenos indikacija</w:t>
            </w:r>
          </w:p>
        </w:tc>
        <w:tc>
          <w:tcPr>
            <w:tcW w:w="4505" w:type="dxa"/>
          </w:tcPr>
          <w:p w14:paraId="55B7304C" w14:textId="77777777" w:rsidR="00D74C37" w:rsidRPr="00A24A5F" w:rsidRDefault="00D74C37" w:rsidP="00D74C37">
            <w:pPr>
              <w:spacing w:line="360" w:lineRule="auto"/>
              <w:rPr>
                <w:rFonts w:ascii="Times New Roman" w:eastAsia="MS Mincho" w:hAnsi="Times New Roman" w:cs="Times New Roman"/>
                <w:bCs/>
              </w:rPr>
            </w:pPr>
            <w:r w:rsidRPr="00A24A5F">
              <w:rPr>
                <w:rFonts w:ascii="Times New Roman" w:eastAsia="MS Mincho" w:hAnsi="Times New Roman" w:cs="Times New Roman"/>
                <w:bCs/>
              </w:rPr>
              <w:t>1 LED įtampos indikacijai</w:t>
            </w:r>
            <w:r w:rsidRPr="00A24A5F">
              <w:rPr>
                <w:rFonts w:ascii="Times New Roman" w:eastAsia="MS Mincho" w:hAnsi="Times New Roman" w:cs="Times New Roman"/>
                <w:bCs/>
              </w:rPr>
              <w:br/>
              <w:t>1 LED srovės indikacijai</w:t>
            </w:r>
          </w:p>
        </w:tc>
      </w:tr>
    </w:tbl>
    <w:p w14:paraId="67FF7DC8" w14:textId="50F11E80" w:rsidR="0051031B" w:rsidRDefault="0051031B" w:rsidP="004169CA">
      <w:pPr>
        <w:pStyle w:val="Pagrindinistekstas"/>
        <w:spacing w:line="360" w:lineRule="auto"/>
        <w:jc w:val="both"/>
        <w:rPr>
          <w:rFonts w:ascii="Times New Roman" w:hAnsi="Times New Roman" w:cs="Times New Roman"/>
          <w:bCs/>
          <w:i/>
          <w:sz w:val="24"/>
          <w:szCs w:val="24"/>
        </w:rPr>
      </w:pPr>
    </w:p>
    <w:p w14:paraId="4D2BE5DF" w14:textId="7F596BA2" w:rsidR="00FE2C2E" w:rsidRDefault="00FE2C2E" w:rsidP="004169CA">
      <w:pPr>
        <w:pStyle w:val="Pagrindinistekstas"/>
        <w:spacing w:line="360" w:lineRule="auto"/>
        <w:jc w:val="both"/>
        <w:rPr>
          <w:rFonts w:ascii="Times New Roman" w:hAnsi="Times New Roman" w:cs="Times New Roman"/>
          <w:bCs/>
          <w:i/>
          <w:sz w:val="24"/>
          <w:szCs w:val="24"/>
        </w:rPr>
      </w:pPr>
    </w:p>
    <w:p w14:paraId="24832F32" w14:textId="553B310C" w:rsidR="00FE2C2E" w:rsidRDefault="00FE2C2E" w:rsidP="004169CA">
      <w:pPr>
        <w:pStyle w:val="Pagrindinistekstas"/>
        <w:spacing w:line="360" w:lineRule="auto"/>
        <w:jc w:val="both"/>
        <w:rPr>
          <w:rFonts w:ascii="Times New Roman" w:hAnsi="Times New Roman" w:cs="Times New Roman"/>
          <w:bCs/>
          <w:i/>
          <w:sz w:val="24"/>
          <w:szCs w:val="24"/>
        </w:rPr>
      </w:pPr>
    </w:p>
    <w:p w14:paraId="5AD57B84" w14:textId="2B71A0A1" w:rsidR="00FE2C2E" w:rsidRDefault="00FE2C2E" w:rsidP="004169CA">
      <w:pPr>
        <w:pStyle w:val="Pagrindinistekstas"/>
        <w:spacing w:line="360" w:lineRule="auto"/>
        <w:jc w:val="both"/>
        <w:rPr>
          <w:rFonts w:ascii="Times New Roman" w:hAnsi="Times New Roman" w:cs="Times New Roman"/>
          <w:bCs/>
          <w:i/>
          <w:sz w:val="24"/>
          <w:szCs w:val="24"/>
        </w:rPr>
      </w:pPr>
    </w:p>
    <w:p w14:paraId="412C0832" w14:textId="77777777" w:rsidR="00FE2C2E" w:rsidRPr="00A24A5F" w:rsidRDefault="00FE2C2E" w:rsidP="004169CA">
      <w:pPr>
        <w:pStyle w:val="Pagrindinistekstas"/>
        <w:spacing w:line="360" w:lineRule="auto"/>
        <w:jc w:val="both"/>
        <w:rPr>
          <w:rFonts w:ascii="Times New Roman" w:hAnsi="Times New Roman" w:cs="Times New Roman"/>
          <w:bCs/>
          <w:i/>
          <w:sz w:val="24"/>
          <w:szCs w:val="24"/>
        </w:rPr>
      </w:pPr>
    </w:p>
    <w:p w14:paraId="4F8959EA" w14:textId="56A3FFE0" w:rsidR="00A24A5F" w:rsidRPr="00A24A5F" w:rsidRDefault="00A24A5F" w:rsidP="004169CA">
      <w:pPr>
        <w:pStyle w:val="Sraopastraipa"/>
        <w:numPr>
          <w:ilvl w:val="0"/>
          <w:numId w:val="7"/>
        </w:numPr>
        <w:spacing w:line="360" w:lineRule="auto"/>
        <w:ind w:left="0" w:firstLine="780"/>
        <w:outlineLvl w:val="1"/>
        <w:rPr>
          <w:rFonts w:ascii="Times New Roman" w:hAnsi="Times New Roman" w:cs="Times New Roman"/>
          <w:sz w:val="24"/>
          <w:szCs w:val="24"/>
        </w:rPr>
      </w:pPr>
      <w:r w:rsidRPr="00A24A5F">
        <w:rPr>
          <w:rFonts w:ascii="Times New Roman" w:hAnsi="Times New Roman" w:cs="Times New Roman"/>
          <w:sz w:val="24"/>
          <w:szCs w:val="24"/>
        </w:rPr>
        <w:t>Maitinimo šaltinio rezervo modulis</w:t>
      </w:r>
      <w:bookmarkEnd w:id="3"/>
    </w:p>
    <w:p w14:paraId="634B544D" w14:textId="77777777" w:rsidR="00A24A5F" w:rsidRDefault="005D0A69" w:rsidP="004169CA">
      <w:pPr>
        <w:pStyle w:val="Pagrindinistekstas"/>
        <w:spacing w:before="240" w:after="0" w:line="360" w:lineRule="auto"/>
        <w:jc w:val="both"/>
        <w:rPr>
          <w:rFonts w:ascii="Times New Roman" w:hAnsi="Times New Roman" w:cs="Times New Roman"/>
          <w:i/>
          <w:sz w:val="24"/>
          <w:szCs w:val="24"/>
        </w:rPr>
      </w:pPr>
      <w:r>
        <w:rPr>
          <w:rFonts w:ascii="Times New Roman" w:hAnsi="Times New Roman" w:cs="Times New Roman"/>
          <w:i/>
          <w:sz w:val="24"/>
          <w:szCs w:val="24"/>
        </w:rPr>
        <w:t>11</w:t>
      </w:r>
      <w:r w:rsidR="00A24A5F" w:rsidRPr="00A24A5F">
        <w:rPr>
          <w:rFonts w:ascii="Times New Roman" w:hAnsi="Times New Roman" w:cs="Times New Roman"/>
          <w:i/>
          <w:sz w:val="24"/>
          <w:szCs w:val="24"/>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A24A5F" w:rsidRPr="00F945DF" w14:paraId="48996998" w14:textId="77777777" w:rsidTr="00033A36">
        <w:tc>
          <w:tcPr>
            <w:tcW w:w="720" w:type="dxa"/>
          </w:tcPr>
          <w:p w14:paraId="5BEDF632"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Nr</w:t>
            </w:r>
            <w:r w:rsidR="00910A34">
              <w:rPr>
                <w:rFonts w:ascii="Times New Roman" w:eastAsia="MS Mincho" w:hAnsi="Times New Roman" w:cs="Times New Roman"/>
                <w:bCs/>
              </w:rPr>
              <w:t>.</w:t>
            </w:r>
          </w:p>
        </w:tc>
        <w:tc>
          <w:tcPr>
            <w:tcW w:w="3775" w:type="dxa"/>
          </w:tcPr>
          <w:p w14:paraId="530ACF67"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Reikalavimas</w:t>
            </w:r>
          </w:p>
        </w:tc>
        <w:tc>
          <w:tcPr>
            <w:tcW w:w="4505" w:type="dxa"/>
          </w:tcPr>
          <w:p w14:paraId="60C38A31"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Reikšmė</w:t>
            </w:r>
          </w:p>
        </w:tc>
      </w:tr>
      <w:tr w:rsidR="00A24A5F" w:rsidRPr="00F945DF" w14:paraId="52BF12B4" w14:textId="77777777" w:rsidTr="00033A36">
        <w:tc>
          <w:tcPr>
            <w:tcW w:w="720" w:type="dxa"/>
          </w:tcPr>
          <w:p w14:paraId="4074C65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1</w:t>
            </w:r>
          </w:p>
        </w:tc>
        <w:tc>
          <w:tcPr>
            <w:tcW w:w="3775" w:type="dxa"/>
          </w:tcPr>
          <w:p w14:paraId="5AEA7E9A"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Produktas sertifikuotas</w:t>
            </w:r>
          </w:p>
        </w:tc>
        <w:tc>
          <w:tcPr>
            <w:tcW w:w="4505" w:type="dxa"/>
          </w:tcPr>
          <w:p w14:paraId="7107C936"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EN60950-1, IEC/EN61000-6-2</w:t>
            </w:r>
          </w:p>
        </w:tc>
      </w:tr>
      <w:tr w:rsidR="00A24A5F" w:rsidRPr="00F945DF" w14:paraId="4761C154" w14:textId="77777777" w:rsidTr="00033A36">
        <w:tc>
          <w:tcPr>
            <w:tcW w:w="720" w:type="dxa"/>
          </w:tcPr>
          <w:p w14:paraId="073D676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3</w:t>
            </w:r>
          </w:p>
        </w:tc>
        <w:tc>
          <w:tcPr>
            <w:tcW w:w="3775" w:type="dxa"/>
          </w:tcPr>
          <w:p w14:paraId="59B56084"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Nominali išėjimo įtampa  </w:t>
            </w:r>
          </w:p>
        </w:tc>
        <w:tc>
          <w:tcPr>
            <w:tcW w:w="4505" w:type="dxa"/>
          </w:tcPr>
          <w:p w14:paraId="1E449055"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24VDC</w:t>
            </w:r>
          </w:p>
        </w:tc>
      </w:tr>
      <w:tr w:rsidR="00A24A5F" w:rsidRPr="00F945DF" w14:paraId="5291E5DD" w14:textId="77777777" w:rsidTr="00033A36">
        <w:tc>
          <w:tcPr>
            <w:tcW w:w="720" w:type="dxa"/>
          </w:tcPr>
          <w:p w14:paraId="0C42930D"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4</w:t>
            </w:r>
          </w:p>
        </w:tc>
        <w:tc>
          <w:tcPr>
            <w:tcW w:w="3775" w:type="dxa"/>
          </w:tcPr>
          <w:p w14:paraId="711023E6"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Aktyvavimosi riba</w:t>
            </w:r>
          </w:p>
        </w:tc>
        <w:tc>
          <w:tcPr>
            <w:tcW w:w="4505" w:type="dxa"/>
          </w:tcPr>
          <w:p w14:paraId="133E2804"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Reguliuojama 22...36VDC</w:t>
            </w:r>
          </w:p>
        </w:tc>
      </w:tr>
      <w:tr w:rsidR="00A24A5F" w:rsidRPr="00F945DF" w14:paraId="74CD0865" w14:textId="77777777" w:rsidTr="00033A36">
        <w:tc>
          <w:tcPr>
            <w:tcW w:w="720" w:type="dxa"/>
          </w:tcPr>
          <w:p w14:paraId="422C22E8"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5</w:t>
            </w:r>
          </w:p>
        </w:tc>
        <w:tc>
          <w:tcPr>
            <w:tcW w:w="3775" w:type="dxa"/>
          </w:tcPr>
          <w:p w14:paraId="3243ED08"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Maksimali srovė </w:t>
            </w:r>
          </w:p>
        </w:tc>
        <w:tc>
          <w:tcPr>
            <w:tcW w:w="4505" w:type="dxa"/>
          </w:tcPr>
          <w:p w14:paraId="72E92212" w14:textId="77777777" w:rsidR="00A24A5F" w:rsidRPr="00A24A5F" w:rsidRDefault="00A24A5F" w:rsidP="004169CA">
            <w:pPr>
              <w:spacing w:line="360" w:lineRule="auto"/>
              <w:rPr>
                <w:rFonts w:ascii="Times New Roman" w:eastAsia="MS Mincho" w:hAnsi="Times New Roman" w:cs="Times New Roman"/>
                <w:bCs/>
                <w:color w:val="000000" w:themeColor="text1"/>
              </w:rPr>
            </w:pPr>
            <w:r w:rsidRPr="00A24A5F">
              <w:rPr>
                <w:rFonts w:ascii="Times New Roman" w:eastAsia="MS Mincho" w:hAnsi="Times New Roman" w:cs="Times New Roman"/>
                <w:bCs/>
                <w:color w:val="000000" w:themeColor="text1"/>
              </w:rPr>
              <w:t>20, 40A (nurodoma užsakant)</w:t>
            </w:r>
          </w:p>
        </w:tc>
      </w:tr>
      <w:tr w:rsidR="00A24A5F" w:rsidRPr="00F945DF" w14:paraId="33C0F661" w14:textId="77777777" w:rsidTr="00033A36">
        <w:tc>
          <w:tcPr>
            <w:tcW w:w="720" w:type="dxa"/>
          </w:tcPr>
          <w:p w14:paraId="78C7EE45" w14:textId="77777777" w:rsidR="00A24A5F" w:rsidRPr="00A24A5F" w:rsidRDefault="00A24A5F" w:rsidP="004169CA">
            <w:pPr>
              <w:spacing w:line="360" w:lineRule="auto"/>
              <w:rPr>
                <w:rFonts w:ascii="Times New Roman" w:eastAsia="MS Mincho" w:hAnsi="Times New Roman" w:cs="Times New Roman"/>
                <w:bCs/>
                <w:lang w:val="es-ES"/>
              </w:rPr>
            </w:pPr>
            <w:r w:rsidRPr="00A24A5F">
              <w:rPr>
                <w:rFonts w:ascii="Times New Roman" w:eastAsia="MS Mincho" w:hAnsi="Times New Roman" w:cs="Times New Roman"/>
                <w:bCs/>
                <w:lang w:val="es-ES"/>
              </w:rPr>
              <w:t>6</w:t>
            </w:r>
          </w:p>
        </w:tc>
        <w:tc>
          <w:tcPr>
            <w:tcW w:w="3775" w:type="dxa"/>
          </w:tcPr>
          <w:p w14:paraId="290CB658"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Naudojama galia </w:t>
            </w:r>
          </w:p>
        </w:tc>
        <w:tc>
          <w:tcPr>
            <w:tcW w:w="4505" w:type="dxa"/>
          </w:tcPr>
          <w:p w14:paraId="67BC0963" w14:textId="77777777" w:rsidR="00A24A5F" w:rsidRPr="00A24A5F" w:rsidRDefault="00A24A5F" w:rsidP="004169CA">
            <w:pPr>
              <w:spacing w:line="360" w:lineRule="auto"/>
              <w:rPr>
                <w:rFonts w:ascii="Times New Roman" w:eastAsia="MS Mincho" w:hAnsi="Times New Roman" w:cs="Times New Roman"/>
                <w:bCs/>
                <w:color w:val="000000" w:themeColor="text1"/>
              </w:rPr>
            </w:pPr>
            <w:r w:rsidRPr="00A24A5F">
              <w:rPr>
                <w:rFonts w:ascii="Times New Roman" w:eastAsia="MS Mincho" w:hAnsi="Times New Roman" w:cs="Times New Roman"/>
                <w:bCs/>
                <w:color w:val="000000" w:themeColor="text1"/>
              </w:rPr>
              <w:t>≤ 8 ≤ 15W</w:t>
            </w:r>
          </w:p>
        </w:tc>
      </w:tr>
      <w:tr w:rsidR="00A24A5F" w:rsidRPr="00F945DF" w14:paraId="5F4CB7A0" w14:textId="77777777" w:rsidTr="00033A36">
        <w:tc>
          <w:tcPr>
            <w:tcW w:w="720" w:type="dxa"/>
          </w:tcPr>
          <w:p w14:paraId="0CB8B1CC" w14:textId="77777777" w:rsidR="00A24A5F" w:rsidRPr="00A24A5F" w:rsidRDefault="00A24A5F" w:rsidP="004169CA">
            <w:pPr>
              <w:spacing w:line="360" w:lineRule="auto"/>
              <w:rPr>
                <w:rFonts w:ascii="Times New Roman" w:eastAsia="MS Mincho" w:hAnsi="Times New Roman" w:cs="Times New Roman"/>
                <w:bCs/>
                <w:lang w:val="es-ES"/>
              </w:rPr>
            </w:pPr>
            <w:r w:rsidRPr="00A24A5F">
              <w:rPr>
                <w:rFonts w:ascii="Times New Roman" w:eastAsia="MS Mincho" w:hAnsi="Times New Roman" w:cs="Times New Roman"/>
                <w:bCs/>
                <w:lang w:val="es-ES"/>
              </w:rPr>
              <w:t>7</w:t>
            </w:r>
          </w:p>
        </w:tc>
        <w:tc>
          <w:tcPr>
            <w:tcW w:w="3775" w:type="dxa"/>
          </w:tcPr>
          <w:p w14:paraId="24898852"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Liekamoji pulsacija </w:t>
            </w:r>
          </w:p>
        </w:tc>
        <w:tc>
          <w:tcPr>
            <w:tcW w:w="4505" w:type="dxa"/>
          </w:tcPr>
          <w:p w14:paraId="4B3F87E2"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 250 </w:t>
            </w:r>
            <w:proofErr w:type="spellStart"/>
            <w:r w:rsidRPr="00A24A5F">
              <w:rPr>
                <w:rFonts w:ascii="Times New Roman" w:eastAsia="MS Mincho" w:hAnsi="Times New Roman" w:cs="Times New Roman"/>
                <w:bCs/>
              </w:rPr>
              <w:t>mV</w:t>
            </w:r>
            <w:proofErr w:type="spellEnd"/>
          </w:p>
        </w:tc>
      </w:tr>
      <w:tr w:rsidR="00A24A5F" w:rsidRPr="00F945DF" w14:paraId="00F3F45A" w14:textId="77777777" w:rsidTr="00033A36">
        <w:tc>
          <w:tcPr>
            <w:tcW w:w="720" w:type="dxa"/>
          </w:tcPr>
          <w:p w14:paraId="1D2D5CC1" w14:textId="77777777" w:rsidR="00A24A5F" w:rsidRPr="00A24A5F" w:rsidRDefault="00A24A5F" w:rsidP="004169CA">
            <w:pPr>
              <w:spacing w:line="360" w:lineRule="auto"/>
              <w:rPr>
                <w:rFonts w:ascii="Times New Roman" w:eastAsia="MS Mincho" w:hAnsi="Times New Roman" w:cs="Times New Roman"/>
                <w:bCs/>
                <w:lang w:val="en-US"/>
              </w:rPr>
            </w:pPr>
            <w:r w:rsidRPr="00A24A5F">
              <w:rPr>
                <w:rFonts w:ascii="Times New Roman" w:eastAsia="MS Mincho" w:hAnsi="Times New Roman" w:cs="Times New Roman"/>
                <w:bCs/>
                <w:lang w:val="en-US"/>
              </w:rPr>
              <w:t>8</w:t>
            </w:r>
          </w:p>
        </w:tc>
        <w:tc>
          <w:tcPr>
            <w:tcW w:w="3775" w:type="dxa"/>
          </w:tcPr>
          <w:p w14:paraId="704C139B"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Išėjimo apsaugos</w:t>
            </w:r>
          </w:p>
        </w:tc>
        <w:tc>
          <w:tcPr>
            <w:tcW w:w="4505" w:type="dxa"/>
          </w:tcPr>
          <w:p w14:paraId="319903B1"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nuo perkrovos, 1,5 x I</w:t>
            </w:r>
          </w:p>
          <w:p w14:paraId="562F63CF"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nuo trumpųjų jungimų ( avarinis baterijos maitinimo režimas, automatinis numetimas),</w:t>
            </w:r>
          </w:p>
          <w:p w14:paraId="7314D31D"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nuo trumpųjų jungimų, tiekiamas maitinimo režimas</w:t>
            </w:r>
          </w:p>
        </w:tc>
      </w:tr>
      <w:tr w:rsidR="00A24A5F" w:rsidRPr="00F945DF" w14:paraId="3712CF4D" w14:textId="77777777" w:rsidTr="00033A36">
        <w:tc>
          <w:tcPr>
            <w:tcW w:w="720" w:type="dxa"/>
          </w:tcPr>
          <w:p w14:paraId="29F1DB11"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9</w:t>
            </w:r>
          </w:p>
        </w:tc>
        <w:tc>
          <w:tcPr>
            <w:tcW w:w="3775" w:type="dxa"/>
          </w:tcPr>
          <w:p w14:paraId="3E6DE1C3"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Darbo temperatūra</w:t>
            </w:r>
          </w:p>
        </w:tc>
        <w:tc>
          <w:tcPr>
            <w:tcW w:w="4505" w:type="dxa"/>
          </w:tcPr>
          <w:p w14:paraId="187AB8DE"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-25....60</w:t>
            </w:r>
            <w:r w:rsidRPr="00A24A5F">
              <w:rPr>
                <w:rFonts w:ascii="Times New Roman" w:eastAsia="MS Mincho" w:hAnsi="Times New Roman" w:cs="Times New Roman"/>
                <w:bCs/>
                <w:vertAlign w:val="superscript"/>
              </w:rPr>
              <w:t>0</w:t>
            </w:r>
            <w:r w:rsidRPr="00A24A5F">
              <w:rPr>
                <w:rFonts w:ascii="Times New Roman" w:eastAsia="MS Mincho" w:hAnsi="Times New Roman" w:cs="Times New Roman"/>
                <w:bCs/>
              </w:rPr>
              <w:t>C</w:t>
            </w:r>
          </w:p>
        </w:tc>
      </w:tr>
      <w:tr w:rsidR="00A24A5F" w:rsidRPr="00F945DF" w14:paraId="7383D7C3" w14:textId="77777777" w:rsidTr="00033A36">
        <w:tc>
          <w:tcPr>
            <w:tcW w:w="720" w:type="dxa"/>
          </w:tcPr>
          <w:p w14:paraId="67A78EB8"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10</w:t>
            </w:r>
          </w:p>
        </w:tc>
        <w:tc>
          <w:tcPr>
            <w:tcW w:w="3775" w:type="dxa"/>
          </w:tcPr>
          <w:p w14:paraId="221B0934"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Reliniai išėjimai</w:t>
            </w:r>
          </w:p>
        </w:tc>
        <w:tc>
          <w:tcPr>
            <w:tcW w:w="4505" w:type="dxa"/>
          </w:tcPr>
          <w:p w14:paraId="023CDA00"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3 C/O išėjimai: avarijos būsena, baterijos būsena, maitinimo šaltinio būsena</w:t>
            </w:r>
          </w:p>
        </w:tc>
      </w:tr>
      <w:tr w:rsidR="00A24A5F" w:rsidRPr="00F945DF" w14:paraId="5E0DC535" w14:textId="77777777" w:rsidTr="00033A36">
        <w:tc>
          <w:tcPr>
            <w:tcW w:w="720" w:type="dxa"/>
          </w:tcPr>
          <w:p w14:paraId="23F942AA"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11</w:t>
            </w:r>
          </w:p>
        </w:tc>
        <w:tc>
          <w:tcPr>
            <w:tcW w:w="3775" w:type="dxa"/>
          </w:tcPr>
          <w:p w14:paraId="2C7F30AD"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Vartotojo sąsaja</w:t>
            </w:r>
          </w:p>
        </w:tc>
        <w:tc>
          <w:tcPr>
            <w:tcW w:w="4505" w:type="dxa"/>
          </w:tcPr>
          <w:p w14:paraId="267B2A2D"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3 spalvų tekstinis/grafinis LCD ekranas </w:t>
            </w:r>
          </w:p>
        </w:tc>
      </w:tr>
      <w:tr w:rsidR="00A24A5F" w:rsidRPr="00F945DF" w14:paraId="1A813092" w14:textId="77777777" w:rsidTr="00033A36">
        <w:tc>
          <w:tcPr>
            <w:tcW w:w="720" w:type="dxa"/>
          </w:tcPr>
          <w:p w14:paraId="51535952"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lastRenderedPageBreak/>
              <w:t>12</w:t>
            </w:r>
          </w:p>
        </w:tc>
        <w:tc>
          <w:tcPr>
            <w:tcW w:w="3775" w:type="dxa"/>
          </w:tcPr>
          <w:p w14:paraId="05967B2E"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Būsenos indikacija</w:t>
            </w:r>
          </w:p>
        </w:tc>
        <w:tc>
          <w:tcPr>
            <w:tcW w:w="4505" w:type="dxa"/>
          </w:tcPr>
          <w:p w14:paraId="790045C3"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Maitinimo šaltinio/akumuliatoriaus rėžimas, akumuliatoriaus įkrovimo lygis, akumuliatoriaus keitimo indikacija</w:t>
            </w:r>
          </w:p>
        </w:tc>
      </w:tr>
    </w:tbl>
    <w:p w14:paraId="693105B6" w14:textId="77777777" w:rsidR="006F0564" w:rsidRDefault="006F0564" w:rsidP="004169CA">
      <w:pPr>
        <w:pStyle w:val="Pagrindinistekstas"/>
        <w:spacing w:before="240" w:line="360" w:lineRule="auto"/>
        <w:jc w:val="both"/>
        <w:rPr>
          <w:rFonts w:ascii="Times New Roman" w:hAnsi="Times New Roman" w:cs="Times New Roman"/>
          <w:sz w:val="24"/>
          <w:szCs w:val="24"/>
        </w:rPr>
      </w:pPr>
    </w:p>
    <w:p w14:paraId="18B50B8F" w14:textId="77777777" w:rsidR="00A24A5F" w:rsidRPr="00770200" w:rsidRDefault="00A24A5F" w:rsidP="004169CA">
      <w:pPr>
        <w:pStyle w:val="Sraopastraipa"/>
        <w:numPr>
          <w:ilvl w:val="0"/>
          <w:numId w:val="7"/>
        </w:numPr>
        <w:tabs>
          <w:tab w:val="left" w:pos="1701"/>
          <w:tab w:val="left" w:pos="2977"/>
        </w:tabs>
        <w:spacing w:line="360" w:lineRule="auto"/>
        <w:outlineLvl w:val="1"/>
        <w:rPr>
          <w:rFonts w:ascii="Times New Roman" w:hAnsi="Times New Roman" w:cs="Times New Roman"/>
          <w:sz w:val="24"/>
          <w:szCs w:val="24"/>
        </w:rPr>
      </w:pPr>
      <w:bookmarkStart w:id="4" w:name="_Toc307306728"/>
      <w:r w:rsidRPr="000C578F">
        <w:rPr>
          <w:rFonts w:ascii="Times New Roman" w:hAnsi="Times New Roman" w:cs="Times New Roman"/>
          <w:sz w:val="24"/>
          <w:szCs w:val="24"/>
        </w:rPr>
        <w:t xml:space="preserve"> Akumuliatorius</w:t>
      </w:r>
      <w:bookmarkEnd w:id="4"/>
    </w:p>
    <w:p w14:paraId="74892AC3" w14:textId="77777777" w:rsidR="00A24A5F" w:rsidRDefault="005D0A69" w:rsidP="004169CA">
      <w:pPr>
        <w:pStyle w:val="Sraopastraipa"/>
        <w:spacing w:after="0" w:line="360" w:lineRule="auto"/>
        <w:ind w:left="0"/>
        <w:outlineLvl w:val="1"/>
        <w:rPr>
          <w:rFonts w:ascii="Times New Roman" w:hAnsi="Times New Roman" w:cs="Times New Roman"/>
          <w:i/>
          <w:sz w:val="24"/>
          <w:szCs w:val="24"/>
        </w:rPr>
      </w:pPr>
      <w:r>
        <w:rPr>
          <w:rFonts w:ascii="Times New Roman" w:hAnsi="Times New Roman" w:cs="Times New Roman"/>
          <w:i/>
          <w:sz w:val="24"/>
          <w:szCs w:val="24"/>
        </w:rPr>
        <w:t>12</w:t>
      </w:r>
      <w:r w:rsidR="00A24A5F" w:rsidRPr="00A24A5F">
        <w:rPr>
          <w:rFonts w:ascii="Times New Roman" w:hAnsi="Times New Roman" w:cs="Times New Roman"/>
          <w:i/>
          <w:sz w:val="24"/>
          <w:szCs w:val="24"/>
        </w:rPr>
        <w:t xml:space="preserve"> lentelė.</w:t>
      </w:r>
    </w:p>
    <w:tbl>
      <w:tblPr>
        <w:tblW w:w="8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305"/>
      </w:tblGrid>
      <w:tr w:rsidR="00A24A5F" w:rsidRPr="00F945DF" w14:paraId="7F27BB9B" w14:textId="77777777" w:rsidTr="00033A36">
        <w:tc>
          <w:tcPr>
            <w:tcW w:w="720" w:type="dxa"/>
          </w:tcPr>
          <w:p w14:paraId="4D3A756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Nr</w:t>
            </w:r>
            <w:r w:rsidR="00910A34">
              <w:rPr>
                <w:rFonts w:ascii="Times New Roman" w:eastAsia="MS Mincho" w:hAnsi="Times New Roman" w:cs="Times New Roman"/>
                <w:bCs/>
              </w:rPr>
              <w:t>.</w:t>
            </w:r>
          </w:p>
        </w:tc>
        <w:tc>
          <w:tcPr>
            <w:tcW w:w="3775" w:type="dxa"/>
          </w:tcPr>
          <w:p w14:paraId="56B7905E"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Reikalavimas</w:t>
            </w:r>
          </w:p>
        </w:tc>
        <w:tc>
          <w:tcPr>
            <w:tcW w:w="4305" w:type="dxa"/>
          </w:tcPr>
          <w:p w14:paraId="5B2A41B6"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Reikšmė</w:t>
            </w:r>
          </w:p>
        </w:tc>
      </w:tr>
      <w:tr w:rsidR="00A24A5F" w:rsidRPr="00F945DF" w14:paraId="069D0114" w14:textId="77777777" w:rsidTr="00033A36">
        <w:tc>
          <w:tcPr>
            <w:tcW w:w="720" w:type="dxa"/>
          </w:tcPr>
          <w:p w14:paraId="32551701"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1</w:t>
            </w:r>
          </w:p>
        </w:tc>
        <w:tc>
          <w:tcPr>
            <w:tcW w:w="3775" w:type="dxa"/>
          </w:tcPr>
          <w:p w14:paraId="05605836"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Nominali įtampa </w:t>
            </w:r>
          </w:p>
        </w:tc>
        <w:tc>
          <w:tcPr>
            <w:tcW w:w="4305" w:type="dxa"/>
          </w:tcPr>
          <w:p w14:paraId="5C24B0B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24VDC</w:t>
            </w:r>
          </w:p>
        </w:tc>
      </w:tr>
      <w:tr w:rsidR="00A24A5F" w:rsidRPr="00F945DF" w14:paraId="131C2A26" w14:textId="77777777" w:rsidTr="00033A36">
        <w:tc>
          <w:tcPr>
            <w:tcW w:w="720" w:type="dxa"/>
          </w:tcPr>
          <w:p w14:paraId="503F1B81"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2</w:t>
            </w:r>
          </w:p>
        </w:tc>
        <w:tc>
          <w:tcPr>
            <w:tcW w:w="3775" w:type="dxa"/>
          </w:tcPr>
          <w:p w14:paraId="200F0965"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Talpa</w:t>
            </w:r>
          </w:p>
        </w:tc>
        <w:tc>
          <w:tcPr>
            <w:tcW w:w="4305" w:type="dxa"/>
          </w:tcPr>
          <w:p w14:paraId="7BE81FE2" w14:textId="77777777" w:rsidR="00A24A5F" w:rsidRPr="00A24A5F" w:rsidRDefault="00A24A5F" w:rsidP="004169CA">
            <w:pPr>
              <w:spacing w:line="360" w:lineRule="auto"/>
              <w:rPr>
                <w:rFonts w:ascii="Times New Roman" w:eastAsia="MS Mincho" w:hAnsi="Times New Roman" w:cs="Times New Roman"/>
                <w:color w:val="000000" w:themeColor="text1"/>
              </w:rPr>
            </w:pPr>
            <w:r w:rsidRPr="00A24A5F">
              <w:rPr>
                <w:rFonts w:ascii="Times New Roman" w:eastAsia="MS Mincho" w:hAnsi="Times New Roman" w:cs="Times New Roman"/>
                <w:color w:val="000000" w:themeColor="text1"/>
              </w:rPr>
              <w:t>3.2, 7, 12Ah (nurodoma užsakant)</w:t>
            </w:r>
          </w:p>
        </w:tc>
      </w:tr>
      <w:tr w:rsidR="00A24A5F" w:rsidRPr="00F945DF" w14:paraId="3DE1771F" w14:textId="77777777" w:rsidTr="00033A36">
        <w:tc>
          <w:tcPr>
            <w:tcW w:w="720" w:type="dxa"/>
          </w:tcPr>
          <w:p w14:paraId="3A89AFD3"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3</w:t>
            </w:r>
          </w:p>
        </w:tc>
        <w:tc>
          <w:tcPr>
            <w:tcW w:w="3775" w:type="dxa"/>
          </w:tcPr>
          <w:p w14:paraId="4F2AF816"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Apkrovos srovė  </w:t>
            </w:r>
          </w:p>
        </w:tc>
        <w:tc>
          <w:tcPr>
            <w:tcW w:w="4305" w:type="dxa"/>
          </w:tcPr>
          <w:p w14:paraId="3E7C33F1" w14:textId="77777777" w:rsidR="00A24A5F" w:rsidRPr="00A24A5F" w:rsidRDefault="00A24A5F" w:rsidP="004169CA">
            <w:pPr>
              <w:spacing w:line="360" w:lineRule="auto"/>
              <w:rPr>
                <w:rFonts w:ascii="Times New Roman" w:eastAsia="MS Mincho" w:hAnsi="Times New Roman" w:cs="Times New Roman"/>
                <w:color w:val="000000" w:themeColor="text1"/>
              </w:rPr>
            </w:pPr>
            <w:r w:rsidRPr="00A24A5F">
              <w:rPr>
                <w:rFonts w:ascii="Times New Roman" w:eastAsia="MS Mincho" w:hAnsi="Times New Roman" w:cs="Times New Roman"/>
                <w:color w:val="000000" w:themeColor="text1"/>
              </w:rPr>
              <w:t>0.3, 0.7, 1.2A</w:t>
            </w:r>
          </w:p>
        </w:tc>
      </w:tr>
      <w:tr w:rsidR="00A24A5F" w:rsidRPr="00F945DF" w14:paraId="3AD51F8C" w14:textId="77777777" w:rsidTr="00033A36">
        <w:tc>
          <w:tcPr>
            <w:tcW w:w="720" w:type="dxa"/>
          </w:tcPr>
          <w:p w14:paraId="0DA3C08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4</w:t>
            </w:r>
          </w:p>
        </w:tc>
        <w:tc>
          <w:tcPr>
            <w:tcW w:w="3775" w:type="dxa"/>
          </w:tcPr>
          <w:p w14:paraId="5E1E7DFE"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xml:space="preserve">Maksimali apkrovos srovė </w:t>
            </w:r>
          </w:p>
        </w:tc>
        <w:tc>
          <w:tcPr>
            <w:tcW w:w="4305" w:type="dxa"/>
          </w:tcPr>
          <w:p w14:paraId="52D46FE2" w14:textId="77777777" w:rsidR="00A24A5F" w:rsidRPr="00A24A5F" w:rsidRDefault="00A24A5F" w:rsidP="004169CA">
            <w:pPr>
              <w:spacing w:line="360" w:lineRule="auto"/>
              <w:rPr>
                <w:rFonts w:ascii="Times New Roman" w:eastAsia="MS Mincho" w:hAnsi="Times New Roman" w:cs="Times New Roman"/>
                <w:color w:val="000000" w:themeColor="text1"/>
              </w:rPr>
            </w:pPr>
            <w:r w:rsidRPr="00A24A5F">
              <w:rPr>
                <w:rFonts w:ascii="Times New Roman" w:eastAsia="MS Mincho" w:hAnsi="Times New Roman" w:cs="Times New Roman"/>
                <w:color w:val="000000" w:themeColor="text1"/>
              </w:rPr>
              <w:t>32, 40, 75A</w:t>
            </w:r>
          </w:p>
        </w:tc>
      </w:tr>
      <w:tr w:rsidR="00A24A5F" w:rsidRPr="00F945DF" w14:paraId="6D108EEC" w14:textId="77777777" w:rsidTr="00033A36">
        <w:tc>
          <w:tcPr>
            <w:tcW w:w="720" w:type="dxa"/>
          </w:tcPr>
          <w:p w14:paraId="1D280DA9"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5</w:t>
            </w:r>
          </w:p>
        </w:tc>
        <w:tc>
          <w:tcPr>
            <w:tcW w:w="3775" w:type="dxa"/>
          </w:tcPr>
          <w:p w14:paraId="24A0D108"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Pakrovimo laikas</w:t>
            </w:r>
          </w:p>
        </w:tc>
        <w:tc>
          <w:tcPr>
            <w:tcW w:w="4305" w:type="dxa"/>
          </w:tcPr>
          <w:p w14:paraId="487FE211"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≤72val</w:t>
            </w:r>
          </w:p>
        </w:tc>
      </w:tr>
      <w:tr w:rsidR="00A24A5F" w:rsidRPr="00F945DF" w14:paraId="2048FEBF" w14:textId="77777777" w:rsidTr="00033A36">
        <w:tc>
          <w:tcPr>
            <w:tcW w:w="720" w:type="dxa"/>
          </w:tcPr>
          <w:p w14:paraId="2F47F164" w14:textId="77777777" w:rsidR="00A24A5F" w:rsidRPr="00A24A5F" w:rsidRDefault="00A24A5F" w:rsidP="004169CA">
            <w:pPr>
              <w:spacing w:line="360" w:lineRule="auto"/>
              <w:rPr>
                <w:rFonts w:ascii="Times New Roman" w:eastAsia="MS Mincho" w:hAnsi="Times New Roman" w:cs="Times New Roman"/>
                <w:bCs/>
                <w:lang w:val="en-US"/>
              </w:rPr>
            </w:pPr>
            <w:r w:rsidRPr="00A24A5F">
              <w:rPr>
                <w:rFonts w:ascii="Times New Roman" w:eastAsia="MS Mincho" w:hAnsi="Times New Roman" w:cs="Times New Roman"/>
                <w:bCs/>
                <w:lang w:val="en-US"/>
              </w:rPr>
              <w:t>6</w:t>
            </w:r>
          </w:p>
        </w:tc>
        <w:tc>
          <w:tcPr>
            <w:tcW w:w="3775" w:type="dxa"/>
          </w:tcPr>
          <w:p w14:paraId="76045454"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Išsikrovimo laikas</w:t>
            </w:r>
          </w:p>
        </w:tc>
        <w:tc>
          <w:tcPr>
            <w:tcW w:w="4305" w:type="dxa"/>
          </w:tcPr>
          <w:p w14:paraId="1F2413E7" w14:textId="77777777" w:rsidR="00A24A5F" w:rsidRPr="00A24A5F" w:rsidRDefault="00A24A5F" w:rsidP="004169CA">
            <w:pPr>
              <w:autoSpaceDE w:val="0"/>
              <w:autoSpaceDN w:val="0"/>
              <w:adjustRightInd w:val="0"/>
              <w:spacing w:line="360" w:lineRule="auto"/>
              <w:rPr>
                <w:rFonts w:ascii="Times New Roman" w:eastAsia="MS Mincho" w:hAnsi="Times New Roman" w:cs="Times New Roman"/>
                <w:bCs/>
                <w:lang w:val="fr-FR"/>
              </w:rPr>
            </w:pPr>
            <w:r w:rsidRPr="00A24A5F">
              <w:rPr>
                <w:rFonts w:ascii="Times New Roman" w:eastAsia="MS Mincho" w:hAnsi="Times New Roman" w:cs="Times New Roman"/>
                <w:bCs/>
              </w:rPr>
              <w:t>&lt; 20 h prie 0.16, 0.35, 0.6 A , 20 °C</w:t>
            </w:r>
          </w:p>
          <w:p w14:paraId="461C4249" w14:textId="77777777" w:rsidR="00A24A5F" w:rsidRPr="00A24A5F" w:rsidRDefault="00A24A5F" w:rsidP="004169CA">
            <w:pPr>
              <w:autoSpaceDE w:val="0"/>
              <w:autoSpaceDN w:val="0"/>
              <w:adjustRightInd w:val="0"/>
              <w:spacing w:line="360" w:lineRule="auto"/>
              <w:rPr>
                <w:rFonts w:ascii="Times New Roman" w:eastAsia="MS Mincho" w:hAnsi="Times New Roman" w:cs="Times New Roman"/>
                <w:bCs/>
              </w:rPr>
            </w:pPr>
            <w:r w:rsidRPr="00A24A5F">
              <w:rPr>
                <w:rFonts w:ascii="Times New Roman" w:eastAsia="MS Mincho" w:hAnsi="Times New Roman" w:cs="Times New Roman"/>
                <w:bCs/>
              </w:rPr>
              <w:t>&gt; 5 min prie 8.4, 42, 31.3 A , 20 °C</w:t>
            </w:r>
          </w:p>
          <w:p w14:paraId="4527BB4B" w14:textId="77777777" w:rsidR="00A24A5F" w:rsidRPr="00A24A5F" w:rsidRDefault="00A24A5F" w:rsidP="004169CA">
            <w:pPr>
              <w:autoSpaceDE w:val="0"/>
              <w:autoSpaceDN w:val="0"/>
              <w:adjustRightInd w:val="0"/>
              <w:spacing w:line="360" w:lineRule="auto"/>
              <w:rPr>
                <w:rFonts w:ascii="Times New Roman" w:eastAsia="MS Mincho" w:hAnsi="Times New Roman" w:cs="Times New Roman"/>
                <w:bCs/>
              </w:rPr>
            </w:pPr>
          </w:p>
        </w:tc>
      </w:tr>
      <w:tr w:rsidR="00A24A5F" w:rsidRPr="00F945DF" w14:paraId="40C59942" w14:textId="77777777" w:rsidTr="00033A36">
        <w:tc>
          <w:tcPr>
            <w:tcW w:w="720" w:type="dxa"/>
          </w:tcPr>
          <w:p w14:paraId="2B619857" w14:textId="77777777" w:rsidR="00A24A5F" w:rsidRPr="00A24A5F" w:rsidRDefault="00A24A5F" w:rsidP="004169CA">
            <w:pPr>
              <w:spacing w:line="360" w:lineRule="auto"/>
              <w:rPr>
                <w:rFonts w:ascii="Times New Roman" w:eastAsia="MS Mincho" w:hAnsi="Times New Roman" w:cs="Times New Roman"/>
                <w:bCs/>
                <w:lang w:val="en-US"/>
              </w:rPr>
            </w:pPr>
            <w:r w:rsidRPr="00A24A5F">
              <w:rPr>
                <w:rFonts w:ascii="Times New Roman" w:eastAsia="MS Mincho" w:hAnsi="Times New Roman" w:cs="Times New Roman"/>
                <w:bCs/>
                <w:lang w:val="en-US"/>
              </w:rPr>
              <w:t>7</w:t>
            </w:r>
          </w:p>
        </w:tc>
        <w:tc>
          <w:tcPr>
            <w:tcW w:w="3775" w:type="dxa"/>
          </w:tcPr>
          <w:p w14:paraId="5A1E08DC"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Tarnavimo laikas</w:t>
            </w:r>
          </w:p>
        </w:tc>
        <w:tc>
          <w:tcPr>
            <w:tcW w:w="4305" w:type="dxa"/>
          </w:tcPr>
          <w:p w14:paraId="4D46D629"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3000 h prie 50 °C</w:t>
            </w:r>
          </w:p>
          <w:p w14:paraId="3192AE80"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5000 h prie 45 °C</w:t>
            </w:r>
          </w:p>
          <w:p w14:paraId="633D228A"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10000 h prie 40 °C</w:t>
            </w:r>
          </w:p>
          <w:p w14:paraId="3B62F142"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12000 h prie 35 °C</w:t>
            </w:r>
          </w:p>
          <w:p w14:paraId="5DCE44BF"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20000 h prie 30 °C</w:t>
            </w:r>
          </w:p>
          <w:p w14:paraId="4D303013"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25000 h prie 25 °C</w:t>
            </w:r>
          </w:p>
          <w:p w14:paraId="4CB116D4"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 35000 h prie 20 °C</w:t>
            </w:r>
          </w:p>
        </w:tc>
      </w:tr>
      <w:tr w:rsidR="00A24A5F" w:rsidRPr="00F945DF" w14:paraId="567FF8A6" w14:textId="77777777" w:rsidTr="00033A36">
        <w:tc>
          <w:tcPr>
            <w:tcW w:w="720" w:type="dxa"/>
          </w:tcPr>
          <w:p w14:paraId="7795556F" w14:textId="77777777" w:rsidR="00A24A5F" w:rsidRPr="00A24A5F" w:rsidRDefault="00A24A5F" w:rsidP="004169CA">
            <w:pPr>
              <w:spacing w:line="360" w:lineRule="auto"/>
              <w:rPr>
                <w:rFonts w:ascii="Times New Roman" w:eastAsia="MS Mincho" w:hAnsi="Times New Roman" w:cs="Times New Roman"/>
                <w:bCs/>
                <w:lang w:val="fr-FR"/>
              </w:rPr>
            </w:pPr>
            <w:r w:rsidRPr="00A24A5F">
              <w:rPr>
                <w:rFonts w:ascii="Times New Roman" w:eastAsia="MS Mincho" w:hAnsi="Times New Roman" w:cs="Times New Roman"/>
                <w:bCs/>
                <w:lang w:val="fr-FR"/>
              </w:rPr>
              <w:t>8</w:t>
            </w:r>
          </w:p>
        </w:tc>
        <w:tc>
          <w:tcPr>
            <w:tcW w:w="3775" w:type="dxa"/>
          </w:tcPr>
          <w:p w14:paraId="36FB8912"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Darbo temperatūra</w:t>
            </w:r>
          </w:p>
        </w:tc>
        <w:tc>
          <w:tcPr>
            <w:tcW w:w="4305" w:type="dxa"/>
          </w:tcPr>
          <w:p w14:paraId="6AC65A38" w14:textId="77777777" w:rsidR="00A24A5F" w:rsidRPr="00A24A5F" w:rsidRDefault="00A24A5F" w:rsidP="004169CA">
            <w:pPr>
              <w:spacing w:line="360" w:lineRule="auto"/>
              <w:rPr>
                <w:rFonts w:ascii="Times New Roman" w:eastAsia="MS Mincho" w:hAnsi="Times New Roman" w:cs="Times New Roman"/>
                <w:bCs/>
              </w:rPr>
            </w:pPr>
            <w:r w:rsidRPr="00A24A5F">
              <w:rPr>
                <w:rFonts w:ascii="Times New Roman" w:eastAsia="MS Mincho" w:hAnsi="Times New Roman" w:cs="Times New Roman"/>
                <w:bCs/>
              </w:rPr>
              <w:t>-30...40 °C</w:t>
            </w:r>
          </w:p>
        </w:tc>
      </w:tr>
    </w:tbl>
    <w:p w14:paraId="7FC0926B" w14:textId="77777777" w:rsidR="00172119" w:rsidRPr="000637F4" w:rsidRDefault="00172119" w:rsidP="004169CA">
      <w:pPr>
        <w:spacing w:line="360" w:lineRule="auto"/>
        <w:jc w:val="both"/>
        <w:outlineLvl w:val="1"/>
        <w:rPr>
          <w:rFonts w:ascii="Times New Roman" w:hAnsi="Times New Roman" w:cs="Times New Roman"/>
          <w:sz w:val="24"/>
          <w:szCs w:val="24"/>
          <w:lang w:val="en-US"/>
        </w:rPr>
      </w:pPr>
    </w:p>
    <w:p w14:paraId="314506C7" w14:textId="08CE72B0"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sz w:val="24"/>
          <w:szCs w:val="24"/>
        </w:rPr>
      </w:pPr>
      <w:r w:rsidRPr="00CC4D81">
        <w:rPr>
          <w:rFonts w:ascii="Times New Roman" w:hAnsi="Times New Roman" w:cs="Times New Roman"/>
          <w:b w:val="0"/>
          <w:bCs/>
          <w:sz w:val="24"/>
          <w:szCs w:val="24"/>
        </w:rPr>
        <w:lastRenderedPageBreak/>
        <w:t>Nuotekų lygio matavimas.</w:t>
      </w:r>
    </w:p>
    <w:p w14:paraId="4021C082" w14:textId="77777777" w:rsidR="00CC4D81" w:rsidRPr="00CC4D81" w:rsidRDefault="00CC4D81" w:rsidP="004169CA">
      <w:pPr>
        <w:pStyle w:val="Pagrindinistekstas"/>
        <w:spacing w:after="0" w:line="360" w:lineRule="auto"/>
        <w:jc w:val="both"/>
        <w:rPr>
          <w:rFonts w:ascii="Times New Roman" w:hAnsi="Times New Roman" w:cs="Times New Roman"/>
          <w:bCs/>
          <w:sz w:val="24"/>
          <w:szCs w:val="24"/>
        </w:rPr>
      </w:pPr>
      <w:r w:rsidRPr="00CC4D81">
        <w:rPr>
          <w:rFonts w:ascii="Times New Roman" w:hAnsi="Times New Roman" w:cs="Times New Roman"/>
          <w:bCs/>
          <w:sz w:val="24"/>
          <w:szCs w:val="24"/>
        </w:rPr>
        <w:tab/>
        <w:t xml:space="preserve">Avarinių lygių registracijai ir avariniam valdymui siurblinėje numatomi plūdiniai lygio </w:t>
      </w:r>
      <w:r w:rsidR="00FA4A69">
        <w:rPr>
          <w:rFonts w:ascii="Times New Roman" w:hAnsi="Times New Roman" w:cs="Times New Roman"/>
          <w:bCs/>
          <w:sz w:val="24"/>
          <w:szCs w:val="24"/>
        </w:rPr>
        <w:t>davikliai</w:t>
      </w:r>
      <w:r w:rsidRPr="00CC4D81">
        <w:rPr>
          <w:rFonts w:ascii="Times New Roman" w:hAnsi="Times New Roman" w:cs="Times New Roman"/>
          <w:bCs/>
          <w:sz w:val="24"/>
          <w:szCs w:val="24"/>
        </w:rPr>
        <w:t xml:space="preserve"> skirti nuotekoms. Jungikliai turi būti be gyvsidabrio. Apsaugos laipsnis IP68. Plūdinis lygio </w:t>
      </w:r>
      <w:r w:rsidR="00FA4A69">
        <w:rPr>
          <w:rFonts w:ascii="Times New Roman" w:hAnsi="Times New Roman" w:cs="Times New Roman"/>
          <w:bCs/>
          <w:sz w:val="24"/>
          <w:szCs w:val="24"/>
        </w:rPr>
        <w:t>daviklis</w:t>
      </w:r>
      <w:r w:rsidRPr="00CC4D81">
        <w:rPr>
          <w:rFonts w:ascii="Times New Roman" w:hAnsi="Times New Roman" w:cs="Times New Roman"/>
          <w:bCs/>
          <w:sz w:val="24"/>
          <w:szCs w:val="24"/>
        </w:rPr>
        <w:t xml:space="preserve"> turi turėti 1 persijungiantį kontaktą, kontakto jungiamoji geba 5A 230VAC. Darbinė terpė - nuotekos. Maksimali darbinė temperatūra +60</w:t>
      </w:r>
      <w:r w:rsidR="0045518D" w:rsidRPr="00D53981">
        <w:rPr>
          <w:rFonts w:ascii="Times New Roman" w:eastAsia="MS Mincho" w:hAnsi="Times New Roman" w:cs="Times New Roman"/>
          <w:bCs/>
          <w:sz w:val="24"/>
          <w:szCs w:val="24"/>
          <w:vertAlign w:val="superscript"/>
        </w:rPr>
        <w:t>0</w:t>
      </w:r>
      <w:r w:rsidR="0045518D" w:rsidRPr="00D53981">
        <w:rPr>
          <w:rFonts w:ascii="Times New Roman" w:eastAsia="MS Mincho" w:hAnsi="Times New Roman" w:cs="Times New Roman"/>
          <w:bCs/>
          <w:sz w:val="24"/>
          <w:szCs w:val="24"/>
        </w:rPr>
        <w:t>C</w:t>
      </w:r>
      <w:r w:rsidRPr="00CC4D81">
        <w:rPr>
          <w:rFonts w:ascii="Times New Roman" w:hAnsi="Times New Roman" w:cs="Times New Roman"/>
          <w:bCs/>
          <w:sz w:val="24"/>
          <w:szCs w:val="24"/>
        </w:rPr>
        <w:t>. Maksimalus darbinis slėgis 4bar prie +20</w:t>
      </w:r>
      <w:r w:rsidR="00D53981" w:rsidRPr="00D53981">
        <w:rPr>
          <w:rFonts w:ascii="Times New Roman" w:hAnsi="Times New Roman" w:cs="Times New Roman"/>
          <w:bCs/>
          <w:sz w:val="24"/>
          <w:szCs w:val="24"/>
          <w:vertAlign w:val="superscript"/>
        </w:rPr>
        <w:t>0</w:t>
      </w:r>
      <w:r w:rsidR="00D53981" w:rsidRPr="00D53981">
        <w:rPr>
          <w:rFonts w:ascii="Times New Roman" w:hAnsi="Times New Roman" w:cs="Times New Roman"/>
          <w:bCs/>
          <w:sz w:val="24"/>
          <w:szCs w:val="24"/>
        </w:rPr>
        <w:t>C</w:t>
      </w:r>
      <w:r w:rsidRPr="00CC4D81">
        <w:rPr>
          <w:rFonts w:ascii="Times New Roman" w:hAnsi="Times New Roman" w:cs="Times New Roman"/>
          <w:bCs/>
          <w:sz w:val="24"/>
          <w:szCs w:val="24"/>
        </w:rPr>
        <w:t>.</w:t>
      </w:r>
    </w:p>
    <w:p w14:paraId="69E30840" w14:textId="77777777" w:rsidR="00CC4D81" w:rsidRPr="00CC4D81" w:rsidRDefault="00CC4D81" w:rsidP="004169CA">
      <w:pPr>
        <w:pStyle w:val="Pagrindinistekstas"/>
        <w:spacing w:after="0" w:line="360" w:lineRule="auto"/>
        <w:jc w:val="both"/>
        <w:rPr>
          <w:rFonts w:ascii="Times New Roman" w:hAnsi="Times New Roman" w:cs="Times New Roman"/>
          <w:bCs/>
          <w:sz w:val="24"/>
          <w:szCs w:val="24"/>
        </w:rPr>
      </w:pPr>
      <w:r w:rsidRPr="00CC4D81">
        <w:rPr>
          <w:rFonts w:ascii="Times New Roman" w:hAnsi="Times New Roman" w:cs="Times New Roman"/>
          <w:bCs/>
          <w:sz w:val="24"/>
          <w:szCs w:val="24"/>
        </w:rPr>
        <w:t xml:space="preserve">Plūdinis lygio </w:t>
      </w:r>
      <w:r w:rsidR="00FA4A69">
        <w:rPr>
          <w:rFonts w:ascii="Times New Roman" w:hAnsi="Times New Roman" w:cs="Times New Roman"/>
          <w:bCs/>
          <w:sz w:val="24"/>
          <w:szCs w:val="24"/>
        </w:rPr>
        <w:t>daviklis</w:t>
      </w:r>
      <w:r w:rsidRPr="00CC4D81">
        <w:rPr>
          <w:rFonts w:ascii="Times New Roman" w:hAnsi="Times New Roman" w:cs="Times New Roman"/>
          <w:bCs/>
          <w:sz w:val="24"/>
          <w:szCs w:val="24"/>
        </w:rPr>
        <w:t xml:space="preserve"> turi būti tiekiamas kartu su kabeliu. Kabelio ilgį derinti su siurblinės rezervuaro matmenimis ir numatoma skydo montavimo vieta. </w:t>
      </w:r>
    </w:p>
    <w:p w14:paraId="0353E8EC" w14:textId="01BB0565" w:rsidR="00CC4D81" w:rsidRPr="00A81988"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proofErr w:type="spellStart"/>
      <w:r w:rsidRPr="00CC4D81">
        <w:rPr>
          <w:rFonts w:ascii="Times New Roman" w:hAnsi="Times New Roman" w:cs="Times New Roman"/>
          <w:sz w:val="24"/>
          <w:szCs w:val="24"/>
        </w:rPr>
        <w:t>Hidrostatiniai</w:t>
      </w:r>
      <w:proofErr w:type="spellEnd"/>
      <w:r w:rsidRPr="00CC4D81">
        <w:rPr>
          <w:rFonts w:ascii="Times New Roman" w:hAnsi="Times New Roman" w:cs="Times New Roman"/>
          <w:sz w:val="24"/>
          <w:szCs w:val="24"/>
        </w:rPr>
        <w:t xml:space="preserve"> panardinami lygio matuokliai</w:t>
      </w:r>
      <w:r w:rsidR="008F4DFA">
        <w:rPr>
          <w:rFonts w:ascii="Times New Roman" w:hAnsi="Times New Roman" w:cs="Times New Roman"/>
          <w:sz w:val="24"/>
          <w:szCs w:val="24"/>
        </w:rPr>
        <w:t>,</w:t>
      </w:r>
      <w:r w:rsidRPr="00CC4D81">
        <w:rPr>
          <w:rFonts w:ascii="Times New Roman" w:hAnsi="Times New Roman" w:cs="Times New Roman"/>
          <w:sz w:val="24"/>
          <w:szCs w:val="24"/>
        </w:rPr>
        <w:t xml:space="preserve"> skirti nuotekų lygiui matuoti siurblinėje ir pagrindiniam automatiniam siurblių valdymui per PLV. Matuoklio sandarumas IP68, skirtas naudoti nuotekose, iš nerūdijančio plieno. </w:t>
      </w:r>
      <w:proofErr w:type="spellStart"/>
      <w:r w:rsidRPr="00CC4D81">
        <w:rPr>
          <w:rFonts w:ascii="Times New Roman" w:hAnsi="Times New Roman" w:cs="Times New Roman"/>
          <w:sz w:val="24"/>
          <w:szCs w:val="24"/>
        </w:rPr>
        <w:t>Hidrostatinis</w:t>
      </w:r>
      <w:proofErr w:type="spellEnd"/>
      <w:r w:rsidRPr="00CC4D81">
        <w:rPr>
          <w:rFonts w:ascii="Times New Roman" w:hAnsi="Times New Roman" w:cs="Times New Roman"/>
          <w:sz w:val="24"/>
          <w:szCs w:val="24"/>
        </w:rPr>
        <w:t xml:space="preserve"> lygio jutiklis tiekiamas kartu su kabeliu. Kabelio ilgį derinti su siurblinės rezervuaro matmenimis ir numatoma skydo montavimo vieta, montavimui siurblinėje naudoti DN75 mm perforuotą vamzdį. Maitinimo įtampa 24V DC (tiesioginiam prijungimui prie PLV). Matavimo išėjimo signalas 4…20mA. Matavimo prietaiso ribos parenkamos atsižvelgiant į montuojamos siurblinės aukštį ir siurblių valdymo darbo ribas.</w:t>
      </w:r>
    </w:p>
    <w:p w14:paraId="451B5A42" w14:textId="77777777" w:rsidR="00CC4D81" w:rsidRPr="00910A34" w:rsidRDefault="00CC4D81" w:rsidP="004169CA">
      <w:pPr>
        <w:pStyle w:val="Sraopastraipa"/>
        <w:numPr>
          <w:ilvl w:val="0"/>
          <w:numId w:val="7"/>
        </w:numPr>
        <w:spacing w:before="120" w:after="0" w:line="360" w:lineRule="auto"/>
        <w:ind w:left="873" w:hanging="164"/>
        <w:jc w:val="both"/>
        <w:rPr>
          <w:rFonts w:ascii="Times New Roman" w:hAnsi="Times New Roman" w:cs="Times New Roman"/>
          <w:sz w:val="24"/>
          <w:szCs w:val="24"/>
        </w:rPr>
      </w:pPr>
      <w:r w:rsidRPr="00910A34">
        <w:rPr>
          <w:rFonts w:ascii="Times New Roman" w:hAnsi="Times New Roman" w:cs="Times New Roman"/>
          <w:sz w:val="24"/>
          <w:szCs w:val="24"/>
        </w:rPr>
        <w:t>Įtampos kontrolės relės</w:t>
      </w:r>
    </w:p>
    <w:p w14:paraId="4E8904CA" w14:textId="295374F8" w:rsidR="007E0E98" w:rsidRPr="00A81988"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b/>
          <w:bCs/>
          <w:sz w:val="24"/>
          <w:szCs w:val="24"/>
        </w:rPr>
        <w:tab/>
      </w:r>
      <w:r w:rsidRPr="00CC4D81">
        <w:rPr>
          <w:rFonts w:ascii="Times New Roman" w:hAnsi="Times New Roman" w:cs="Times New Roman"/>
          <w:sz w:val="24"/>
          <w:szCs w:val="24"/>
        </w:rPr>
        <w:t xml:space="preserve">Įtampos kontrolės relė turi sekti trijų fazių parametrus, fazių seką, fazės dingimą, fazių disbalansą, neleistiną įtampos padidėjimą ir sumažėjimą. Kad išvengti relės suveikimo </w:t>
      </w:r>
      <w:r w:rsidR="00934389">
        <w:rPr>
          <w:rFonts w:ascii="Times New Roman" w:hAnsi="Times New Roman" w:cs="Times New Roman"/>
          <w:sz w:val="24"/>
          <w:szCs w:val="24"/>
        </w:rPr>
        <w:t xml:space="preserve">esant trumpalaikiams įtampos </w:t>
      </w:r>
      <w:proofErr w:type="spellStart"/>
      <w:r w:rsidR="00934389">
        <w:rPr>
          <w:rFonts w:ascii="Times New Roman" w:hAnsi="Times New Roman" w:cs="Times New Roman"/>
          <w:sz w:val="24"/>
          <w:szCs w:val="24"/>
        </w:rPr>
        <w:t>svy</w:t>
      </w:r>
      <w:r w:rsidRPr="00CC4D81">
        <w:rPr>
          <w:rFonts w:ascii="Times New Roman" w:hAnsi="Times New Roman" w:cs="Times New Roman"/>
          <w:sz w:val="24"/>
          <w:szCs w:val="24"/>
        </w:rPr>
        <w:t>ravimams</w:t>
      </w:r>
      <w:proofErr w:type="spellEnd"/>
      <w:r w:rsidRPr="00CC4D81">
        <w:rPr>
          <w:rFonts w:ascii="Times New Roman" w:hAnsi="Times New Roman" w:cs="Times New Roman"/>
          <w:sz w:val="24"/>
          <w:szCs w:val="24"/>
        </w:rPr>
        <w:t xml:space="preserve"> ir fazių disbalansui, relės turi būti elektroninio tipo su skaitmeniniu indikatoriumi ir galimybe nustatyti reikiamus parametrus. </w:t>
      </w:r>
      <w:r w:rsidRPr="00CC4D81">
        <w:rPr>
          <w:rFonts w:ascii="Times New Roman" w:hAnsi="Times New Roman" w:cs="Times New Roman"/>
          <w:bCs/>
          <w:sz w:val="24"/>
          <w:szCs w:val="24"/>
        </w:rPr>
        <w:t>D</w:t>
      </w:r>
      <w:r w:rsidRPr="00CC4D81">
        <w:rPr>
          <w:rFonts w:ascii="Times New Roman" w:hAnsi="Times New Roman" w:cs="Times New Roman"/>
          <w:sz w:val="24"/>
          <w:szCs w:val="24"/>
        </w:rPr>
        <w:t>arbo aplinkos temperatūra -40...+70</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C. Relė turi turėti du persijungiančius kontaktus, kontaktų jungiamoji geba 3A 230VAC. Įtampos kontrolės relės turi būti montuoja</w:t>
      </w:r>
      <w:r w:rsidR="007850AA">
        <w:rPr>
          <w:rFonts w:ascii="Times New Roman" w:hAnsi="Times New Roman" w:cs="Times New Roman"/>
          <w:sz w:val="24"/>
          <w:szCs w:val="24"/>
        </w:rPr>
        <w:t>mos ant montažinio DIN bėgelio.</w:t>
      </w:r>
    </w:p>
    <w:p w14:paraId="7989A174" w14:textId="77777777" w:rsidR="00CC4D81" w:rsidRPr="00CC4D81" w:rsidRDefault="00CC4D81" w:rsidP="004169CA">
      <w:pPr>
        <w:pStyle w:val="Pagrindinistekstas"/>
        <w:numPr>
          <w:ilvl w:val="0"/>
          <w:numId w:val="7"/>
        </w:numPr>
        <w:spacing w:before="120" w:after="0" w:line="360" w:lineRule="auto"/>
        <w:ind w:left="873" w:hanging="164"/>
        <w:jc w:val="both"/>
        <w:rPr>
          <w:rFonts w:ascii="Times New Roman" w:hAnsi="Times New Roman" w:cs="Times New Roman"/>
          <w:sz w:val="24"/>
          <w:szCs w:val="24"/>
        </w:rPr>
      </w:pPr>
      <w:r w:rsidRPr="00CC4D81">
        <w:rPr>
          <w:rFonts w:ascii="Times New Roman" w:hAnsi="Times New Roman" w:cs="Times New Roman"/>
          <w:sz w:val="24"/>
          <w:szCs w:val="24"/>
        </w:rPr>
        <w:t>Voltmetrai</w:t>
      </w:r>
    </w:p>
    <w:p w14:paraId="2153D0DB" w14:textId="7ECAA91D" w:rsidR="00CC4D81" w:rsidRPr="00CC4D81" w:rsidRDefault="00CC4D81" w:rsidP="004169CA">
      <w:pPr>
        <w:pStyle w:val="Pagrindinistekstas"/>
        <w:spacing w:after="0" w:line="360" w:lineRule="auto"/>
        <w:ind w:left="96"/>
        <w:jc w:val="both"/>
        <w:rPr>
          <w:rFonts w:ascii="Times New Roman" w:hAnsi="Times New Roman" w:cs="Times New Roman"/>
          <w:sz w:val="24"/>
          <w:szCs w:val="24"/>
        </w:rPr>
      </w:pPr>
      <w:r w:rsidRPr="00CC4D81">
        <w:rPr>
          <w:rFonts w:ascii="Times New Roman" w:hAnsi="Times New Roman" w:cs="Times New Roman"/>
          <w:sz w:val="24"/>
          <w:szCs w:val="24"/>
        </w:rPr>
        <w:tab/>
        <w:t xml:space="preserve">El. energijos maitinimo įtampai matuoti naudojami </w:t>
      </w:r>
      <w:r w:rsidR="006E397B">
        <w:rPr>
          <w:rFonts w:ascii="Times New Roman" w:hAnsi="Times New Roman" w:cs="Times New Roman"/>
          <w:sz w:val="24"/>
          <w:szCs w:val="24"/>
        </w:rPr>
        <w:t xml:space="preserve">rodykliniai </w:t>
      </w:r>
      <w:r w:rsidRPr="00CC4D81">
        <w:rPr>
          <w:rFonts w:ascii="Times New Roman" w:hAnsi="Times New Roman" w:cs="Times New Roman"/>
          <w:sz w:val="24"/>
          <w:szCs w:val="24"/>
        </w:rPr>
        <w:t xml:space="preserve">voltmetrai 0...500V ribose su </w:t>
      </w:r>
      <w:proofErr w:type="spellStart"/>
      <w:r w:rsidRPr="00CC4D81">
        <w:rPr>
          <w:rFonts w:ascii="Times New Roman" w:hAnsi="Times New Roman" w:cs="Times New Roman"/>
          <w:sz w:val="24"/>
          <w:szCs w:val="24"/>
        </w:rPr>
        <w:t>perjungėju</w:t>
      </w:r>
      <w:proofErr w:type="spellEnd"/>
      <w:r w:rsidRPr="00CC4D81">
        <w:rPr>
          <w:rFonts w:ascii="Times New Roman" w:hAnsi="Times New Roman" w:cs="Times New Roman"/>
          <w:sz w:val="24"/>
          <w:szCs w:val="24"/>
        </w:rPr>
        <w:t>, kurio pagalba būtų matoma įtampa tarp trijų fazių bei atskirai tarp kiekvienos fazės ir nulio.</w:t>
      </w:r>
    </w:p>
    <w:p w14:paraId="6669D795" w14:textId="77777777" w:rsidR="00E859D6"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sz w:val="24"/>
          <w:szCs w:val="24"/>
        </w:rPr>
      </w:pPr>
      <w:r w:rsidRPr="00CC4D81">
        <w:rPr>
          <w:rFonts w:ascii="Times New Roman" w:hAnsi="Times New Roman" w:cs="Times New Roman"/>
          <w:b w:val="0"/>
          <w:bCs/>
          <w:sz w:val="24"/>
          <w:szCs w:val="24"/>
        </w:rPr>
        <w:lastRenderedPageBreak/>
        <w:t>Kabeliai</w:t>
      </w:r>
    </w:p>
    <w:p w14:paraId="2F7AC500" w14:textId="3FC6AAEF" w:rsidR="00CC4D81" w:rsidRPr="00A81988" w:rsidRDefault="00CC4D81" w:rsidP="004169CA">
      <w:pPr>
        <w:pStyle w:val="Antrat3"/>
        <w:numPr>
          <w:ilvl w:val="0"/>
          <w:numId w:val="0"/>
        </w:numPr>
        <w:spacing w:before="0" w:after="0" w:line="360" w:lineRule="auto"/>
        <w:jc w:val="both"/>
        <w:rPr>
          <w:rFonts w:ascii="Times New Roman" w:hAnsi="Times New Roman" w:cs="Times New Roman"/>
          <w:b w:val="0"/>
          <w:bCs/>
          <w:sz w:val="24"/>
          <w:szCs w:val="24"/>
        </w:rPr>
      </w:pPr>
      <w:r w:rsidRPr="00E859D6">
        <w:rPr>
          <w:rFonts w:asciiTheme="minorHAnsi" w:hAnsiTheme="minorHAnsi"/>
          <w:b w:val="0"/>
          <w:sz w:val="24"/>
          <w:szCs w:val="24"/>
        </w:rPr>
        <w:tab/>
      </w:r>
      <w:r w:rsidRPr="00E859D6">
        <w:rPr>
          <w:rFonts w:ascii="Times New Roman" w:hAnsi="Times New Roman" w:cs="Times New Roman"/>
          <w:b w:val="0"/>
          <w:sz w:val="24"/>
          <w:szCs w:val="24"/>
        </w:rPr>
        <w:t>Turi būti pateikti visi reikalingi jėgos ir signalų kabeliai, būtini kontrolei ir stebėjimui, skerspjūvis turi būti 0,5-0,75 mm</w:t>
      </w:r>
      <w:r w:rsidRPr="00E859D6">
        <w:rPr>
          <w:rFonts w:ascii="Times New Roman" w:hAnsi="Times New Roman" w:cs="Times New Roman"/>
          <w:b w:val="0"/>
          <w:sz w:val="24"/>
          <w:szCs w:val="24"/>
          <w:vertAlign w:val="superscript"/>
        </w:rPr>
        <w:t>2</w:t>
      </w:r>
      <w:r w:rsidRPr="00E859D6">
        <w:rPr>
          <w:rFonts w:ascii="Times New Roman" w:hAnsi="Times New Roman" w:cs="Times New Roman"/>
          <w:b w:val="0"/>
          <w:sz w:val="24"/>
          <w:szCs w:val="24"/>
        </w:rPr>
        <w:t xml:space="preserve"> . Signaliniai kabeliai matavimo signalams 4-20mA turi būti suporuoti ir ekranuoti, turėti atsargines poras. Prietaisų kabeliai turi būti klojami atskirai nuo jėgos kabelių. Kabeliai klojami plastikiniuose loveliuose ar vamzdžiuose. Kabeliai turi būti patikimai pažymėti su informacija apie numerį ir kabelio tipą. Prietaisų maitinimo kabeliai PVC tipo su dviguba izoliacija, skerspjūvis turi būti 0,75-1,5mm</w:t>
      </w:r>
      <w:r w:rsidRPr="00E859D6">
        <w:rPr>
          <w:rFonts w:ascii="Times New Roman" w:hAnsi="Times New Roman" w:cs="Times New Roman"/>
          <w:b w:val="0"/>
          <w:sz w:val="24"/>
          <w:szCs w:val="24"/>
          <w:vertAlign w:val="superscript"/>
        </w:rPr>
        <w:t>2</w:t>
      </w:r>
      <w:r w:rsidRPr="00E859D6">
        <w:rPr>
          <w:rFonts w:ascii="Times New Roman" w:hAnsi="Times New Roman" w:cs="Times New Roman"/>
          <w:b w:val="0"/>
          <w:sz w:val="24"/>
          <w:szCs w:val="24"/>
        </w:rPr>
        <w:t>.</w:t>
      </w:r>
    </w:p>
    <w:p w14:paraId="13E45629"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sz w:val="24"/>
          <w:szCs w:val="24"/>
        </w:rPr>
      </w:pPr>
      <w:r w:rsidRPr="00CC4D81">
        <w:rPr>
          <w:rFonts w:ascii="Times New Roman" w:hAnsi="Times New Roman" w:cs="Times New Roman"/>
          <w:b w:val="0"/>
          <w:sz w:val="24"/>
          <w:szCs w:val="24"/>
        </w:rPr>
        <w:t>Tarpinės relės</w:t>
      </w:r>
    </w:p>
    <w:p w14:paraId="1C8C00DD" w14:textId="439864DF" w:rsidR="00CC4D81" w:rsidRPr="00CC4D81"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b/>
        <w:t>24V ir 230V grandinių komutavimui turi būti naudojamos tarpinės relės. Tarpinės relės turi turėti 2 arba 4 persijungiančius kontaktus, ritės turi būti PCB tipo su suveikimo indikacijomis, įstatomos į lizdus, kurie montuojami ant montažinio DIN bėgelio. Relės darbo aplinkos temperatūra -40...+70°C. Apsaugos klasė IP20.</w:t>
      </w:r>
    </w:p>
    <w:p w14:paraId="4209D1D6" w14:textId="196A66E8" w:rsidR="00CC4D81" w:rsidRPr="00CC4D81" w:rsidRDefault="00CC4D81" w:rsidP="004169CA">
      <w:pPr>
        <w:pStyle w:val="Pagrindinistekstas"/>
        <w:numPr>
          <w:ilvl w:val="0"/>
          <w:numId w:val="7"/>
        </w:numPr>
        <w:spacing w:before="120" w:after="0" w:line="360" w:lineRule="auto"/>
        <w:ind w:left="873" w:hanging="164"/>
        <w:jc w:val="both"/>
        <w:rPr>
          <w:rFonts w:ascii="Times New Roman" w:hAnsi="Times New Roman" w:cs="Times New Roman"/>
          <w:sz w:val="24"/>
          <w:szCs w:val="24"/>
        </w:rPr>
      </w:pPr>
      <w:r w:rsidRPr="00CC4D81">
        <w:rPr>
          <w:rFonts w:ascii="Times New Roman" w:hAnsi="Times New Roman" w:cs="Times New Roman"/>
          <w:sz w:val="24"/>
          <w:szCs w:val="24"/>
        </w:rPr>
        <w:t>SVS spintų šildym</w:t>
      </w:r>
      <w:r w:rsidR="008A693E" w:rsidRPr="002C2532">
        <w:rPr>
          <w:rFonts w:ascii="Times New Roman" w:hAnsi="Times New Roman" w:cs="Times New Roman"/>
          <w:sz w:val="24"/>
          <w:szCs w:val="24"/>
        </w:rPr>
        <w:t>as</w:t>
      </w:r>
    </w:p>
    <w:p w14:paraId="2D2A9FDF" w14:textId="486294E1" w:rsidR="00CC4D81" w:rsidRPr="00CC4D81" w:rsidRDefault="00CC4D81" w:rsidP="004169CA">
      <w:pPr>
        <w:pStyle w:val="Pagrindinistekstas"/>
        <w:spacing w:after="0" w:line="360" w:lineRule="auto"/>
        <w:ind w:left="96"/>
        <w:jc w:val="both"/>
        <w:rPr>
          <w:rFonts w:ascii="Times New Roman" w:hAnsi="Times New Roman" w:cs="Times New Roman"/>
          <w:sz w:val="24"/>
          <w:szCs w:val="24"/>
        </w:rPr>
      </w:pPr>
      <w:r w:rsidRPr="00CC4D81">
        <w:rPr>
          <w:rFonts w:ascii="Times New Roman" w:hAnsi="Times New Roman" w:cs="Times New Roman"/>
          <w:sz w:val="24"/>
          <w:szCs w:val="24"/>
        </w:rPr>
        <w:tab/>
      </w:r>
      <w:r w:rsidRPr="00262CA8">
        <w:rPr>
          <w:rFonts w:ascii="Times New Roman" w:hAnsi="Times New Roman" w:cs="Times New Roman"/>
          <w:sz w:val="24"/>
          <w:szCs w:val="24"/>
        </w:rPr>
        <w:t>SVS spintų šildymui naudoti termostatus su reguliuojama rankenėle kontroliuo</w:t>
      </w:r>
      <w:r w:rsidR="002C2532" w:rsidRPr="00262CA8">
        <w:rPr>
          <w:rFonts w:ascii="Times New Roman" w:hAnsi="Times New Roman" w:cs="Times New Roman"/>
          <w:sz w:val="24"/>
          <w:szCs w:val="24"/>
        </w:rPr>
        <w:t>ti</w:t>
      </w:r>
      <w:r w:rsidRPr="00262CA8">
        <w:rPr>
          <w:rFonts w:ascii="Times New Roman" w:hAnsi="Times New Roman" w:cs="Times New Roman"/>
          <w:sz w:val="24"/>
          <w:szCs w:val="24"/>
        </w:rPr>
        <w:t xml:space="preserve"> šildymo elemento darbą</w:t>
      </w:r>
      <w:r w:rsidR="00E01219" w:rsidRPr="00262CA8">
        <w:rPr>
          <w:rFonts w:ascii="Times New Roman" w:hAnsi="Times New Roman" w:cs="Times New Roman"/>
          <w:sz w:val="24"/>
          <w:szCs w:val="24"/>
        </w:rPr>
        <w:t xml:space="preserve"> ir temperatūrą</w:t>
      </w:r>
      <w:r w:rsidRPr="00262CA8">
        <w:rPr>
          <w:rFonts w:ascii="Times New Roman" w:hAnsi="Times New Roman" w:cs="Times New Roman"/>
          <w:sz w:val="24"/>
          <w:szCs w:val="24"/>
        </w:rPr>
        <w:t>. Šildymo elementas aliuminio profilio</w:t>
      </w:r>
      <w:r w:rsidR="002029A2" w:rsidRPr="00262CA8">
        <w:rPr>
          <w:rFonts w:ascii="Times New Roman" w:hAnsi="Times New Roman" w:cs="Times New Roman"/>
          <w:sz w:val="24"/>
          <w:szCs w:val="24"/>
        </w:rPr>
        <w:t>,</w:t>
      </w:r>
      <w:r w:rsidRPr="00262CA8">
        <w:rPr>
          <w:rFonts w:ascii="Times New Roman" w:hAnsi="Times New Roman" w:cs="Times New Roman"/>
          <w:sz w:val="24"/>
          <w:szCs w:val="24"/>
        </w:rPr>
        <w:t xml:space="preserve"> montuojamas ant montažinio DIN bėgelio.</w:t>
      </w:r>
    </w:p>
    <w:p w14:paraId="5743FC9C"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color w:val="0000FF"/>
          <w:sz w:val="24"/>
          <w:szCs w:val="24"/>
        </w:rPr>
      </w:pPr>
      <w:proofErr w:type="spellStart"/>
      <w:r w:rsidRPr="00CC4D81">
        <w:rPr>
          <w:rFonts w:ascii="Times New Roman" w:hAnsi="Times New Roman" w:cs="Times New Roman"/>
          <w:b w:val="0"/>
          <w:bCs/>
          <w:sz w:val="24"/>
          <w:szCs w:val="24"/>
        </w:rPr>
        <w:t>Term</w:t>
      </w:r>
      <w:r w:rsidR="00A84649">
        <w:rPr>
          <w:rFonts w:ascii="Times New Roman" w:hAnsi="Times New Roman" w:cs="Times New Roman"/>
          <w:b w:val="0"/>
          <w:bCs/>
          <w:sz w:val="24"/>
          <w:szCs w:val="24"/>
        </w:rPr>
        <w:t>peratūrinis</w:t>
      </w:r>
      <w:proofErr w:type="spellEnd"/>
      <w:r w:rsidR="006E397B">
        <w:rPr>
          <w:rFonts w:ascii="Times New Roman" w:hAnsi="Times New Roman" w:cs="Times New Roman"/>
          <w:b w:val="0"/>
          <w:bCs/>
          <w:sz w:val="24"/>
          <w:szCs w:val="24"/>
        </w:rPr>
        <w:t xml:space="preserve"> </w:t>
      </w:r>
      <w:r w:rsidRPr="00CC4D81">
        <w:rPr>
          <w:rFonts w:ascii="Times New Roman" w:hAnsi="Times New Roman" w:cs="Times New Roman"/>
          <w:b w:val="0"/>
          <w:bCs/>
          <w:sz w:val="24"/>
          <w:szCs w:val="24"/>
        </w:rPr>
        <w:t>davikliai.</w:t>
      </w:r>
    </w:p>
    <w:p w14:paraId="146E9D71" w14:textId="08F65BBA" w:rsidR="00CC4D81" w:rsidRPr="00CC4D81"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proofErr w:type="spellStart"/>
      <w:r w:rsidR="00A84649" w:rsidRPr="00E01219">
        <w:rPr>
          <w:rFonts w:ascii="Times New Roman" w:hAnsi="Times New Roman" w:cs="Times New Roman"/>
          <w:sz w:val="24"/>
          <w:szCs w:val="24"/>
        </w:rPr>
        <w:t>Termperatūrini</w:t>
      </w:r>
      <w:r w:rsidR="000834A5" w:rsidRPr="00E01219">
        <w:rPr>
          <w:rFonts w:ascii="Times New Roman" w:hAnsi="Times New Roman" w:cs="Times New Roman"/>
          <w:sz w:val="24"/>
          <w:szCs w:val="24"/>
        </w:rPr>
        <w:t>o</w:t>
      </w:r>
      <w:proofErr w:type="spellEnd"/>
      <w:r w:rsidRPr="00E01219">
        <w:rPr>
          <w:rFonts w:ascii="Times New Roman" w:hAnsi="Times New Roman" w:cs="Times New Roman"/>
          <w:sz w:val="24"/>
          <w:szCs w:val="24"/>
        </w:rPr>
        <w:t xml:space="preserve"> d</w:t>
      </w:r>
      <w:r w:rsidRPr="00CC4D81">
        <w:rPr>
          <w:rFonts w:ascii="Times New Roman" w:hAnsi="Times New Roman" w:cs="Times New Roman"/>
          <w:sz w:val="24"/>
          <w:szCs w:val="24"/>
        </w:rPr>
        <w:t xml:space="preserve">aviklio temperatūra turi būti nuo –50C iki +50C. </w:t>
      </w:r>
      <w:proofErr w:type="spellStart"/>
      <w:r w:rsidRPr="00CC4D81">
        <w:rPr>
          <w:rFonts w:ascii="Times New Roman" w:hAnsi="Times New Roman" w:cs="Times New Roman"/>
          <w:sz w:val="24"/>
          <w:szCs w:val="24"/>
        </w:rPr>
        <w:t>Term</w:t>
      </w:r>
      <w:r w:rsidR="00A84649">
        <w:rPr>
          <w:rFonts w:ascii="Times New Roman" w:hAnsi="Times New Roman" w:cs="Times New Roman"/>
          <w:sz w:val="24"/>
          <w:szCs w:val="24"/>
        </w:rPr>
        <w:t>peratūrinis</w:t>
      </w:r>
      <w:proofErr w:type="spellEnd"/>
      <w:r w:rsidRPr="00CC4D81">
        <w:rPr>
          <w:rFonts w:ascii="Times New Roman" w:hAnsi="Times New Roman" w:cs="Times New Roman"/>
          <w:sz w:val="24"/>
          <w:szCs w:val="24"/>
        </w:rPr>
        <w:t xml:space="preserve"> daviklis turi turėti tiesinę skalę su keitikliu į analoginį išėjimą 4…20mA. Tvirtinamas atskirai prie sienos su apsaugos klase IP68.</w:t>
      </w:r>
    </w:p>
    <w:p w14:paraId="729AB471"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sz w:val="24"/>
          <w:szCs w:val="24"/>
        </w:rPr>
      </w:pPr>
      <w:r w:rsidRPr="00CC4D81">
        <w:rPr>
          <w:rFonts w:ascii="Times New Roman" w:hAnsi="Times New Roman" w:cs="Times New Roman"/>
          <w:b w:val="0"/>
          <w:bCs/>
          <w:sz w:val="24"/>
          <w:szCs w:val="24"/>
        </w:rPr>
        <w:t xml:space="preserve">Režimo išrinkimo/valdymo perjungikliai. </w:t>
      </w:r>
    </w:p>
    <w:p w14:paraId="34093C53" w14:textId="77777777" w:rsidR="00CC4D81" w:rsidRPr="00CC4D81"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rPr>
        <w:tab/>
      </w:r>
      <w:r w:rsidRPr="00CC4D81">
        <w:rPr>
          <w:rFonts w:ascii="Times New Roman" w:hAnsi="Times New Roman" w:cs="Times New Roman"/>
          <w:sz w:val="24"/>
          <w:szCs w:val="24"/>
        </w:rPr>
        <w:t>Režimo išrinkimo/valdymo perjungikliai turi būti tvirtos modulinės konstrukcijos su šviesine valdomo įrenginio darbo indikacija, apimančios panašius jungimo elementus, kad būtų patikimas kontaktų suveikimas. Jungiklis turi veikti -45</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 xml:space="preserve"> - 0</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 xml:space="preserve"> +45</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 xml:space="preserve"> kampais. Tinkamai pažymėtas (išgraviruotas) padėties indikatorius turi aiškiai rodyti pasirinktą  jungiklio padėtį. Apsaugos laipsnis IP44.</w:t>
      </w:r>
    </w:p>
    <w:p w14:paraId="615C1DEF" w14:textId="77777777" w:rsidR="00CC4D81" w:rsidRPr="00CC4D81"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 xml:space="preserve">Indikaciniai diodai LED turi būti apvalios, min. 20 mm skersmens, su linzėmis, kuriose išgraviruotas tekstas ar ženklas. Vardinė įtampa turi atitikti maitinimo šaltinio įtampą. </w:t>
      </w:r>
    </w:p>
    <w:p w14:paraId="4B082FB7" w14:textId="6E2995D5" w:rsidR="00BC40F6" w:rsidRPr="00CC4D81"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sz w:val="24"/>
          <w:szCs w:val="24"/>
        </w:rPr>
        <w:tab/>
        <w:t>Linzių spalva: žalia - įrenginio veikimas; raudona - įrenginio stabdymas; geltona - avarinis stovis, aliarminis pranešimas</w:t>
      </w:r>
      <w:r w:rsidR="00BC40F6">
        <w:rPr>
          <w:rFonts w:ascii="Times New Roman" w:hAnsi="Times New Roman" w:cs="Times New Roman"/>
          <w:sz w:val="24"/>
          <w:szCs w:val="24"/>
        </w:rPr>
        <w:t>.</w:t>
      </w:r>
    </w:p>
    <w:p w14:paraId="141B4F0F"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color w:val="0000FF"/>
          <w:sz w:val="24"/>
          <w:szCs w:val="24"/>
        </w:rPr>
      </w:pPr>
      <w:r w:rsidRPr="00CC4D81">
        <w:rPr>
          <w:rFonts w:ascii="Times New Roman" w:hAnsi="Times New Roman" w:cs="Times New Roman"/>
          <w:b w:val="0"/>
          <w:bCs/>
          <w:sz w:val="24"/>
          <w:szCs w:val="24"/>
        </w:rPr>
        <w:lastRenderedPageBreak/>
        <w:t xml:space="preserve">Indikacinės </w:t>
      </w:r>
      <w:r w:rsidR="00F465FB">
        <w:rPr>
          <w:rFonts w:ascii="Times New Roman" w:hAnsi="Times New Roman" w:cs="Times New Roman"/>
          <w:b w:val="0"/>
          <w:bCs/>
          <w:sz w:val="24"/>
          <w:szCs w:val="24"/>
        </w:rPr>
        <w:t xml:space="preserve">LED </w:t>
      </w:r>
      <w:r w:rsidRPr="00CC4D81">
        <w:rPr>
          <w:rFonts w:ascii="Times New Roman" w:hAnsi="Times New Roman" w:cs="Times New Roman"/>
          <w:b w:val="0"/>
          <w:bCs/>
          <w:sz w:val="24"/>
          <w:szCs w:val="24"/>
        </w:rPr>
        <w:t>lemputės.</w:t>
      </w:r>
    </w:p>
    <w:p w14:paraId="76B4A22D" w14:textId="77777777" w:rsidR="00CC4D81" w:rsidRPr="00CC4D81" w:rsidRDefault="00CC4D81" w:rsidP="004169CA">
      <w:pPr>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 xml:space="preserve">Indikacinės </w:t>
      </w:r>
      <w:r w:rsidR="00F465FB">
        <w:rPr>
          <w:rFonts w:ascii="Times New Roman" w:hAnsi="Times New Roman" w:cs="Times New Roman"/>
          <w:sz w:val="24"/>
          <w:szCs w:val="24"/>
        </w:rPr>
        <w:t>LED lemputės turi būti</w:t>
      </w:r>
      <w:r w:rsidRPr="00CC4D81">
        <w:rPr>
          <w:rFonts w:ascii="Times New Roman" w:hAnsi="Times New Roman" w:cs="Times New Roman"/>
          <w:sz w:val="24"/>
          <w:szCs w:val="24"/>
        </w:rPr>
        <w:t xml:space="preserve"> apvalios, min. 20 mm skersmens, su linzėmis. Šalia lempučių turi būti išgraviruotas tekstas arba ženklai, kaip parodyta brėžiniuose. Nominali įtampa turi atitikti maitinimo šaltinį.</w:t>
      </w:r>
    </w:p>
    <w:p w14:paraId="4B3D1E6C" w14:textId="4C65ED1C" w:rsidR="00CC4D81" w:rsidRPr="00A81988" w:rsidRDefault="00CC4D81" w:rsidP="004169CA">
      <w:pPr>
        <w:pStyle w:val="Pagrindinistekstas"/>
        <w:tabs>
          <w:tab w:val="left" w:pos="702"/>
        </w:tabs>
        <w:overflowPunct w:val="0"/>
        <w:autoSpaceDE w:val="0"/>
        <w:autoSpaceDN w:val="0"/>
        <w:adjustRightInd w:val="0"/>
        <w:spacing w:after="0" w:line="360" w:lineRule="auto"/>
        <w:ind w:firstLine="426"/>
        <w:jc w:val="both"/>
        <w:textAlignment w:val="baseline"/>
        <w:rPr>
          <w:rFonts w:ascii="Times New Roman" w:hAnsi="Times New Roman" w:cs="Times New Roman"/>
          <w:sz w:val="24"/>
          <w:szCs w:val="24"/>
        </w:rPr>
      </w:pPr>
      <w:r w:rsidRPr="00CC4D81">
        <w:rPr>
          <w:rFonts w:ascii="Times New Roman" w:hAnsi="Times New Roman" w:cs="Times New Roman"/>
          <w:sz w:val="24"/>
          <w:szCs w:val="24"/>
        </w:rPr>
        <w:t>Linzių spalva: žalia įrenginio veikimas ar atidarymas; raudona įrenginio stabdymas; geltona avarinis stovis, aliarminis pranešimas.</w:t>
      </w:r>
    </w:p>
    <w:p w14:paraId="02C4F718" w14:textId="77777777" w:rsidR="00CC4D81" w:rsidRPr="00CC4D81" w:rsidRDefault="00CC4D81" w:rsidP="004169CA">
      <w:pPr>
        <w:pStyle w:val="Antrat3"/>
        <w:numPr>
          <w:ilvl w:val="0"/>
          <w:numId w:val="7"/>
        </w:numPr>
        <w:tabs>
          <w:tab w:val="left" w:pos="1276"/>
        </w:tabs>
        <w:spacing w:before="120" w:after="0" w:line="360" w:lineRule="auto"/>
        <w:ind w:left="873" w:hanging="164"/>
        <w:jc w:val="both"/>
        <w:rPr>
          <w:rFonts w:ascii="Times New Roman" w:hAnsi="Times New Roman" w:cs="Times New Roman"/>
          <w:b w:val="0"/>
          <w:bCs/>
          <w:color w:val="0000FF"/>
          <w:sz w:val="24"/>
          <w:szCs w:val="24"/>
        </w:rPr>
      </w:pPr>
      <w:r w:rsidRPr="00CC4D81">
        <w:rPr>
          <w:rFonts w:ascii="Times New Roman" w:hAnsi="Times New Roman" w:cs="Times New Roman"/>
          <w:b w:val="0"/>
          <w:bCs/>
          <w:sz w:val="24"/>
          <w:szCs w:val="24"/>
        </w:rPr>
        <w:t>Laiko relės.</w:t>
      </w:r>
    </w:p>
    <w:p w14:paraId="59480FBC" w14:textId="77777777" w:rsidR="00CC4D81" w:rsidRPr="00CC4D81" w:rsidRDefault="00CC4D81" w:rsidP="004169CA">
      <w:pPr>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Laiko relės gali būti elektroninio tipo, sukonstruota taip, kad nurodytame diapazone užtikrintų įjungimo ar išjungimo uždelsimą. Maitinimo įtampa 230 V  50 Hz, arba 24V DC, nepakopinis reguliuojamas laiko nustatymas, kontaktas 1nc+1no (pagal poreikį),  tvirtinimas ant DIN bėgio.</w:t>
      </w:r>
    </w:p>
    <w:p w14:paraId="3C908C18" w14:textId="77777777" w:rsidR="00CC4D81" w:rsidRPr="00CC4D81" w:rsidRDefault="00CC4D81" w:rsidP="004169CA">
      <w:p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b/>
        <w:t>Laiko relės turi užtikrinti įjungimo ir/arba išjungimo uždelsimą nurodytame diapazone.</w:t>
      </w:r>
    </w:p>
    <w:p w14:paraId="105B5BAC" w14:textId="77777777" w:rsidR="00CC4D81" w:rsidRPr="00CC4D81" w:rsidRDefault="00CC4D81" w:rsidP="004169CA">
      <w:p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b/>
        <w:t>Pagrindiniai reikalavimai:</w:t>
      </w:r>
    </w:p>
    <w:p w14:paraId="1BD89EFE" w14:textId="77777777" w:rsidR="00CC4D81" w:rsidRPr="00CC4D81"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1 na+1 nu kontaktas;</w:t>
      </w:r>
    </w:p>
    <w:p w14:paraId="60583104" w14:textId="77777777" w:rsidR="00CC4D81" w:rsidRPr="00CC4D81"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valdymo ir maitinimo grandinių įtampa 24V DC;</w:t>
      </w:r>
    </w:p>
    <w:p w14:paraId="325D4FE1" w14:textId="77777777" w:rsidR="00CC4D81" w:rsidRPr="00CC4D81"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nuosekliai reguliuojamas laiko nustatymas;</w:t>
      </w:r>
    </w:p>
    <w:p w14:paraId="40CE3405" w14:textId="77777777" w:rsidR="008F4DFA"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padėties indikacija;</w:t>
      </w:r>
    </w:p>
    <w:p w14:paraId="5C0C3F3D" w14:textId="02DCBF9A" w:rsidR="00CC4D81" w:rsidRPr="00A81988"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apsaugos laipsnis IP20, montuojant spintoje.</w:t>
      </w:r>
    </w:p>
    <w:p w14:paraId="09F7EAFB" w14:textId="598A04FC" w:rsidR="00CC4D81" w:rsidRPr="00B04652"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color w:val="0000FF"/>
          <w:sz w:val="24"/>
          <w:szCs w:val="24"/>
        </w:rPr>
      </w:pPr>
      <w:r w:rsidRPr="00CC4D81">
        <w:rPr>
          <w:rFonts w:ascii="Times New Roman" w:hAnsi="Times New Roman" w:cs="Times New Roman"/>
          <w:b w:val="0"/>
          <w:bCs/>
          <w:sz w:val="24"/>
          <w:szCs w:val="24"/>
        </w:rPr>
        <w:t>Mygtukai</w:t>
      </w:r>
    </w:p>
    <w:p w14:paraId="06FE5FB3" w14:textId="77777777" w:rsidR="00CC4D81" w:rsidRPr="00CC4D81" w:rsidRDefault="00CC4D81" w:rsidP="004169CA">
      <w:pPr>
        <w:tabs>
          <w:tab w:val="left" w:pos="684"/>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Valdymo mygtukai – naudojami distanciniam įrenginių valdymui, taip pat automatizavimo ir signalizacijos grandinėse.</w:t>
      </w:r>
    </w:p>
    <w:p w14:paraId="67AA1890" w14:textId="77777777" w:rsidR="00CC4D81" w:rsidRPr="00CC4D81"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sz w:val="24"/>
          <w:szCs w:val="24"/>
        </w:rPr>
        <w:tab/>
        <w:t>Valdymo mygtukų spalva: juoda (žalia) – paleidimas, atidarymas, bandymas;  raudona – stabdymas, uždarymas.</w:t>
      </w:r>
    </w:p>
    <w:p w14:paraId="037D318B" w14:textId="77777777" w:rsidR="006F0564"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sz w:val="24"/>
          <w:szCs w:val="24"/>
        </w:rPr>
        <w:tab/>
        <w:t>Pagrindiniai reikalavimai:</w:t>
      </w:r>
    </w:p>
    <w:p w14:paraId="74E2642E" w14:textId="77777777" w:rsidR="00CC4D81" w:rsidRPr="006F0564" w:rsidRDefault="00CC4D81"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6F0564">
        <w:rPr>
          <w:rFonts w:ascii="Times New Roman" w:hAnsi="Times New Roman" w:cs="Times New Roman"/>
          <w:sz w:val="24"/>
          <w:szCs w:val="24"/>
        </w:rPr>
        <w:t>kontaktų skaičius – pagal poreikį;</w:t>
      </w:r>
    </w:p>
    <w:p w14:paraId="2C2A2BE1" w14:textId="77777777" w:rsidR="00CC4D81" w:rsidRPr="006F0564" w:rsidRDefault="00CC4D81" w:rsidP="004169CA">
      <w:pPr>
        <w:pStyle w:val="Sraopastraipa"/>
        <w:numPr>
          <w:ilvl w:val="0"/>
          <w:numId w:val="19"/>
        </w:numPr>
        <w:tabs>
          <w:tab w:val="left" w:pos="702"/>
        </w:tabs>
        <w:spacing w:after="0" w:line="360" w:lineRule="auto"/>
        <w:jc w:val="both"/>
        <w:rPr>
          <w:rFonts w:ascii="Times New Roman" w:hAnsi="Times New Roman" w:cs="Times New Roman"/>
          <w:sz w:val="24"/>
          <w:szCs w:val="24"/>
        </w:rPr>
      </w:pPr>
      <w:r w:rsidRPr="006F0564">
        <w:rPr>
          <w:rFonts w:ascii="Times New Roman" w:hAnsi="Times New Roman" w:cs="Times New Roman"/>
          <w:sz w:val="24"/>
          <w:szCs w:val="24"/>
        </w:rPr>
        <w:t>įtampa 230 V, 50 Hz;</w:t>
      </w:r>
    </w:p>
    <w:p w14:paraId="68E21141" w14:textId="77777777" w:rsidR="00CC4D81" w:rsidRPr="006F0564" w:rsidRDefault="00CC4D81" w:rsidP="004169CA">
      <w:pPr>
        <w:pStyle w:val="Sraopastraipa"/>
        <w:numPr>
          <w:ilvl w:val="0"/>
          <w:numId w:val="19"/>
        </w:numPr>
        <w:tabs>
          <w:tab w:val="left" w:pos="702"/>
        </w:tabs>
        <w:spacing w:after="0" w:line="360" w:lineRule="auto"/>
        <w:jc w:val="both"/>
        <w:rPr>
          <w:rFonts w:ascii="Times New Roman" w:hAnsi="Times New Roman" w:cs="Times New Roman"/>
          <w:sz w:val="24"/>
          <w:szCs w:val="24"/>
        </w:rPr>
      </w:pPr>
      <w:r w:rsidRPr="006F0564">
        <w:rPr>
          <w:rFonts w:ascii="Times New Roman" w:hAnsi="Times New Roman" w:cs="Times New Roman"/>
          <w:sz w:val="24"/>
          <w:szCs w:val="24"/>
        </w:rPr>
        <w:t>srovė 10A;</w:t>
      </w:r>
    </w:p>
    <w:p w14:paraId="43BCE57F" w14:textId="77777777" w:rsidR="00CC4D81" w:rsidRPr="00CC4D81" w:rsidRDefault="00CC4D81" w:rsidP="004169CA">
      <w:pPr>
        <w:pStyle w:val="Kappale1"/>
        <w:numPr>
          <w:ilvl w:val="0"/>
          <w:numId w:val="19"/>
        </w:numPr>
        <w:tabs>
          <w:tab w:val="left" w:pos="702"/>
        </w:tabs>
        <w:spacing w:line="360" w:lineRule="auto"/>
        <w:rPr>
          <w:rFonts w:ascii="Times New Roman" w:hAnsi="Times New Roman"/>
          <w:sz w:val="24"/>
          <w:szCs w:val="24"/>
          <w:lang w:val="lt-LT"/>
        </w:rPr>
      </w:pPr>
      <w:r w:rsidRPr="00CC4D81">
        <w:rPr>
          <w:rFonts w:ascii="Times New Roman" w:hAnsi="Times New Roman"/>
          <w:sz w:val="24"/>
          <w:szCs w:val="24"/>
          <w:lang w:val="lt-LT"/>
        </w:rPr>
        <w:t>suveikimas paspaudus;</w:t>
      </w:r>
    </w:p>
    <w:p w14:paraId="40BD0EC8" w14:textId="77777777" w:rsidR="00CC4D81" w:rsidRPr="006F0564" w:rsidRDefault="00CC4D81" w:rsidP="004169CA">
      <w:pPr>
        <w:pStyle w:val="Sraopastraipa"/>
        <w:numPr>
          <w:ilvl w:val="0"/>
          <w:numId w:val="19"/>
        </w:numPr>
        <w:tabs>
          <w:tab w:val="left" w:pos="702"/>
        </w:tabs>
        <w:spacing w:after="0" w:line="360" w:lineRule="auto"/>
        <w:jc w:val="both"/>
        <w:rPr>
          <w:rFonts w:ascii="Times New Roman" w:hAnsi="Times New Roman" w:cs="Times New Roman"/>
          <w:sz w:val="24"/>
          <w:szCs w:val="24"/>
        </w:rPr>
      </w:pPr>
      <w:proofErr w:type="spellStart"/>
      <w:r w:rsidRPr="006F0564">
        <w:rPr>
          <w:rFonts w:ascii="Times New Roman" w:hAnsi="Times New Roman" w:cs="Times New Roman"/>
          <w:sz w:val="24"/>
          <w:szCs w:val="24"/>
        </w:rPr>
        <w:t>impulsinė</w:t>
      </w:r>
      <w:proofErr w:type="spellEnd"/>
      <w:r w:rsidRPr="006F0564">
        <w:rPr>
          <w:rFonts w:ascii="Times New Roman" w:hAnsi="Times New Roman" w:cs="Times New Roman"/>
          <w:sz w:val="24"/>
          <w:szCs w:val="24"/>
        </w:rPr>
        <w:t xml:space="preserve"> funkcija;</w:t>
      </w:r>
    </w:p>
    <w:p w14:paraId="2C69DB4A" w14:textId="09C52693" w:rsidR="00A91866" w:rsidRPr="00A81988" w:rsidRDefault="00E621BE"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užrašas, nurodantis paskirtį.</w:t>
      </w:r>
    </w:p>
    <w:p w14:paraId="740E5F20" w14:textId="77777777" w:rsidR="00E000EF" w:rsidRDefault="00E000EF" w:rsidP="004169CA">
      <w:pPr>
        <w:pStyle w:val="Pagrindinistekstas"/>
        <w:numPr>
          <w:ilvl w:val="0"/>
          <w:numId w:val="7"/>
        </w:numPr>
        <w:tabs>
          <w:tab w:val="left" w:pos="702"/>
        </w:tabs>
        <w:overflowPunct w:val="0"/>
        <w:autoSpaceDE w:val="0"/>
        <w:autoSpaceDN w:val="0"/>
        <w:adjustRightInd w:val="0"/>
        <w:spacing w:before="120" w:after="0" w:line="360" w:lineRule="auto"/>
        <w:ind w:left="1134" w:hanging="425"/>
        <w:jc w:val="both"/>
        <w:textAlignment w:val="baseline"/>
        <w:rPr>
          <w:rFonts w:ascii="Times New Roman" w:hAnsi="Times New Roman" w:cs="Times New Roman"/>
          <w:sz w:val="24"/>
          <w:szCs w:val="24"/>
        </w:rPr>
      </w:pPr>
      <w:r>
        <w:rPr>
          <w:rFonts w:ascii="Times New Roman" w:hAnsi="Times New Roman" w:cs="Times New Roman"/>
          <w:sz w:val="24"/>
          <w:szCs w:val="24"/>
        </w:rPr>
        <w:t>Sirena</w:t>
      </w:r>
    </w:p>
    <w:p w14:paraId="66644622" w14:textId="77777777" w:rsidR="00E000EF"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Paskirtis – Garsinė signalizacija nuo įsilaužimo.</w:t>
      </w:r>
    </w:p>
    <w:p w14:paraId="2FE37BC4" w14:textId="77777777" w:rsidR="00E000EF"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Pagrindiniai reikalavimai:</w:t>
      </w:r>
    </w:p>
    <w:p w14:paraId="450FD9E1" w14:textId="77777777" w:rsidR="00E000EF"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Maitinimo įtampa 24V DC;</w:t>
      </w:r>
    </w:p>
    <w:p w14:paraId="0C26781D" w14:textId="595FD2FA" w:rsidR="00E000EF" w:rsidRDefault="000834A5"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E01219">
        <w:rPr>
          <w:rFonts w:ascii="Times New Roman" w:eastAsia="MS Mincho" w:hAnsi="Times New Roman" w:cs="Times New Roman"/>
          <w:bCs/>
        </w:rPr>
        <w:t>Garso lygis</w:t>
      </w:r>
      <w:r>
        <w:rPr>
          <w:rFonts w:ascii="Times New Roman" w:eastAsia="MS Mincho" w:hAnsi="Times New Roman" w:cs="Times New Roman"/>
          <w:bCs/>
        </w:rPr>
        <w:t xml:space="preserve"> </w:t>
      </w:r>
      <w:r w:rsidR="00E8777A" w:rsidRPr="00A24A5F">
        <w:rPr>
          <w:rFonts w:ascii="Times New Roman" w:eastAsia="MS Mincho" w:hAnsi="Times New Roman" w:cs="Times New Roman"/>
          <w:bCs/>
        </w:rPr>
        <w:t>≥</w:t>
      </w:r>
      <w:r w:rsidR="00E8777A">
        <w:rPr>
          <w:rFonts w:ascii="Times New Roman" w:eastAsia="MS Mincho" w:hAnsi="Times New Roman" w:cs="Times New Roman"/>
          <w:bCs/>
        </w:rPr>
        <w:t xml:space="preserve"> </w:t>
      </w:r>
      <w:r w:rsidR="00E000EF">
        <w:rPr>
          <w:rFonts w:ascii="Times New Roman" w:hAnsi="Times New Roman" w:cs="Times New Roman"/>
          <w:sz w:val="24"/>
          <w:szCs w:val="24"/>
        </w:rPr>
        <w:t xml:space="preserve">92 </w:t>
      </w:r>
      <w:r w:rsidR="00910A34">
        <w:rPr>
          <w:rFonts w:ascii="Times New Roman" w:hAnsi="Times New Roman" w:cs="Times New Roman"/>
          <w:sz w:val="24"/>
          <w:szCs w:val="24"/>
          <w:lang w:val="en-US"/>
        </w:rPr>
        <w:t>dB</w:t>
      </w:r>
      <w:r w:rsidR="00E000EF">
        <w:rPr>
          <w:rFonts w:ascii="Times New Roman" w:hAnsi="Times New Roman" w:cs="Times New Roman"/>
          <w:sz w:val="24"/>
          <w:szCs w:val="24"/>
        </w:rPr>
        <w:t>;</w:t>
      </w:r>
    </w:p>
    <w:p w14:paraId="3ADAAF2D" w14:textId="77777777" w:rsidR="005D0A69" w:rsidRPr="00156109"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Apsaugos laipsnis IP33.</w:t>
      </w:r>
    </w:p>
    <w:p w14:paraId="70249D14" w14:textId="77777777" w:rsidR="00A81988" w:rsidRDefault="00A81988"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12CE2BF1" w14:textId="56415F3A" w:rsidR="00E621BE" w:rsidRPr="008F072E" w:rsidRDefault="00E621BE" w:rsidP="004169CA">
      <w:pPr>
        <w:pStyle w:val="Pagrindinistekstas"/>
        <w:numPr>
          <w:ilvl w:val="0"/>
          <w:numId w:val="1"/>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BC40F6">
        <w:rPr>
          <w:rFonts w:ascii="Times New Roman" w:hAnsi="Times New Roman" w:cs="Times New Roman"/>
          <w:b/>
          <w:sz w:val="24"/>
          <w:szCs w:val="24"/>
        </w:rPr>
        <w:t xml:space="preserve">Darbų </w:t>
      </w:r>
      <w:r w:rsidR="00741CC8">
        <w:rPr>
          <w:rFonts w:ascii="Times New Roman" w:hAnsi="Times New Roman" w:cs="Times New Roman"/>
          <w:b/>
          <w:sz w:val="24"/>
          <w:szCs w:val="24"/>
        </w:rPr>
        <w:t>v</w:t>
      </w:r>
      <w:r w:rsidRPr="00BC40F6">
        <w:rPr>
          <w:rFonts w:ascii="Times New Roman" w:hAnsi="Times New Roman" w:cs="Times New Roman"/>
          <w:b/>
          <w:sz w:val="24"/>
          <w:szCs w:val="24"/>
        </w:rPr>
        <w:t>ykdymas</w:t>
      </w:r>
    </w:p>
    <w:p w14:paraId="0A787606" w14:textId="374F3BA8" w:rsidR="00E621BE" w:rsidRPr="00E621BE" w:rsidRDefault="00F158C5" w:rsidP="004169CA">
      <w:pPr>
        <w:pStyle w:val="Antrat3"/>
        <w:numPr>
          <w:ilvl w:val="0"/>
          <w:numId w:val="0"/>
        </w:numPr>
        <w:spacing w:before="270" w:after="0" w:line="360" w:lineRule="auto"/>
        <w:ind w:left="851"/>
        <w:rPr>
          <w:rFonts w:ascii="Times New Roman" w:hAnsi="Times New Roman" w:cs="Times New Roman"/>
          <w:b w:val="0"/>
          <w:bCs/>
          <w:sz w:val="24"/>
          <w:szCs w:val="24"/>
        </w:rPr>
      </w:pPr>
      <w:r>
        <w:rPr>
          <w:rFonts w:ascii="Times New Roman" w:hAnsi="Times New Roman" w:cs="Times New Roman"/>
          <w:b w:val="0"/>
          <w:bCs/>
          <w:sz w:val="24"/>
          <w:szCs w:val="24"/>
        </w:rPr>
        <w:t>5.1</w:t>
      </w:r>
      <w:r w:rsidR="00741CC8">
        <w:rPr>
          <w:rFonts w:ascii="Times New Roman" w:hAnsi="Times New Roman" w:cs="Times New Roman"/>
          <w:b w:val="0"/>
          <w:bCs/>
          <w:sz w:val="24"/>
          <w:szCs w:val="24"/>
        </w:rPr>
        <w:tab/>
      </w:r>
      <w:r w:rsidR="00E621BE" w:rsidRPr="00E621BE">
        <w:rPr>
          <w:rFonts w:ascii="Times New Roman" w:hAnsi="Times New Roman" w:cs="Times New Roman"/>
          <w:b w:val="0"/>
          <w:bCs/>
          <w:sz w:val="24"/>
          <w:szCs w:val="24"/>
        </w:rPr>
        <w:t>Siurblių valdymo skydas</w:t>
      </w:r>
    </w:p>
    <w:p w14:paraId="4A5483DE" w14:textId="2E71D6CA" w:rsidR="00E621BE" w:rsidRPr="00E01219" w:rsidRDefault="00E9216E" w:rsidP="004169CA">
      <w:pPr>
        <w:spacing w:after="0" w:line="360" w:lineRule="auto"/>
        <w:jc w:val="both"/>
        <w:rPr>
          <w:rFonts w:ascii="Times New Roman" w:hAnsi="Times New Roman" w:cs="Times New Roman"/>
          <w:sz w:val="24"/>
          <w:szCs w:val="24"/>
        </w:rPr>
      </w:pPr>
      <w:r>
        <w:rPr>
          <w:rFonts w:ascii="Times New Roman" w:hAnsi="Times New Roman" w:cs="Times New Roman"/>
          <w:color w:val="000080"/>
          <w:sz w:val="24"/>
          <w:szCs w:val="24"/>
        </w:rPr>
        <w:tab/>
      </w:r>
      <w:r w:rsidR="00E621BE" w:rsidRPr="00E621BE">
        <w:rPr>
          <w:rFonts w:ascii="Times New Roman" w:hAnsi="Times New Roman" w:cs="Times New Roman"/>
          <w:sz w:val="24"/>
          <w:szCs w:val="24"/>
        </w:rPr>
        <w:t>Valdymo skyde SVS turi būti montuojami įva</w:t>
      </w:r>
      <w:r w:rsidR="004942AA">
        <w:rPr>
          <w:rFonts w:ascii="Times New Roman" w:hAnsi="Times New Roman" w:cs="Times New Roman"/>
          <w:sz w:val="24"/>
          <w:szCs w:val="24"/>
        </w:rPr>
        <w:t>diniai, paskirstymo, komutaciniai</w:t>
      </w:r>
      <w:r w:rsidR="00E621BE" w:rsidRPr="00E621BE">
        <w:rPr>
          <w:rFonts w:ascii="Times New Roman" w:hAnsi="Times New Roman" w:cs="Times New Roman"/>
          <w:sz w:val="24"/>
          <w:szCs w:val="24"/>
        </w:rPr>
        <w:t xml:space="preserve">, paleidimo, valdymo, signalizacijos, matavimų ir duomenų perdavimo </w:t>
      </w:r>
      <w:r w:rsidR="00E621BE" w:rsidRPr="00E01219">
        <w:rPr>
          <w:rFonts w:ascii="Times New Roman" w:hAnsi="Times New Roman" w:cs="Times New Roman"/>
          <w:sz w:val="24"/>
          <w:szCs w:val="24"/>
        </w:rPr>
        <w:t xml:space="preserve">elektros </w:t>
      </w:r>
      <w:r w:rsidR="000834A5" w:rsidRPr="00E01219">
        <w:rPr>
          <w:rFonts w:ascii="Times New Roman" w:hAnsi="Times New Roman" w:cs="Times New Roman"/>
          <w:sz w:val="24"/>
          <w:szCs w:val="24"/>
        </w:rPr>
        <w:t>įrenginiai</w:t>
      </w:r>
      <w:r w:rsidR="00E621BE" w:rsidRPr="00E01219">
        <w:rPr>
          <w:rFonts w:ascii="Times New Roman" w:hAnsi="Times New Roman" w:cs="Times New Roman"/>
          <w:sz w:val="24"/>
          <w:szCs w:val="24"/>
        </w:rPr>
        <w:t>. Jėgos ir valdymo kabelių įvedimo angos turi būti atskiros,</w:t>
      </w:r>
      <w:r w:rsidR="000214A8" w:rsidRPr="00E01219">
        <w:rPr>
          <w:rFonts w:ascii="Times New Roman" w:hAnsi="Times New Roman" w:cs="Times New Roman"/>
          <w:sz w:val="24"/>
          <w:szCs w:val="24"/>
        </w:rPr>
        <w:t xml:space="preserve"> bei naudojami </w:t>
      </w:r>
      <w:proofErr w:type="spellStart"/>
      <w:r w:rsidR="000214A8" w:rsidRPr="00E01219">
        <w:rPr>
          <w:rFonts w:ascii="Times New Roman" w:hAnsi="Times New Roman" w:cs="Times New Roman"/>
          <w:sz w:val="24"/>
          <w:szCs w:val="24"/>
        </w:rPr>
        <w:t>sandarikliai</w:t>
      </w:r>
      <w:proofErr w:type="spellEnd"/>
      <w:r w:rsidR="000214A8" w:rsidRPr="00E01219">
        <w:rPr>
          <w:rFonts w:ascii="Times New Roman" w:hAnsi="Times New Roman" w:cs="Times New Roman"/>
          <w:sz w:val="24"/>
          <w:szCs w:val="24"/>
        </w:rPr>
        <w:t>, kurių diametras parenkamas pagal kabelio diametrą. A</w:t>
      </w:r>
      <w:r w:rsidR="00E621BE" w:rsidRPr="00E01219">
        <w:rPr>
          <w:rFonts w:ascii="Times New Roman" w:hAnsi="Times New Roman" w:cs="Times New Roman"/>
          <w:sz w:val="24"/>
          <w:szCs w:val="24"/>
        </w:rPr>
        <w:t>psaugos klasė ne žemesnė kai</w:t>
      </w:r>
      <w:r w:rsidR="004942AA" w:rsidRPr="00E01219">
        <w:rPr>
          <w:rFonts w:ascii="Times New Roman" w:hAnsi="Times New Roman" w:cs="Times New Roman"/>
          <w:sz w:val="24"/>
          <w:szCs w:val="24"/>
        </w:rPr>
        <w:t>p</w:t>
      </w:r>
      <w:r w:rsidR="00E621BE" w:rsidRPr="00E01219">
        <w:rPr>
          <w:rFonts w:ascii="Times New Roman" w:hAnsi="Times New Roman" w:cs="Times New Roman"/>
          <w:sz w:val="24"/>
          <w:szCs w:val="24"/>
        </w:rPr>
        <w:t xml:space="preserve"> IP65.  </w:t>
      </w:r>
    </w:p>
    <w:p w14:paraId="2753C4A0" w14:textId="77777777" w:rsidR="00E621BE" w:rsidRPr="00E01219" w:rsidRDefault="00E621BE"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t>Valdymo jėgos skyde kabelių įvadas turi būti iš apačios. Skirtingų įtampų kabeliai į valdymo skydą turi patekti iš skirtingų pusių. Prijungimo gnybtai skirtingos įtampos kabeliams valdymo skydo viduje turi būti atskirti.</w:t>
      </w:r>
    </w:p>
    <w:p w14:paraId="53AAF3F5" w14:textId="77777777" w:rsidR="00E621BE" w:rsidRPr="00E01219" w:rsidRDefault="00E621BE"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t>SVS turi būti numatyta oro temperatūros kontrolės sistema. Projektiniuose sprendiniuose laikoma, kad normali darbo aplinkos temperatūra skydo viduje +5…+40ºC. Oro temperatūrai viršijus viršutinę ribą, turėtų įsijungti oro šalinimo ventiliatorius, o nukritus žemiau apatinės ribos</w:t>
      </w:r>
      <w:r w:rsidR="00AF0236" w:rsidRPr="00E01219">
        <w:rPr>
          <w:rFonts w:ascii="Times New Roman" w:hAnsi="Times New Roman" w:cs="Times New Roman"/>
          <w:bCs/>
          <w:sz w:val="24"/>
          <w:szCs w:val="24"/>
        </w:rPr>
        <w:t>,</w:t>
      </w:r>
      <w:r w:rsidRPr="00E01219">
        <w:rPr>
          <w:rFonts w:ascii="Times New Roman" w:hAnsi="Times New Roman" w:cs="Times New Roman"/>
          <w:bCs/>
          <w:sz w:val="24"/>
          <w:szCs w:val="24"/>
        </w:rPr>
        <w:t xml:space="preserve"> turėtų įsijungti elektrinis oro šildytuvas. Oro temperatūros reguliavimas derinamas projektavimo </w:t>
      </w:r>
      <w:r w:rsidR="00AF0236" w:rsidRPr="00E01219">
        <w:rPr>
          <w:rFonts w:ascii="Times New Roman" w:hAnsi="Times New Roman" w:cs="Times New Roman"/>
          <w:bCs/>
          <w:sz w:val="24"/>
          <w:szCs w:val="24"/>
        </w:rPr>
        <w:t>metu. Šildytuvo galia parenkama</w:t>
      </w:r>
      <w:r w:rsidRPr="00E01219">
        <w:rPr>
          <w:rFonts w:ascii="Times New Roman" w:hAnsi="Times New Roman" w:cs="Times New Roman"/>
          <w:bCs/>
          <w:sz w:val="24"/>
          <w:szCs w:val="24"/>
        </w:rPr>
        <w:t xml:space="preserve"> įvertinus numatomas skydo termoizoliacines priemones. Tolygiam oro temperatūros pasiskirstymui skydo viduje užtikrinti </w:t>
      </w:r>
      <w:r w:rsidR="00F01A79" w:rsidRPr="00E01219">
        <w:rPr>
          <w:rFonts w:ascii="Times New Roman" w:hAnsi="Times New Roman" w:cs="Times New Roman"/>
          <w:bCs/>
          <w:sz w:val="24"/>
          <w:szCs w:val="24"/>
        </w:rPr>
        <w:t>gali</w:t>
      </w:r>
      <w:r w:rsidRPr="00E01219">
        <w:rPr>
          <w:rFonts w:ascii="Times New Roman" w:hAnsi="Times New Roman" w:cs="Times New Roman"/>
          <w:bCs/>
          <w:sz w:val="24"/>
          <w:szCs w:val="24"/>
        </w:rPr>
        <w:t xml:space="preserve"> būti numatytas ventiliatorius. Lauko oro paėmimo grotelės (su filtru) šaltuoju metų laiku turi būti mechaniškai užsandarintos. Parenkant valdymo jėgos skydo komponentus, turi būti pakartotinai įvertintos jų kaip komplektinio elektrotechnikos įrenginio visumos darbo aplinkos temperatūrų ribos. Siekiant sumažinti siurblinės eksploatacines išlaidas, prioritetas turėtų būti suteikiamas žemose temperatūrose veikiančių valdymo automatikos komponentų įrangos komplektui.  </w:t>
      </w:r>
    </w:p>
    <w:p w14:paraId="605DE2EE" w14:textId="77777777" w:rsidR="00E621BE" w:rsidRPr="00E01219" w:rsidRDefault="00FE7853"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r>
      <w:r w:rsidR="00E621BE" w:rsidRPr="00E01219">
        <w:rPr>
          <w:rFonts w:ascii="Times New Roman" w:hAnsi="Times New Roman" w:cs="Times New Roman"/>
          <w:bCs/>
          <w:sz w:val="24"/>
          <w:szCs w:val="24"/>
        </w:rPr>
        <w:t>SVS turi būt</w:t>
      </w:r>
      <w:r w:rsidR="00AF0236" w:rsidRPr="00E01219">
        <w:rPr>
          <w:rFonts w:ascii="Times New Roman" w:hAnsi="Times New Roman" w:cs="Times New Roman"/>
          <w:bCs/>
          <w:sz w:val="24"/>
          <w:szCs w:val="24"/>
        </w:rPr>
        <w:t>i</w:t>
      </w:r>
      <w:r w:rsidR="00E621BE" w:rsidRPr="00E01219">
        <w:rPr>
          <w:rFonts w:ascii="Times New Roman" w:hAnsi="Times New Roman" w:cs="Times New Roman"/>
          <w:bCs/>
          <w:sz w:val="24"/>
          <w:szCs w:val="24"/>
        </w:rPr>
        <w:t xml:space="preserve"> sumontuotas vidaus apšvietimas ir </w:t>
      </w:r>
      <w:r w:rsidR="002B14C0" w:rsidRPr="00E01219">
        <w:rPr>
          <w:rFonts w:ascii="Times New Roman" w:hAnsi="Times New Roman" w:cs="Times New Roman"/>
          <w:bCs/>
          <w:sz w:val="24"/>
          <w:szCs w:val="24"/>
        </w:rPr>
        <w:t xml:space="preserve">kombinuota </w:t>
      </w:r>
      <w:r w:rsidR="00E621BE" w:rsidRPr="00E01219">
        <w:rPr>
          <w:rFonts w:ascii="Times New Roman" w:hAnsi="Times New Roman" w:cs="Times New Roman"/>
          <w:bCs/>
          <w:sz w:val="24"/>
          <w:szCs w:val="24"/>
        </w:rPr>
        <w:t>rozetė</w:t>
      </w:r>
      <w:r w:rsidR="002B14C0" w:rsidRPr="00E01219">
        <w:rPr>
          <w:rFonts w:ascii="Times New Roman" w:hAnsi="Times New Roman" w:cs="Times New Roman"/>
          <w:bCs/>
          <w:sz w:val="24"/>
          <w:szCs w:val="24"/>
        </w:rPr>
        <w:t xml:space="preserve">, </w:t>
      </w:r>
      <w:r w:rsidR="002B14C0" w:rsidRPr="00E01219">
        <w:rPr>
          <w:rFonts w:ascii="Times New Roman" w:hAnsi="Times New Roman" w:cs="Times New Roman"/>
          <w:sz w:val="24"/>
          <w:szCs w:val="24"/>
        </w:rPr>
        <w:t>trifazė 3P+N+E ir vienfazė P+N+E su nuotėkio rele</w:t>
      </w:r>
      <w:r w:rsidR="00E621BE" w:rsidRPr="00E01219">
        <w:rPr>
          <w:rFonts w:ascii="Times New Roman" w:hAnsi="Times New Roman" w:cs="Times New Roman"/>
          <w:bCs/>
          <w:sz w:val="24"/>
          <w:szCs w:val="24"/>
        </w:rPr>
        <w:t xml:space="preserve">. </w:t>
      </w:r>
    </w:p>
    <w:p w14:paraId="0CD7B801" w14:textId="21FFEA11" w:rsidR="00E621BE" w:rsidRPr="00E01219" w:rsidRDefault="00E621BE"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t>El. variklių maitinimo grandinės turi turėti apsaugos automat</w:t>
      </w:r>
      <w:r w:rsidR="000834A5" w:rsidRPr="00E01219">
        <w:rPr>
          <w:rFonts w:ascii="Times New Roman" w:hAnsi="Times New Roman" w:cs="Times New Roman"/>
          <w:bCs/>
          <w:sz w:val="24"/>
          <w:szCs w:val="24"/>
        </w:rPr>
        <w:t>inius išjungiklius</w:t>
      </w:r>
      <w:r w:rsidRPr="00E01219">
        <w:rPr>
          <w:rFonts w:ascii="Times New Roman" w:hAnsi="Times New Roman" w:cs="Times New Roman"/>
          <w:bCs/>
          <w:sz w:val="24"/>
          <w:szCs w:val="24"/>
        </w:rPr>
        <w:t xml:space="preserve">, </w:t>
      </w:r>
      <w:proofErr w:type="spellStart"/>
      <w:r w:rsidRPr="00E01219">
        <w:rPr>
          <w:rFonts w:ascii="Times New Roman" w:hAnsi="Times New Roman" w:cs="Times New Roman"/>
          <w:bCs/>
          <w:sz w:val="24"/>
          <w:szCs w:val="24"/>
        </w:rPr>
        <w:t>kontaktorius</w:t>
      </w:r>
      <w:proofErr w:type="spellEnd"/>
      <w:r w:rsidRPr="00E01219">
        <w:rPr>
          <w:rFonts w:ascii="Times New Roman" w:hAnsi="Times New Roman" w:cs="Times New Roman"/>
          <w:bCs/>
          <w:sz w:val="24"/>
          <w:szCs w:val="24"/>
        </w:rPr>
        <w:t>, terminės apsaugos reles, minkšto paleidimo įrenginius ir kitus būtinus priedus.</w:t>
      </w:r>
      <w:r w:rsidR="00352F92" w:rsidRPr="00E01219">
        <w:rPr>
          <w:rFonts w:ascii="Times New Roman" w:hAnsi="Times New Roman" w:cs="Times New Roman"/>
          <w:bCs/>
          <w:sz w:val="24"/>
          <w:szCs w:val="24"/>
        </w:rPr>
        <w:t xml:space="preserve"> </w:t>
      </w:r>
    </w:p>
    <w:p w14:paraId="4ABAB549" w14:textId="75B06DB3" w:rsidR="00352F92" w:rsidRDefault="00352F92" w:rsidP="004169CA">
      <w:pPr>
        <w:pStyle w:val="Pagrindinistekstas"/>
        <w:spacing w:after="0" w:line="360" w:lineRule="auto"/>
        <w:jc w:val="both"/>
        <w:rPr>
          <w:rFonts w:ascii="Times New Roman" w:hAnsi="Times New Roman" w:cs="Times New Roman"/>
          <w:sz w:val="24"/>
          <w:szCs w:val="24"/>
        </w:rPr>
      </w:pPr>
      <w:r w:rsidRPr="00E01219">
        <w:rPr>
          <w:rFonts w:ascii="Times New Roman" w:hAnsi="Times New Roman" w:cs="Times New Roman"/>
          <w:sz w:val="24"/>
          <w:szCs w:val="24"/>
        </w:rPr>
        <w:tab/>
        <w:t xml:space="preserve">Visi siurbliai nuo 3,0kW paleidžiami tik naudojant </w:t>
      </w:r>
      <w:r w:rsidR="004108C7" w:rsidRPr="00E01219">
        <w:rPr>
          <w:rFonts w:ascii="Times New Roman" w:hAnsi="Times New Roman" w:cs="Times New Roman"/>
          <w:sz w:val="24"/>
          <w:szCs w:val="24"/>
        </w:rPr>
        <w:t>variklių lėto paleidimo aparatūrą</w:t>
      </w:r>
      <w:r w:rsidR="00BD2052" w:rsidRPr="00E01219">
        <w:rPr>
          <w:rFonts w:ascii="Times New Roman" w:hAnsi="Times New Roman" w:cs="Times New Roman"/>
          <w:sz w:val="24"/>
          <w:szCs w:val="24"/>
        </w:rPr>
        <w:t xml:space="preserve"> (kaip </w:t>
      </w:r>
      <w:r w:rsidR="004108C7" w:rsidRPr="00E01219">
        <w:rPr>
          <w:rFonts w:ascii="Times New Roman" w:hAnsi="Times New Roman" w:cs="Times New Roman"/>
          <w:sz w:val="24"/>
          <w:szCs w:val="24"/>
        </w:rPr>
        <w:t xml:space="preserve">variklių lėto paleidimo aparatūrą </w:t>
      </w:r>
      <w:r w:rsidR="00BD2052" w:rsidRPr="00E01219">
        <w:rPr>
          <w:rFonts w:ascii="Times New Roman" w:hAnsi="Times New Roman" w:cs="Times New Roman"/>
          <w:sz w:val="24"/>
          <w:szCs w:val="24"/>
        </w:rPr>
        <w:t>galima naudoti ir dažnio keitiklius)</w:t>
      </w:r>
      <w:r w:rsidRPr="00E01219">
        <w:rPr>
          <w:rFonts w:ascii="Times New Roman" w:hAnsi="Times New Roman" w:cs="Times New Roman"/>
          <w:sz w:val="24"/>
          <w:szCs w:val="24"/>
        </w:rPr>
        <w:t xml:space="preserve">, minėta </w:t>
      </w:r>
      <w:r w:rsidR="004108C7" w:rsidRPr="00E01219">
        <w:rPr>
          <w:rFonts w:ascii="Times New Roman" w:hAnsi="Times New Roman" w:cs="Times New Roman"/>
          <w:sz w:val="24"/>
          <w:szCs w:val="24"/>
        </w:rPr>
        <w:t>aparatūra</w:t>
      </w:r>
      <w:r w:rsidRPr="00E01219">
        <w:rPr>
          <w:rFonts w:ascii="Times New Roman" w:hAnsi="Times New Roman" w:cs="Times New Roman"/>
          <w:sz w:val="24"/>
          <w:szCs w:val="24"/>
        </w:rPr>
        <w:t xml:space="preserve"> </w:t>
      </w:r>
      <w:r w:rsidR="002E1CE7" w:rsidRPr="00E01219">
        <w:rPr>
          <w:rFonts w:ascii="Times New Roman" w:hAnsi="Times New Roman" w:cs="Times New Roman"/>
          <w:sz w:val="24"/>
          <w:szCs w:val="24"/>
        </w:rPr>
        <w:t>taip pat</w:t>
      </w:r>
      <w:r w:rsidRPr="00E01219">
        <w:rPr>
          <w:rFonts w:ascii="Times New Roman" w:hAnsi="Times New Roman" w:cs="Times New Roman"/>
          <w:sz w:val="24"/>
          <w:szCs w:val="24"/>
        </w:rPr>
        <w:t xml:space="preserve"> vykdo variklių apsaugą.</w:t>
      </w:r>
    </w:p>
    <w:p w14:paraId="77C990D3" w14:textId="77777777" w:rsidR="00E621BE" w:rsidRPr="00E621BE" w:rsidRDefault="00B367D2"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E621BE" w:rsidRPr="00E621BE">
        <w:rPr>
          <w:rFonts w:ascii="Times New Roman" w:hAnsi="Times New Roman" w:cs="Times New Roman"/>
          <w:bCs/>
          <w:sz w:val="24"/>
          <w:szCs w:val="24"/>
        </w:rPr>
        <w:t>Valdymo jėgos skydo viduje turi būti numatyta dėklė dokumentams. Kiekviename valdymo skyde turi būti išpildomosios dokumentacijos komplektas su to skydo vidinių ir išorinių sujungimų schemomis, specifikacijomis, įrenginių išdėstymu ir vartotojo instrukcija.</w:t>
      </w:r>
    </w:p>
    <w:p w14:paraId="0AC5F0A8"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lastRenderedPageBreak/>
        <w:tab/>
        <w:t>Valdymo skyduose turi būti mažiausiai 20</w:t>
      </w:r>
      <w:r w:rsidRPr="00E621BE">
        <w:rPr>
          <w:rFonts w:ascii="Times New Roman" w:hAnsi="Times New Roman" w:cs="Times New Roman"/>
          <w:bCs/>
          <w:sz w:val="24"/>
          <w:szCs w:val="24"/>
        </w:rPr>
        <w:sym w:font="Symbol" w:char="F025"/>
      </w:r>
      <w:r w:rsidRPr="00E621BE">
        <w:rPr>
          <w:rFonts w:ascii="Times New Roman" w:hAnsi="Times New Roman" w:cs="Times New Roman"/>
          <w:bCs/>
          <w:sz w:val="24"/>
          <w:szCs w:val="24"/>
        </w:rPr>
        <w:t xml:space="preserve"> laisvos vietos papildomiems prietaisams instaliuoti.</w:t>
      </w:r>
    </w:p>
    <w:p w14:paraId="66AE1633" w14:textId="6E973E99" w:rsidR="00E621BE" w:rsidRPr="00E621BE" w:rsidRDefault="00E621BE" w:rsidP="004169CA">
      <w:pPr>
        <w:pStyle w:val="Antrat3"/>
        <w:numPr>
          <w:ilvl w:val="1"/>
          <w:numId w:val="1"/>
        </w:numPr>
        <w:spacing w:before="270" w:after="0" w:line="360" w:lineRule="auto"/>
        <w:rPr>
          <w:rFonts w:ascii="Times New Roman" w:hAnsi="Times New Roman" w:cs="Times New Roman"/>
          <w:b w:val="0"/>
          <w:bCs/>
          <w:sz w:val="24"/>
          <w:szCs w:val="24"/>
        </w:rPr>
      </w:pPr>
      <w:r w:rsidRPr="00E621BE">
        <w:rPr>
          <w:rFonts w:ascii="Times New Roman" w:hAnsi="Times New Roman" w:cs="Times New Roman"/>
          <w:b w:val="0"/>
          <w:bCs/>
          <w:sz w:val="24"/>
          <w:szCs w:val="24"/>
        </w:rPr>
        <w:t>Įrenginių montavimas</w:t>
      </w:r>
    </w:p>
    <w:p w14:paraId="3F969312"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įrenginiai turi būti sumontuoti taip, kad prie jų būtų patogu prieiti, aptarnauti ir reikalui esant pakeisti.</w:t>
      </w:r>
    </w:p>
    <w:p w14:paraId="0E94ECA3" w14:textId="77C5992B"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Montavimo vieta turi būti parinkta taip, kad įrenginiai nebūtų pažeisti ar sugadinti drėgmės, karščio, šalčio, vibracijos ir t.t. Montažas turi būti atliktas laikantis įrenginių gamintojo </w:t>
      </w:r>
      <w:r w:rsidRPr="00E01219">
        <w:rPr>
          <w:rFonts w:ascii="Times New Roman" w:hAnsi="Times New Roman" w:cs="Times New Roman"/>
          <w:bCs/>
          <w:sz w:val="24"/>
          <w:szCs w:val="24"/>
        </w:rPr>
        <w:t>montavimo instrukcijų.</w:t>
      </w:r>
      <w:r w:rsidR="00740857" w:rsidRPr="00E01219">
        <w:rPr>
          <w:rFonts w:ascii="Times New Roman" w:hAnsi="Times New Roman" w:cs="Times New Roman"/>
          <w:bCs/>
          <w:sz w:val="24"/>
          <w:szCs w:val="24"/>
        </w:rPr>
        <w:t xml:space="preserve"> Automatiniai </w:t>
      </w:r>
      <w:r w:rsidR="002E1CE7" w:rsidRPr="00E01219">
        <w:rPr>
          <w:rFonts w:ascii="Times New Roman" w:hAnsi="Times New Roman" w:cs="Times New Roman"/>
          <w:bCs/>
          <w:sz w:val="24"/>
          <w:szCs w:val="24"/>
        </w:rPr>
        <w:t>iš</w:t>
      </w:r>
      <w:r w:rsidR="00740857" w:rsidRPr="00E01219">
        <w:rPr>
          <w:rFonts w:ascii="Times New Roman" w:hAnsi="Times New Roman" w:cs="Times New Roman"/>
          <w:bCs/>
          <w:sz w:val="24"/>
          <w:szCs w:val="24"/>
        </w:rPr>
        <w:t>jungikliai skyduose turi būti horizontaliame išdėstyme taip,  kad p</w:t>
      </w:r>
      <w:r w:rsidR="002E1CE7" w:rsidRPr="00E01219">
        <w:rPr>
          <w:rFonts w:ascii="Times New Roman" w:hAnsi="Times New Roman" w:cs="Times New Roman"/>
          <w:bCs/>
          <w:sz w:val="24"/>
          <w:szCs w:val="24"/>
        </w:rPr>
        <w:t>ri</w:t>
      </w:r>
      <w:r w:rsidR="00740857" w:rsidRPr="00E01219">
        <w:rPr>
          <w:rFonts w:ascii="Times New Roman" w:hAnsi="Times New Roman" w:cs="Times New Roman"/>
          <w:bCs/>
          <w:sz w:val="24"/>
          <w:szCs w:val="24"/>
        </w:rPr>
        <w:t xml:space="preserve">jungimo gnybtai automatinio </w:t>
      </w:r>
      <w:r w:rsidR="002E1CE7" w:rsidRPr="00E01219">
        <w:rPr>
          <w:rFonts w:ascii="Times New Roman" w:hAnsi="Times New Roman" w:cs="Times New Roman"/>
          <w:bCs/>
          <w:sz w:val="24"/>
          <w:szCs w:val="24"/>
        </w:rPr>
        <w:t>iš</w:t>
      </w:r>
      <w:r w:rsidR="00740857" w:rsidRPr="00E01219">
        <w:rPr>
          <w:rFonts w:ascii="Times New Roman" w:hAnsi="Times New Roman" w:cs="Times New Roman"/>
          <w:bCs/>
          <w:sz w:val="24"/>
          <w:szCs w:val="24"/>
        </w:rPr>
        <w:t>jungiklio</w:t>
      </w:r>
      <w:r w:rsidR="00740857">
        <w:rPr>
          <w:rFonts w:ascii="Times New Roman" w:hAnsi="Times New Roman" w:cs="Times New Roman"/>
          <w:bCs/>
          <w:sz w:val="24"/>
          <w:szCs w:val="24"/>
        </w:rPr>
        <w:t xml:space="preserve"> atžvilgiu būtų viršuje ir apačioje.</w:t>
      </w:r>
    </w:p>
    <w:p w14:paraId="0246ED8E" w14:textId="77777777" w:rsidR="00E621BE" w:rsidRPr="00E3203A"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Įrenginiai turi būti parinkti taip, kad jie galėtų dirbti be sutrikimų esant </w:t>
      </w:r>
      <w:r w:rsidR="00E3203A">
        <w:rPr>
          <w:rFonts w:ascii="Times New Roman" w:hAnsi="Times New Roman" w:cs="Times New Roman"/>
          <w:bCs/>
          <w:sz w:val="24"/>
          <w:szCs w:val="24"/>
        </w:rPr>
        <w:t>blogiausioms aplinkos sąlygoms.</w:t>
      </w:r>
    </w:p>
    <w:p w14:paraId="761406DF" w14:textId="77777777" w:rsidR="00E621BE" w:rsidRDefault="00E621BE" w:rsidP="004169CA">
      <w:pPr>
        <w:pStyle w:val="Antrat3"/>
        <w:numPr>
          <w:ilvl w:val="1"/>
          <w:numId w:val="1"/>
        </w:numPr>
        <w:spacing w:before="270" w:after="0" w:line="360" w:lineRule="auto"/>
        <w:jc w:val="both"/>
        <w:rPr>
          <w:rFonts w:ascii="Times New Roman" w:hAnsi="Times New Roman" w:cs="Times New Roman"/>
          <w:b w:val="0"/>
          <w:bCs/>
          <w:sz w:val="24"/>
          <w:szCs w:val="24"/>
        </w:rPr>
      </w:pPr>
      <w:r w:rsidRPr="00E621BE">
        <w:rPr>
          <w:rFonts w:ascii="Times New Roman" w:hAnsi="Times New Roman" w:cs="Times New Roman"/>
          <w:b w:val="0"/>
          <w:bCs/>
          <w:sz w:val="24"/>
          <w:szCs w:val="24"/>
        </w:rPr>
        <w:t xml:space="preserve">Kabeliai ir </w:t>
      </w:r>
      <w:r w:rsidR="00B01CCC">
        <w:rPr>
          <w:rFonts w:ascii="Times New Roman" w:hAnsi="Times New Roman" w:cs="Times New Roman"/>
          <w:b w:val="0"/>
          <w:bCs/>
          <w:sz w:val="24"/>
          <w:szCs w:val="24"/>
        </w:rPr>
        <w:t>apsauginiai vamzdžiai</w:t>
      </w:r>
    </w:p>
    <w:p w14:paraId="7958923F" w14:textId="0E7FA573" w:rsidR="004A5391" w:rsidRPr="00E621BE" w:rsidRDefault="00703B67"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4A5391" w:rsidRPr="00E621BE">
        <w:rPr>
          <w:rFonts w:ascii="Times New Roman" w:hAnsi="Times New Roman" w:cs="Times New Roman"/>
          <w:bCs/>
          <w:sz w:val="24"/>
          <w:szCs w:val="24"/>
        </w:rPr>
        <w:t xml:space="preserve">Visi kabeliai turi būti instaliuoti pagal </w:t>
      </w:r>
      <w:r w:rsidR="00235A2E" w:rsidRPr="00235A2E">
        <w:rPr>
          <w:rFonts w:ascii="Times New Roman" w:hAnsi="Times New Roman" w:cs="Times New Roman"/>
          <w:bCs/>
          <w:sz w:val="24"/>
          <w:szCs w:val="24"/>
        </w:rPr>
        <w:t>“Elektros linijų ir instaliacijos įrengimo taisyklės</w:t>
      </w:r>
      <w:r w:rsidR="00235A2E">
        <w:rPr>
          <w:rFonts w:ascii="Times New Roman" w:hAnsi="Times New Roman" w:cs="Times New Roman"/>
          <w:bCs/>
          <w:sz w:val="24"/>
          <w:szCs w:val="24"/>
        </w:rPr>
        <w:t>“ ELIĮT</w:t>
      </w:r>
      <w:r w:rsidR="004A5391" w:rsidRPr="00E621BE">
        <w:rPr>
          <w:rFonts w:ascii="Times New Roman" w:hAnsi="Times New Roman" w:cs="Times New Roman"/>
          <w:bCs/>
          <w:sz w:val="24"/>
          <w:szCs w:val="24"/>
        </w:rPr>
        <w:t xml:space="preserve"> ir tvarką, atkreipiant dėmesį į galutinio rezultato vaizdą ar išdėstymą kitų aparatų bei įrenginių atžvilgiu. Kiekvienas kabelis turi būti paklotas vertikaliai, horizontaliai arba lygiagrečiai sienoms arba kitiems struktūriniams elementams. </w:t>
      </w:r>
    </w:p>
    <w:p w14:paraId="55EF67C2"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Kabeliams ir vamzdžiams kertant betonines konstrukcijas, angos tarp jų ir statybinių konstrukcijų užsandarinamos statybiniu skiediniu</w:t>
      </w:r>
      <w:r w:rsidR="00E90624">
        <w:rPr>
          <w:rFonts w:ascii="Times New Roman" w:hAnsi="Times New Roman" w:cs="Times New Roman"/>
          <w:bCs/>
          <w:sz w:val="24"/>
          <w:szCs w:val="24"/>
        </w:rPr>
        <w:t>,</w:t>
      </w:r>
      <w:r w:rsidRPr="00E621BE">
        <w:rPr>
          <w:rFonts w:ascii="Times New Roman" w:hAnsi="Times New Roman" w:cs="Times New Roman"/>
          <w:bCs/>
          <w:sz w:val="24"/>
          <w:szCs w:val="24"/>
        </w:rPr>
        <w:t xml:space="preserve"> per visą statybinės konstrukcijos storį.</w:t>
      </w:r>
    </w:p>
    <w:p w14:paraId="5C6C5478"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visur turi būti pritvirtinti pakankamai tvi</w:t>
      </w:r>
      <w:r w:rsidR="005A0183">
        <w:rPr>
          <w:rFonts w:ascii="Times New Roman" w:hAnsi="Times New Roman" w:cs="Times New Roman"/>
          <w:bCs/>
          <w:sz w:val="24"/>
          <w:szCs w:val="24"/>
        </w:rPr>
        <w:t>rtai ir taip, kad atlaikytų visa</w:t>
      </w:r>
      <w:r w:rsidRPr="00E621BE">
        <w:rPr>
          <w:rFonts w:ascii="Times New Roman" w:hAnsi="Times New Roman" w:cs="Times New Roman"/>
          <w:bCs/>
          <w:sz w:val="24"/>
          <w:szCs w:val="24"/>
        </w:rPr>
        <w:t>s mechanines apkrovas, atsirandančias dėl kabelių svorio, bet ne rečiau nei kas 200mm.</w:t>
      </w:r>
    </w:p>
    <w:p w14:paraId="42F15503" w14:textId="77777777" w:rsidR="004A5391" w:rsidRPr="00E621BE" w:rsidRDefault="00E90624"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Kabeliai neturi susipinti ir</w:t>
      </w:r>
      <w:r w:rsidR="004A5391" w:rsidRPr="00E621BE">
        <w:rPr>
          <w:rFonts w:ascii="Times New Roman" w:hAnsi="Times New Roman" w:cs="Times New Roman"/>
          <w:bCs/>
          <w:sz w:val="24"/>
          <w:szCs w:val="24"/>
        </w:rPr>
        <w:t xml:space="preserve"> kai tvirtinami lygiagrečiai, kaip galima ilgiau neturi kirstis. </w:t>
      </w:r>
      <w:r w:rsidR="004A5391">
        <w:rPr>
          <w:rFonts w:ascii="Times New Roman" w:hAnsi="Times New Roman" w:cs="Times New Roman"/>
          <w:bCs/>
          <w:sz w:val="24"/>
          <w:szCs w:val="24"/>
        </w:rPr>
        <w:tab/>
      </w:r>
      <w:r w:rsidR="004A5391" w:rsidRPr="00E621BE">
        <w:rPr>
          <w:rFonts w:ascii="Times New Roman" w:hAnsi="Times New Roman" w:cs="Times New Roman"/>
          <w:bCs/>
          <w:sz w:val="24"/>
          <w:szCs w:val="24"/>
        </w:rPr>
        <w:t xml:space="preserve">Kabeliai neturi būti sulenkti mažesniu skersmeniu nei rekomenduota gamintojo. </w:t>
      </w:r>
    </w:p>
    <w:p w14:paraId="3F5730A0"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tarp skirtingų įrenginių turi būti ištisiniai, be jokių sujungimų. Kur sujungimai reikalingi, juos suderinti su Užsakovu.</w:t>
      </w:r>
    </w:p>
    <w:p w14:paraId="0EF1507B" w14:textId="77777777" w:rsidR="007D1370" w:rsidRPr="007D1370"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r>
      <w:r w:rsidR="007D1370" w:rsidRPr="007D1370">
        <w:rPr>
          <w:rFonts w:ascii="Times New Roman" w:hAnsi="Times New Roman" w:cs="Times New Roman"/>
          <w:bCs/>
          <w:sz w:val="24"/>
          <w:szCs w:val="24"/>
        </w:rPr>
        <w:t xml:space="preserve">Kabeliai turi būti papildomai apsaugoti tokioje aplinkoje, kur jie gali būti pažeisti mechaniškai. Tai būtina atlikti vietose, kur kabeliai kerta </w:t>
      </w:r>
      <w:proofErr w:type="spellStart"/>
      <w:r w:rsidR="007D1370" w:rsidRPr="007D1370">
        <w:rPr>
          <w:rFonts w:ascii="Times New Roman" w:hAnsi="Times New Roman" w:cs="Times New Roman"/>
          <w:bCs/>
          <w:sz w:val="24"/>
          <w:szCs w:val="24"/>
        </w:rPr>
        <w:t>perdenginį</w:t>
      </w:r>
      <w:proofErr w:type="spellEnd"/>
      <w:r w:rsidR="007D1370" w:rsidRPr="007D1370">
        <w:rPr>
          <w:rFonts w:ascii="Times New Roman" w:hAnsi="Times New Roman" w:cs="Times New Roman"/>
          <w:bCs/>
          <w:sz w:val="24"/>
          <w:szCs w:val="24"/>
        </w:rPr>
        <w:t xml:space="preserve">, sienas arba klojami tranšėjose ar paviršiumi atskirai mažesniame nei 1,2 m aukštyje nuo užbaigtų </w:t>
      </w:r>
      <w:proofErr w:type="spellStart"/>
      <w:r w:rsidR="007D1370" w:rsidRPr="007D1370">
        <w:rPr>
          <w:rFonts w:ascii="Times New Roman" w:hAnsi="Times New Roman" w:cs="Times New Roman"/>
          <w:bCs/>
          <w:sz w:val="24"/>
          <w:szCs w:val="24"/>
        </w:rPr>
        <w:t>perdenginių</w:t>
      </w:r>
      <w:proofErr w:type="spellEnd"/>
      <w:r w:rsidR="007D1370" w:rsidRPr="007D1370">
        <w:rPr>
          <w:rFonts w:ascii="Times New Roman" w:hAnsi="Times New Roman" w:cs="Times New Roman"/>
          <w:bCs/>
          <w:sz w:val="24"/>
          <w:szCs w:val="24"/>
        </w:rPr>
        <w:t xml:space="preserve"> arba žemės paviršiaus. Instaliacijos apsaugai naudoti nedegius, lanksčius elektros instaliacinius plastikinius </w:t>
      </w:r>
      <w:r w:rsidR="002D0A9D">
        <w:rPr>
          <w:rFonts w:ascii="Times New Roman" w:hAnsi="Times New Roman" w:cs="Times New Roman"/>
          <w:bCs/>
          <w:sz w:val="24"/>
          <w:szCs w:val="24"/>
        </w:rPr>
        <w:t xml:space="preserve">PVC </w:t>
      </w:r>
      <w:r w:rsidR="007D1370" w:rsidRPr="007D1370">
        <w:rPr>
          <w:rFonts w:ascii="Times New Roman" w:hAnsi="Times New Roman" w:cs="Times New Roman"/>
          <w:bCs/>
          <w:sz w:val="24"/>
          <w:szCs w:val="24"/>
        </w:rPr>
        <w:t>vamzdžius, kurių lygi vidinė sienelė, kad būtų atsparūs agresyviai aplinkai, skersmuo bent 30% didesnis nei į juos instaliuojami kabeliai, kad reikalui esant</w:t>
      </w:r>
      <w:r w:rsidR="00E90624">
        <w:rPr>
          <w:rFonts w:ascii="Times New Roman" w:hAnsi="Times New Roman" w:cs="Times New Roman"/>
          <w:bCs/>
          <w:sz w:val="24"/>
          <w:szCs w:val="24"/>
        </w:rPr>
        <w:t>, kabelius būtų</w:t>
      </w:r>
      <w:r w:rsidR="007D1370" w:rsidRPr="007D1370">
        <w:rPr>
          <w:rFonts w:ascii="Times New Roman" w:hAnsi="Times New Roman" w:cs="Times New Roman"/>
          <w:bCs/>
          <w:sz w:val="24"/>
          <w:szCs w:val="24"/>
        </w:rPr>
        <w:t xml:space="preserve"> galima lengvai pakeisti bei papildomai nutiesti naujus.</w:t>
      </w:r>
      <w:r w:rsidR="00E56F5D">
        <w:rPr>
          <w:rFonts w:ascii="Times New Roman" w:hAnsi="Times New Roman" w:cs="Times New Roman"/>
          <w:bCs/>
          <w:sz w:val="24"/>
          <w:szCs w:val="24"/>
        </w:rPr>
        <w:t xml:space="preserve"> Jėgos ir signaliniai kabeliai turi būti klojami atskiruose apsauginiuose vamzdžiuose.</w:t>
      </w:r>
      <w:r w:rsidR="007D1370" w:rsidRPr="007D1370">
        <w:rPr>
          <w:rFonts w:ascii="Times New Roman" w:hAnsi="Times New Roman" w:cs="Times New Roman"/>
          <w:bCs/>
          <w:sz w:val="24"/>
          <w:szCs w:val="24"/>
        </w:rPr>
        <w:t xml:space="preserve"> </w:t>
      </w:r>
      <w:r w:rsidR="00235A2E">
        <w:rPr>
          <w:rFonts w:ascii="Times New Roman" w:hAnsi="Times New Roman" w:cs="Times New Roman"/>
          <w:bCs/>
          <w:sz w:val="24"/>
          <w:szCs w:val="24"/>
        </w:rPr>
        <w:t>Kiekvieno siurblio elektros variklio kabeliai klojami atski</w:t>
      </w:r>
      <w:r w:rsidR="000840F8">
        <w:rPr>
          <w:rFonts w:ascii="Times New Roman" w:hAnsi="Times New Roman" w:cs="Times New Roman"/>
          <w:bCs/>
          <w:sz w:val="24"/>
          <w:szCs w:val="24"/>
        </w:rPr>
        <w:t xml:space="preserve">ruose apsauginiuose vamzdžiuose, dviejų siurblių (ar daugiau) kabeliai negali būti klojami viename apsauginiame </w:t>
      </w:r>
      <w:r w:rsidR="000840F8">
        <w:rPr>
          <w:rFonts w:ascii="Times New Roman" w:hAnsi="Times New Roman" w:cs="Times New Roman"/>
          <w:bCs/>
          <w:sz w:val="24"/>
          <w:szCs w:val="24"/>
        </w:rPr>
        <w:lastRenderedPageBreak/>
        <w:t xml:space="preserve">vamzdyje. </w:t>
      </w:r>
      <w:r w:rsidR="007D1370" w:rsidRPr="007D1370">
        <w:rPr>
          <w:rFonts w:ascii="Times New Roman" w:hAnsi="Times New Roman" w:cs="Times New Roman"/>
          <w:bCs/>
          <w:sz w:val="24"/>
          <w:szCs w:val="24"/>
        </w:rPr>
        <w:t>Jeigu trys ar daugiau kabelių eina lygiagrečiai užbaigtu paviršiumi, tai gali būti naudojami kombinuoti tvirto plieno kanalai, visi kanalai turi būti įžeminti.</w:t>
      </w:r>
    </w:p>
    <w:p w14:paraId="5AA936CE" w14:textId="77777777" w:rsidR="004A5391" w:rsidRPr="00E621BE" w:rsidRDefault="007D1370"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4A5391" w:rsidRPr="00E621BE">
        <w:rPr>
          <w:rFonts w:ascii="Times New Roman" w:hAnsi="Times New Roman" w:cs="Times New Roman"/>
          <w:bCs/>
          <w:sz w:val="24"/>
          <w:szCs w:val="24"/>
        </w:rPr>
        <w:t>Kabelių ekranas turi būti įžemintas viename gale. Įžeminimas turi būti atliktas taip, kad kabelio šarvu netekėtų srovė. Kiekvienas kabelis ar įrenginys turi turėti savo atskirą įžeminimo gnybtą valdymo jėgos skyde.</w:t>
      </w:r>
    </w:p>
    <w:p w14:paraId="28A8588D"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Prie įrenginio turi būti palikta pakankamai kabelio, kad reikalui esant būtų galima įrenginį patraukti 0,5 m. Atliekamas kabelio ilgis turi būti susuktas žiedu ir surištas dirželiais.</w:t>
      </w:r>
    </w:p>
    <w:p w14:paraId="5D59D949"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Daugiagyslių laidų galams apspausti, kad užtikrinti patikimą sujungimą, turi būti naudojami tam tikslui skirti antgaliai.</w:t>
      </w:r>
    </w:p>
    <w:p w14:paraId="5AF1AAF9" w14:textId="77777777" w:rsidR="004A5391"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Skirtingos įtampos kabeliai</w:t>
      </w:r>
      <w:r w:rsidR="00E90624">
        <w:rPr>
          <w:rFonts w:ascii="Times New Roman" w:hAnsi="Times New Roman" w:cs="Times New Roman"/>
          <w:bCs/>
          <w:sz w:val="24"/>
          <w:szCs w:val="24"/>
        </w:rPr>
        <w:t>,</w:t>
      </w:r>
      <w:r w:rsidRPr="00E621BE">
        <w:rPr>
          <w:rFonts w:ascii="Times New Roman" w:hAnsi="Times New Roman" w:cs="Times New Roman"/>
          <w:bCs/>
          <w:sz w:val="24"/>
          <w:szCs w:val="24"/>
        </w:rPr>
        <w:t xml:space="preserve"> turi būti sugrupuoti atskirai ir į valdymo skydą turi patekti iš skirtingų pusių.</w:t>
      </w:r>
    </w:p>
    <w:p w14:paraId="0438EA0D" w14:textId="77777777" w:rsidR="00526813" w:rsidRPr="004A5391" w:rsidRDefault="00E9216E"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1677B52A" w14:textId="77777777" w:rsidR="00E621BE" w:rsidRPr="004A5391" w:rsidRDefault="00E9216E" w:rsidP="004169CA">
      <w:pPr>
        <w:pStyle w:val="Pagrindinistekstas"/>
        <w:numPr>
          <w:ilvl w:val="1"/>
          <w:numId w:val="1"/>
        </w:numPr>
        <w:spacing w:after="0" w:line="360" w:lineRule="auto"/>
        <w:jc w:val="both"/>
        <w:rPr>
          <w:rFonts w:ascii="Times New Roman" w:hAnsi="Times New Roman" w:cs="Times New Roman"/>
          <w:bCs/>
          <w:sz w:val="24"/>
          <w:szCs w:val="24"/>
        </w:rPr>
      </w:pPr>
      <w:bookmarkStart w:id="5" w:name="_Toc277749823"/>
      <w:bookmarkStart w:id="6" w:name="_Toc281912564"/>
      <w:r>
        <w:rPr>
          <w:rFonts w:ascii="Times New Roman" w:hAnsi="Times New Roman" w:cs="Times New Roman"/>
          <w:bCs/>
          <w:sz w:val="24"/>
          <w:szCs w:val="24"/>
        </w:rPr>
        <w:t xml:space="preserve">  </w:t>
      </w:r>
      <w:r w:rsidR="00E621BE" w:rsidRPr="00E621BE">
        <w:rPr>
          <w:rFonts w:ascii="Times New Roman" w:hAnsi="Times New Roman" w:cs="Times New Roman"/>
          <w:bCs/>
          <w:sz w:val="24"/>
          <w:szCs w:val="24"/>
        </w:rPr>
        <w:t>Žymėjimas.</w:t>
      </w:r>
      <w:bookmarkEnd w:id="5"/>
      <w:bookmarkEnd w:id="6"/>
    </w:p>
    <w:p w14:paraId="096DC7D4"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sumontuoti įrenginiai (davikliai, kabeliai ir t.t.) turi būti sužymėti. Žymėjimas turi būti atliktas ant balto plastiko su juodomis išgraviruotomis raidėmis. Visi užr</w:t>
      </w:r>
      <w:r w:rsidR="002E4BAF">
        <w:rPr>
          <w:rFonts w:ascii="Times New Roman" w:hAnsi="Times New Roman" w:cs="Times New Roman"/>
          <w:bCs/>
          <w:sz w:val="24"/>
          <w:szCs w:val="24"/>
        </w:rPr>
        <w:t xml:space="preserve">ašai turi būti lietuvių kalba. </w:t>
      </w:r>
      <w:r w:rsidRPr="00E621BE">
        <w:rPr>
          <w:rFonts w:ascii="Times New Roman" w:hAnsi="Times New Roman" w:cs="Times New Roman"/>
          <w:bCs/>
          <w:sz w:val="24"/>
          <w:szCs w:val="24"/>
        </w:rPr>
        <w:t xml:space="preserve">Žymėjimai turi atitikti projektinius </w:t>
      </w:r>
      <w:proofErr w:type="spellStart"/>
      <w:r w:rsidRPr="00E621BE">
        <w:rPr>
          <w:rFonts w:ascii="Times New Roman" w:hAnsi="Times New Roman" w:cs="Times New Roman"/>
          <w:bCs/>
          <w:sz w:val="24"/>
          <w:szCs w:val="24"/>
        </w:rPr>
        <w:t>žymėjimus</w:t>
      </w:r>
      <w:proofErr w:type="spellEnd"/>
      <w:r w:rsidRPr="00E621BE">
        <w:rPr>
          <w:rFonts w:ascii="Times New Roman" w:hAnsi="Times New Roman" w:cs="Times New Roman"/>
          <w:bCs/>
          <w:sz w:val="24"/>
          <w:szCs w:val="24"/>
        </w:rPr>
        <w:t xml:space="preserve"> ir kitą projektinę dokumentaciją.</w:t>
      </w:r>
    </w:p>
    <w:p w14:paraId="5397D300"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žymėjimai turi būti suderinti su Užsakovu.</w:t>
      </w:r>
    </w:p>
    <w:p w14:paraId="02868FAE" w14:textId="2A6B187E" w:rsidR="00E621BE" w:rsidRPr="00E621BE" w:rsidRDefault="00E621BE" w:rsidP="004169CA">
      <w:pPr>
        <w:pStyle w:val="Antrat3"/>
        <w:numPr>
          <w:ilvl w:val="2"/>
          <w:numId w:val="1"/>
        </w:numPr>
        <w:spacing w:before="270" w:after="0" w:line="360" w:lineRule="auto"/>
        <w:rPr>
          <w:rFonts w:ascii="Times New Roman" w:hAnsi="Times New Roman" w:cs="Times New Roman"/>
          <w:b w:val="0"/>
          <w:bCs/>
          <w:sz w:val="24"/>
          <w:szCs w:val="24"/>
        </w:rPr>
      </w:pPr>
      <w:bookmarkStart w:id="7" w:name="_Toc277749824"/>
      <w:bookmarkStart w:id="8" w:name="_Toc281912565"/>
      <w:r w:rsidRPr="00E621BE">
        <w:rPr>
          <w:rFonts w:ascii="Times New Roman" w:hAnsi="Times New Roman" w:cs="Times New Roman"/>
          <w:b w:val="0"/>
          <w:bCs/>
          <w:sz w:val="24"/>
          <w:szCs w:val="24"/>
        </w:rPr>
        <w:t>Įrenginių žymėjimas valdymo skyde.</w:t>
      </w:r>
      <w:bookmarkEnd w:id="7"/>
      <w:bookmarkEnd w:id="8"/>
    </w:p>
    <w:p w14:paraId="7F42B02B"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tab/>
        <w:t xml:space="preserve">Visi įrenginiai valdymo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w:t>
      </w:r>
      <w:r w:rsidRPr="00E621BE">
        <w:rPr>
          <w:rFonts w:ascii="Times New Roman" w:hAnsi="Times New Roman" w:cs="Times New Roman"/>
          <w:bCs/>
          <w:sz w:val="24"/>
          <w:szCs w:val="24"/>
        </w:rPr>
        <w:t>valdymo ar kontrolės funkcija.</w:t>
      </w:r>
    </w:p>
    <w:p w14:paraId="3C6D5709" w14:textId="1EF63722" w:rsidR="00E621BE" w:rsidRPr="00E621BE" w:rsidRDefault="00E621BE" w:rsidP="004169CA">
      <w:pPr>
        <w:pStyle w:val="Antrat3"/>
        <w:numPr>
          <w:ilvl w:val="2"/>
          <w:numId w:val="1"/>
        </w:numPr>
        <w:spacing w:before="270" w:after="0" w:line="360" w:lineRule="auto"/>
        <w:rPr>
          <w:rFonts w:ascii="Times New Roman" w:hAnsi="Times New Roman" w:cs="Times New Roman"/>
          <w:b w:val="0"/>
          <w:bCs/>
          <w:sz w:val="24"/>
          <w:szCs w:val="24"/>
        </w:rPr>
      </w:pPr>
      <w:bookmarkStart w:id="9" w:name="_Toc277749825"/>
      <w:bookmarkStart w:id="10" w:name="_Toc281912566"/>
      <w:r w:rsidRPr="00E621BE">
        <w:rPr>
          <w:rFonts w:ascii="Times New Roman" w:hAnsi="Times New Roman" w:cs="Times New Roman"/>
          <w:b w:val="0"/>
          <w:bCs/>
          <w:sz w:val="24"/>
          <w:szCs w:val="24"/>
        </w:rPr>
        <w:t>Laidų ir kabelių žymėjimas.</w:t>
      </w:r>
      <w:bookmarkEnd w:id="9"/>
      <w:bookmarkEnd w:id="10"/>
    </w:p>
    <w:p w14:paraId="49B0D6F3"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tab/>
        <w:t xml:space="preserve">Laidai ir kabeliai turi turėti savo laido arba kabelio numerį, markę, laidininkų kiekį ir storį, nurodant ilgį. Žymėjimas turi būti laido </w:t>
      </w:r>
      <w:r w:rsidR="007E0E98">
        <w:rPr>
          <w:rFonts w:ascii="Times New Roman" w:hAnsi="Times New Roman" w:cs="Times New Roman"/>
          <w:bCs/>
          <w:sz w:val="24"/>
          <w:szCs w:val="24"/>
        </w:rPr>
        <w:t>ir</w:t>
      </w:r>
      <w:r w:rsidRPr="00E621BE">
        <w:rPr>
          <w:rFonts w:ascii="Times New Roman" w:hAnsi="Times New Roman" w:cs="Times New Roman"/>
          <w:bCs/>
          <w:sz w:val="24"/>
          <w:szCs w:val="24"/>
        </w:rPr>
        <w:t xml:space="preserve"> kabelio pradžioje ir pabaigoje.</w:t>
      </w:r>
    </w:p>
    <w:p w14:paraId="20330A96" w14:textId="77777777" w:rsidR="00E621BE" w:rsidRPr="00E621BE" w:rsidRDefault="00E621BE" w:rsidP="004169CA">
      <w:pPr>
        <w:pStyle w:val="Antrat3"/>
        <w:numPr>
          <w:ilvl w:val="1"/>
          <w:numId w:val="1"/>
        </w:numPr>
        <w:spacing w:before="270" w:after="0" w:line="360" w:lineRule="auto"/>
        <w:rPr>
          <w:rFonts w:ascii="Times New Roman" w:hAnsi="Times New Roman" w:cs="Times New Roman"/>
          <w:b w:val="0"/>
          <w:bCs/>
          <w:sz w:val="24"/>
          <w:szCs w:val="24"/>
        </w:rPr>
      </w:pPr>
      <w:bookmarkStart w:id="11" w:name="_Toc277749826"/>
      <w:bookmarkStart w:id="12" w:name="_Toc281912567"/>
      <w:r w:rsidRPr="00E621BE">
        <w:rPr>
          <w:rFonts w:ascii="Times New Roman" w:hAnsi="Times New Roman" w:cs="Times New Roman"/>
          <w:b w:val="0"/>
          <w:bCs/>
          <w:sz w:val="24"/>
          <w:szCs w:val="24"/>
        </w:rPr>
        <w:t>Automatinio valdymo sistemos žymėjimas.</w:t>
      </w:r>
      <w:bookmarkEnd w:id="11"/>
      <w:bookmarkEnd w:id="12"/>
    </w:p>
    <w:p w14:paraId="6129DBF4" w14:textId="77777777" w:rsidR="00AD3103" w:rsidRDefault="00E621BE" w:rsidP="004169CA">
      <w:pPr>
        <w:pStyle w:val="Pagrindinistekstas"/>
        <w:spacing w:line="360" w:lineRule="auto"/>
        <w:jc w:val="both"/>
        <w:rPr>
          <w:rFonts w:ascii="Times New Roman" w:hAnsi="Times New Roman" w:cs="Times New Roman"/>
          <w:sz w:val="24"/>
          <w:szCs w:val="24"/>
        </w:rPr>
      </w:pPr>
      <w:r w:rsidRPr="00E621BE">
        <w:rPr>
          <w:rFonts w:ascii="Times New Roman" w:hAnsi="Times New Roman" w:cs="Times New Roman"/>
          <w:sz w:val="24"/>
          <w:szCs w:val="24"/>
        </w:rPr>
        <w:tab/>
        <w:t>Automatinio valdymo sistemos įrenginiai turi turėti raidinį - skaitmeninį žymėjimą, nurodantį</w:t>
      </w:r>
      <w:r w:rsidR="00544909">
        <w:rPr>
          <w:rFonts w:ascii="Times New Roman" w:hAnsi="Times New Roman" w:cs="Times New Roman"/>
          <w:sz w:val="24"/>
          <w:szCs w:val="24"/>
        </w:rPr>
        <w:t xml:space="preserve">, </w:t>
      </w:r>
      <w:r w:rsidRPr="00E621BE">
        <w:rPr>
          <w:rFonts w:ascii="Times New Roman" w:hAnsi="Times New Roman" w:cs="Times New Roman"/>
          <w:sz w:val="24"/>
          <w:szCs w:val="24"/>
        </w:rPr>
        <w:t xml:space="preserve">kuriai sistemai ar vartotojui priklauso įrenginys. Žymėjimai turi atitikti projektinius </w:t>
      </w:r>
      <w:proofErr w:type="spellStart"/>
      <w:r w:rsidRPr="00E621BE">
        <w:rPr>
          <w:rFonts w:ascii="Times New Roman" w:hAnsi="Times New Roman" w:cs="Times New Roman"/>
          <w:sz w:val="24"/>
          <w:szCs w:val="24"/>
        </w:rPr>
        <w:t>žymėjimus</w:t>
      </w:r>
      <w:proofErr w:type="spellEnd"/>
      <w:r w:rsidRPr="00E621BE">
        <w:rPr>
          <w:rFonts w:ascii="Times New Roman" w:hAnsi="Times New Roman" w:cs="Times New Roman"/>
          <w:sz w:val="24"/>
          <w:szCs w:val="24"/>
        </w:rPr>
        <w:t xml:space="preserve"> ir kitą projektinę dokumentaciją. Visi žymėjimai turi būti suderinti su Užsakovu. Žymėjimai neturi būti deda</w:t>
      </w:r>
      <w:r w:rsidR="00040E59">
        <w:rPr>
          <w:rFonts w:ascii="Times New Roman" w:hAnsi="Times New Roman" w:cs="Times New Roman"/>
          <w:sz w:val="24"/>
          <w:szCs w:val="24"/>
        </w:rPr>
        <w:t>mi ant nuimamų įrenginių dalių.</w:t>
      </w:r>
    </w:p>
    <w:p w14:paraId="1DE81A13" w14:textId="77777777" w:rsidR="00224CC1" w:rsidRDefault="00224CC1" w:rsidP="004169CA">
      <w:pPr>
        <w:pStyle w:val="Pagrindinistekstas"/>
        <w:tabs>
          <w:tab w:val="left" w:pos="702"/>
        </w:tabs>
        <w:overflowPunct w:val="0"/>
        <w:autoSpaceDE w:val="0"/>
        <w:autoSpaceDN w:val="0"/>
        <w:adjustRightInd w:val="0"/>
        <w:spacing w:after="0" w:line="360" w:lineRule="auto"/>
        <w:ind w:left="720"/>
        <w:jc w:val="both"/>
        <w:textAlignment w:val="baseline"/>
        <w:rPr>
          <w:rFonts w:ascii="Times New Roman" w:hAnsi="Times New Roman" w:cs="Times New Roman"/>
          <w:sz w:val="24"/>
          <w:szCs w:val="24"/>
        </w:rPr>
      </w:pPr>
    </w:p>
    <w:p w14:paraId="7F922BE2" w14:textId="36665C38" w:rsidR="00AD3103" w:rsidRPr="00A2055D" w:rsidRDefault="00AD3103" w:rsidP="004169CA">
      <w:pPr>
        <w:pStyle w:val="Pagrindinistekstas"/>
        <w:numPr>
          <w:ilvl w:val="0"/>
          <w:numId w:val="1"/>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b/>
          <w:sz w:val="24"/>
          <w:szCs w:val="24"/>
        </w:rPr>
      </w:pPr>
      <w:r w:rsidRPr="0003652E">
        <w:rPr>
          <w:rFonts w:ascii="Times New Roman" w:hAnsi="Times New Roman" w:cs="Times New Roman"/>
          <w:b/>
          <w:sz w:val="24"/>
          <w:szCs w:val="24"/>
        </w:rPr>
        <w:t>Garantiniai įsipareigojimai</w:t>
      </w:r>
    </w:p>
    <w:p w14:paraId="25AA7B35" w14:textId="3CCFDF00" w:rsidR="00AD3103" w:rsidRPr="00F158C5" w:rsidRDefault="00AD3103" w:rsidP="00A2055D">
      <w:pPr>
        <w:pStyle w:val="Sraopastraipa"/>
        <w:numPr>
          <w:ilvl w:val="1"/>
          <w:numId w:val="39"/>
        </w:numPr>
        <w:tabs>
          <w:tab w:val="left" w:pos="567"/>
          <w:tab w:val="left" w:pos="851"/>
        </w:tabs>
        <w:spacing w:after="0" w:line="360" w:lineRule="auto"/>
        <w:ind w:left="1134" w:hanging="283"/>
        <w:jc w:val="both"/>
        <w:rPr>
          <w:rFonts w:ascii="Times New Roman" w:hAnsi="Times New Roman" w:cs="Times New Roman"/>
          <w:sz w:val="24"/>
          <w:szCs w:val="24"/>
        </w:rPr>
      </w:pPr>
      <w:r w:rsidRPr="00F158C5">
        <w:rPr>
          <w:rFonts w:ascii="Times New Roman" w:hAnsi="Times New Roman" w:cs="Times New Roman"/>
          <w:sz w:val="24"/>
          <w:szCs w:val="24"/>
        </w:rPr>
        <w:lastRenderedPageBreak/>
        <w:t>Rangovas atliktiems darbams ir patiektai įrangai</w:t>
      </w:r>
      <w:r w:rsidR="00A2055D">
        <w:rPr>
          <w:rFonts w:ascii="Times New Roman" w:hAnsi="Times New Roman" w:cs="Times New Roman"/>
          <w:sz w:val="24"/>
          <w:szCs w:val="24"/>
        </w:rPr>
        <w:t xml:space="preserve"> ar atsarginėms dalims suteikia </w:t>
      </w:r>
      <w:r w:rsidR="009559F8" w:rsidRPr="00F158C5">
        <w:rPr>
          <w:rFonts w:ascii="Times New Roman" w:hAnsi="Times New Roman" w:cs="Times New Roman"/>
          <w:sz w:val="24"/>
          <w:szCs w:val="24"/>
        </w:rPr>
        <w:t xml:space="preserve">nemažiau </w:t>
      </w:r>
      <w:r w:rsidRPr="00F158C5">
        <w:rPr>
          <w:rFonts w:ascii="Times New Roman" w:hAnsi="Times New Roman" w:cs="Times New Roman"/>
          <w:sz w:val="24"/>
          <w:szCs w:val="24"/>
        </w:rPr>
        <w:t>24</w:t>
      </w:r>
      <w:r w:rsidR="00D65F7D" w:rsidRPr="00F158C5">
        <w:rPr>
          <w:rFonts w:ascii="Times New Roman" w:hAnsi="Times New Roman" w:cs="Times New Roman"/>
          <w:sz w:val="24"/>
          <w:szCs w:val="24"/>
        </w:rPr>
        <w:t xml:space="preserve"> (dvidešimt</w:t>
      </w:r>
      <w:r w:rsidR="00286BF1" w:rsidRPr="00F158C5">
        <w:rPr>
          <w:rFonts w:ascii="Times New Roman" w:hAnsi="Times New Roman" w:cs="Times New Roman"/>
          <w:sz w:val="24"/>
          <w:szCs w:val="24"/>
        </w:rPr>
        <w:t xml:space="preserve"> </w:t>
      </w:r>
      <w:r w:rsidR="00D65F7D" w:rsidRPr="00F158C5">
        <w:rPr>
          <w:rFonts w:ascii="Times New Roman" w:hAnsi="Times New Roman" w:cs="Times New Roman"/>
          <w:sz w:val="24"/>
          <w:szCs w:val="24"/>
        </w:rPr>
        <w:t>keturių)</w:t>
      </w:r>
      <w:r w:rsidRPr="00F158C5">
        <w:rPr>
          <w:rFonts w:ascii="Times New Roman" w:hAnsi="Times New Roman" w:cs="Times New Roman"/>
          <w:sz w:val="24"/>
          <w:szCs w:val="24"/>
        </w:rPr>
        <w:t xml:space="preserve"> mėnesių garantinį laikotarpį.</w:t>
      </w:r>
    </w:p>
    <w:p w14:paraId="18456EB5" w14:textId="34A03A2E" w:rsidR="00AD3103" w:rsidRPr="00F158C5" w:rsidRDefault="00AD3103" w:rsidP="004169CA">
      <w:pPr>
        <w:pStyle w:val="Sraopastraipa"/>
        <w:numPr>
          <w:ilvl w:val="1"/>
          <w:numId w:val="39"/>
        </w:numPr>
        <w:tabs>
          <w:tab w:val="left" w:pos="567"/>
          <w:tab w:val="left" w:pos="1134"/>
        </w:tabs>
        <w:spacing w:after="0" w:line="360" w:lineRule="auto"/>
        <w:jc w:val="both"/>
        <w:rPr>
          <w:rFonts w:ascii="Times New Roman" w:hAnsi="Times New Roman" w:cs="Times New Roman"/>
          <w:sz w:val="24"/>
          <w:szCs w:val="24"/>
        </w:rPr>
      </w:pPr>
      <w:r w:rsidRPr="00F158C5">
        <w:rPr>
          <w:rFonts w:ascii="Times New Roman" w:hAnsi="Times New Roman" w:cs="Times New Roman"/>
          <w:sz w:val="24"/>
          <w:szCs w:val="24"/>
        </w:rPr>
        <w:t>Rangovas yra atsakingas už defektus viso garantinio laikotarpio metu.</w:t>
      </w:r>
    </w:p>
    <w:p w14:paraId="3AB4D00C" w14:textId="71C2349D" w:rsidR="00AD3103" w:rsidRPr="00F158C5" w:rsidRDefault="006D3B9B" w:rsidP="004169CA">
      <w:pPr>
        <w:pStyle w:val="Sraopastraipa"/>
        <w:numPr>
          <w:ilvl w:val="1"/>
          <w:numId w:val="39"/>
        </w:numPr>
        <w:tabs>
          <w:tab w:val="left" w:pos="567"/>
          <w:tab w:val="left" w:pos="1134"/>
        </w:tabs>
        <w:spacing w:after="0" w:line="360" w:lineRule="auto"/>
        <w:jc w:val="both"/>
        <w:rPr>
          <w:rFonts w:ascii="Times New Roman" w:hAnsi="Times New Roman" w:cs="Times New Roman"/>
          <w:sz w:val="24"/>
          <w:szCs w:val="24"/>
        </w:rPr>
      </w:pPr>
      <w:r w:rsidRPr="00F158C5">
        <w:rPr>
          <w:rFonts w:ascii="Times New Roman" w:hAnsi="Times New Roman" w:cs="Times New Roman"/>
          <w:sz w:val="24"/>
          <w:szCs w:val="24"/>
        </w:rPr>
        <w:t>Į iškvietimą</w:t>
      </w:r>
      <w:r w:rsidR="001731CE" w:rsidRPr="00F158C5">
        <w:rPr>
          <w:rFonts w:ascii="Times New Roman" w:hAnsi="Times New Roman" w:cs="Times New Roman"/>
          <w:sz w:val="24"/>
          <w:szCs w:val="24"/>
        </w:rPr>
        <w:t xml:space="preserve"> telefonu ar el. paštu</w:t>
      </w:r>
      <w:r w:rsidRPr="00F158C5">
        <w:rPr>
          <w:rFonts w:ascii="Times New Roman" w:hAnsi="Times New Roman" w:cs="Times New Roman"/>
          <w:sz w:val="24"/>
          <w:szCs w:val="24"/>
        </w:rPr>
        <w:t xml:space="preserve"> dėl gedimo garantiniu laikotarpiu Rangovas turi reaguoti greičiau nei per 4 </w:t>
      </w:r>
      <w:r w:rsidR="00D65F7D" w:rsidRPr="00F158C5">
        <w:rPr>
          <w:rFonts w:ascii="Times New Roman" w:hAnsi="Times New Roman" w:cs="Times New Roman"/>
          <w:sz w:val="24"/>
          <w:szCs w:val="24"/>
        </w:rPr>
        <w:t xml:space="preserve">(keturias) </w:t>
      </w:r>
      <w:r w:rsidRPr="00F158C5">
        <w:rPr>
          <w:rFonts w:ascii="Times New Roman" w:hAnsi="Times New Roman" w:cs="Times New Roman"/>
          <w:sz w:val="24"/>
          <w:szCs w:val="24"/>
        </w:rPr>
        <w:t>valandas.</w:t>
      </w:r>
    </w:p>
    <w:p w14:paraId="459E4256" w14:textId="4E89C999" w:rsidR="006D3B9B" w:rsidRPr="00F158C5" w:rsidRDefault="006D3B9B" w:rsidP="004169CA">
      <w:pPr>
        <w:pStyle w:val="Sraopastraipa"/>
        <w:numPr>
          <w:ilvl w:val="1"/>
          <w:numId w:val="39"/>
        </w:numPr>
        <w:tabs>
          <w:tab w:val="left" w:pos="567"/>
          <w:tab w:val="left" w:pos="1134"/>
        </w:tabs>
        <w:spacing w:after="0" w:line="360" w:lineRule="auto"/>
        <w:jc w:val="both"/>
        <w:rPr>
          <w:rFonts w:ascii="Times New Roman" w:hAnsi="Times New Roman" w:cs="Times New Roman"/>
          <w:sz w:val="24"/>
          <w:szCs w:val="24"/>
        </w:rPr>
      </w:pPr>
      <w:r w:rsidRPr="00F158C5">
        <w:rPr>
          <w:rFonts w:ascii="Times New Roman" w:hAnsi="Times New Roman" w:cs="Times New Roman"/>
          <w:sz w:val="24"/>
          <w:szCs w:val="24"/>
        </w:rPr>
        <w:t>Gedimo šalinimas gali trukt</w:t>
      </w:r>
      <w:r w:rsidR="00AD289A" w:rsidRPr="00F158C5">
        <w:rPr>
          <w:rFonts w:ascii="Times New Roman" w:hAnsi="Times New Roman" w:cs="Times New Roman"/>
          <w:sz w:val="24"/>
          <w:szCs w:val="24"/>
        </w:rPr>
        <w:t>i</w:t>
      </w:r>
      <w:r w:rsidRPr="00F158C5">
        <w:rPr>
          <w:rFonts w:ascii="Times New Roman" w:hAnsi="Times New Roman" w:cs="Times New Roman"/>
          <w:sz w:val="24"/>
          <w:szCs w:val="24"/>
        </w:rPr>
        <w:t xml:space="preserve"> ne ilgiau kaip 2</w:t>
      </w:r>
      <w:r w:rsidR="00D65F7D" w:rsidRPr="00F158C5">
        <w:rPr>
          <w:rFonts w:ascii="Times New Roman" w:hAnsi="Times New Roman" w:cs="Times New Roman"/>
          <w:sz w:val="24"/>
          <w:szCs w:val="24"/>
        </w:rPr>
        <w:t xml:space="preserve"> (dvi)</w:t>
      </w:r>
      <w:r w:rsidR="00AD289A" w:rsidRPr="00F158C5">
        <w:rPr>
          <w:rFonts w:ascii="Times New Roman" w:hAnsi="Times New Roman" w:cs="Times New Roman"/>
          <w:sz w:val="24"/>
          <w:szCs w:val="24"/>
        </w:rPr>
        <w:t xml:space="preserve"> darbo diena</w:t>
      </w:r>
      <w:r w:rsidRPr="00F158C5">
        <w:rPr>
          <w:rFonts w:ascii="Times New Roman" w:hAnsi="Times New Roman" w:cs="Times New Roman"/>
          <w:sz w:val="24"/>
          <w:szCs w:val="24"/>
        </w:rPr>
        <w:t>s.</w:t>
      </w:r>
    </w:p>
    <w:p w14:paraId="6363BF3F" w14:textId="77777777" w:rsidR="00D74932" w:rsidRDefault="00D74932" w:rsidP="004169CA">
      <w:pPr>
        <w:tabs>
          <w:tab w:val="left" w:pos="567"/>
          <w:tab w:val="left" w:pos="1134"/>
        </w:tabs>
        <w:spacing w:after="0" w:line="360" w:lineRule="auto"/>
        <w:jc w:val="both"/>
        <w:rPr>
          <w:rFonts w:ascii="Times New Roman" w:hAnsi="Times New Roman" w:cs="Times New Roman"/>
          <w:sz w:val="24"/>
          <w:szCs w:val="24"/>
        </w:rPr>
      </w:pPr>
    </w:p>
    <w:p w14:paraId="72EFE371" w14:textId="2E6B9B8C" w:rsidR="00AD3103" w:rsidRPr="00A2055D" w:rsidRDefault="0003652E" w:rsidP="00A2055D">
      <w:pPr>
        <w:pStyle w:val="Sraopastraipa"/>
        <w:numPr>
          <w:ilvl w:val="0"/>
          <w:numId w:val="39"/>
        </w:numPr>
        <w:tabs>
          <w:tab w:val="left" w:pos="567"/>
          <w:tab w:val="left" w:pos="1134"/>
        </w:tabs>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03652E">
        <w:rPr>
          <w:rFonts w:ascii="Times New Roman" w:hAnsi="Times New Roman" w:cs="Times New Roman"/>
          <w:b/>
          <w:sz w:val="24"/>
          <w:szCs w:val="24"/>
        </w:rPr>
        <w:t>Dokumentacija</w:t>
      </w:r>
    </w:p>
    <w:p w14:paraId="72D3A44E" w14:textId="77777777" w:rsidR="00FE2C2E" w:rsidRDefault="00FE2C2E" w:rsidP="00FE2C2E">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FC4E20">
        <w:rPr>
          <w:rFonts w:ascii="Times New Roman" w:hAnsi="Times New Roman" w:cs="Times New Roman"/>
          <w:sz w:val="24"/>
          <w:szCs w:val="24"/>
        </w:rPr>
        <w:t>Baigus darbus Užsakovui turi būti pateikta dokumentacija:</w:t>
      </w:r>
    </w:p>
    <w:p w14:paraId="3C532A77" w14:textId="77777777" w:rsidR="00FE2C2E" w:rsidRPr="00FE2E83" w:rsidRDefault="00FE2C2E" w:rsidP="00FE2C2E">
      <w:pPr>
        <w:pStyle w:val="Pagrindinistekstas"/>
        <w:numPr>
          <w:ilvl w:val="0"/>
          <w:numId w:val="17"/>
        </w:numPr>
        <w:tabs>
          <w:tab w:val="left" w:pos="702"/>
        </w:tabs>
        <w:overflowPunct w:val="0"/>
        <w:autoSpaceDE w:val="0"/>
        <w:autoSpaceDN w:val="0"/>
        <w:adjustRightInd w:val="0"/>
        <w:spacing w:after="0" w:line="360" w:lineRule="auto"/>
        <w:textAlignment w:val="baseline"/>
        <w:rPr>
          <w:rFonts w:ascii="Times New Roman" w:hAnsi="Times New Roman" w:cs="Times New Roman"/>
          <w:sz w:val="24"/>
          <w:szCs w:val="24"/>
        </w:rPr>
      </w:pPr>
      <w:r w:rsidRPr="00FE2E83">
        <w:rPr>
          <w:rFonts w:ascii="Times New Roman" w:hAnsi="Times New Roman" w:cs="Times New Roman"/>
          <w:sz w:val="24"/>
          <w:szCs w:val="24"/>
        </w:rPr>
        <w:t>Nuotekų siurblinių atliktų darbų priėmimo perdavimo aktai;</w:t>
      </w:r>
    </w:p>
    <w:p w14:paraId="5D90E0E2" w14:textId="77777777" w:rsidR="00FE2C2E" w:rsidRPr="00FE2E83"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Panaudotų medžiagų, gaminių, detalių kokybę patvirtinančius dokumentai;</w:t>
      </w:r>
    </w:p>
    <w:p w14:paraId="1A102D26" w14:textId="77777777" w:rsidR="00FE2C2E" w:rsidRPr="00FE2E83" w:rsidRDefault="00FE2C2E" w:rsidP="00FE2C2E">
      <w:pPr>
        <w:pStyle w:val="Sraopastraipa"/>
        <w:numPr>
          <w:ilvl w:val="0"/>
          <w:numId w:val="17"/>
        </w:numPr>
        <w:tabs>
          <w:tab w:val="left" w:pos="0"/>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Kiekvienos siurblinės 3 atspausdintus projektus, įrengimų pasus, vartotojo instrukcijas</w:t>
      </w:r>
      <w:r>
        <w:rPr>
          <w:rFonts w:ascii="Times New Roman" w:hAnsi="Times New Roman" w:cs="Times New Roman"/>
          <w:sz w:val="24"/>
          <w:szCs w:val="24"/>
        </w:rPr>
        <w:t>;</w:t>
      </w:r>
    </w:p>
    <w:p w14:paraId="79A0C59F" w14:textId="77777777" w:rsidR="00FE2C2E" w:rsidRPr="00FE2E83"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 xml:space="preserve">Skaitmeninėje laikmenoje pateikti kiekvienos siurblinės projektus </w:t>
      </w:r>
      <w:proofErr w:type="spellStart"/>
      <w:r w:rsidRPr="00FE2E83">
        <w:rPr>
          <w:rFonts w:ascii="Times New Roman" w:hAnsi="Times New Roman" w:cs="Times New Roman"/>
          <w:sz w:val="24"/>
          <w:szCs w:val="24"/>
        </w:rPr>
        <w:t>pdf</w:t>
      </w:r>
      <w:proofErr w:type="spellEnd"/>
      <w:r w:rsidRPr="00FE2E83">
        <w:rPr>
          <w:rFonts w:ascii="Times New Roman" w:hAnsi="Times New Roman" w:cs="Times New Roman"/>
          <w:sz w:val="24"/>
          <w:szCs w:val="24"/>
        </w:rPr>
        <w:t xml:space="preserve">. bei redaguojamu </w:t>
      </w:r>
      <w:proofErr w:type="spellStart"/>
      <w:r w:rsidRPr="00FE2E83">
        <w:rPr>
          <w:rFonts w:ascii="Times New Roman" w:hAnsi="Times New Roman" w:cs="Times New Roman"/>
          <w:sz w:val="24"/>
          <w:szCs w:val="24"/>
        </w:rPr>
        <w:t>AutoCad</w:t>
      </w:r>
      <w:proofErr w:type="spellEnd"/>
      <w:r w:rsidRPr="00FE2E83">
        <w:rPr>
          <w:rFonts w:ascii="Times New Roman" w:hAnsi="Times New Roman" w:cs="Times New Roman"/>
          <w:sz w:val="24"/>
          <w:szCs w:val="24"/>
        </w:rPr>
        <w:t xml:space="preserve"> formatu, įrengimų pasus, vartotojo instrukcijas</w:t>
      </w:r>
      <w:r>
        <w:rPr>
          <w:rFonts w:ascii="Times New Roman" w:hAnsi="Times New Roman" w:cs="Times New Roman"/>
          <w:sz w:val="24"/>
          <w:szCs w:val="24"/>
        </w:rPr>
        <w:t>;</w:t>
      </w:r>
    </w:p>
    <w:p w14:paraId="27CA5528" w14:textId="77777777" w:rsidR="00FE2C2E" w:rsidRPr="00FE2E83"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Sumontuotos įrangos naujumo deklaraciją;</w:t>
      </w:r>
    </w:p>
    <w:p w14:paraId="1831A4B1" w14:textId="77777777" w:rsidR="00FE2C2E"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 xml:space="preserve">Atlikti įrenginių įžeminimų ir izoliacijos varžų </w:t>
      </w:r>
      <w:proofErr w:type="spellStart"/>
      <w:r w:rsidRPr="00FE2E83">
        <w:rPr>
          <w:rFonts w:ascii="Times New Roman" w:hAnsi="Times New Roman" w:cs="Times New Roman"/>
          <w:sz w:val="24"/>
          <w:szCs w:val="24"/>
        </w:rPr>
        <w:t>matavimus</w:t>
      </w:r>
      <w:proofErr w:type="spellEnd"/>
      <w:r w:rsidRPr="00FE2E83">
        <w:rPr>
          <w:rFonts w:ascii="Times New Roman" w:hAnsi="Times New Roman" w:cs="Times New Roman"/>
          <w:sz w:val="24"/>
          <w:szCs w:val="24"/>
        </w:rPr>
        <w:t>, pateikti dokumentus;</w:t>
      </w:r>
    </w:p>
    <w:p w14:paraId="4387E6E1" w14:textId="77777777" w:rsidR="00FE2C2E"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Pr>
          <w:rFonts w:ascii="Times New Roman" w:hAnsi="Times New Roman" w:cs="Times New Roman"/>
          <w:sz w:val="24"/>
          <w:szCs w:val="24"/>
        </w:rPr>
        <w:t>Pateikti valdiklio</w:t>
      </w:r>
      <w:r w:rsidRPr="005115D8">
        <w:rPr>
          <w:rFonts w:ascii="Times New Roman" w:hAnsi="Times New Roman" w:cs="Times New Roman"/>
          <w:sz w:val="24"/>
          <w:szCs w:val="24"/>
        </w:rPr>
        <w:t xml:space="preserve"> kintamųjų prefiksą (pvz. "X1_") </w:t>
      </w:r>
      <w:r>
        <w:rPr>
          <w:rFonts w:ascii="Times New Roman" w:hAnsi="Times New Roman" w:cs="Times New Roman"/>
          <w:sz w:val="24"/>
          <w:szCs w:val="24"/>
        </w:rPr>
        <w:t xml:space="preserve">suderintą </w:t>
      </w:r>
      <w:r w:rsidRPr="005115D8">
        <w:rPr>
          <w:rFonts w:ascii="Times New Roman" w:hAnsi="Times New Roman" w:cs="Times New Roman"/>
          <w:sz w:val="24"/>
          <w:szCs w:val="24"/>
        </w:rPr>
        <w:t xml:space="preserve">su užsakovo informacinių technologijų skyriumi, siekiant išvengti kintamųjų dubliavimosi. Turi būti pateikti failai kintamųjų importavimui su </w:t>
      </w:r>
      <w:proofErr w:type="spellStart"/>
      <w:r w:rsidRPr="005115D8">
        <w:rPr>
          <w:rFonts w:ascii="Times New Roman" w:hAnsi="Times New Roman" w:cs="Times New Roman"/>
          <w:sz w:val="24"/>
          <w:szCs w:val="24"/>
        </w:rPr>
        <w:t>WinCC</w:t>
      </w:r>
      <w:proofErr w:type="spellEnd"/>
      <w:r w:rsidRPr="005115D8">
        <w:rPr>
          <w:rFonts w:ascii="Times New Roman" w:hAnsi="Times New Roman" w:cs="Times New Roman"/>
          <w:sz w:val="24"/>
          <w:szCs w:val="24"/>
        </w:rPr>
        <w:t xml:space="preserve"> 7.5 TAG </w:t>
      </w:r>
      <w:proofErr w:type="spellStart"/>
      <w:r w:rsidRPr="005115D8">
        <w:rPr>
          <w:rFonts w:ascii="Times New Roman" w:hAnsi="Times New Roman" w:cs="Times New Roman"/>
          <w:sz w:val="24"/>
          <w:szCs w:val="24"/>
        </w:rPr>
        <w:t>Export</w:t>
      </w:r>
      <w:proofErr w:type="spellEnd"/>
      <w:r w:rsidRPr="005115D8">
        <w:rPr>
          <w:rFonts w:ascii="Times New Roman" w:hAnsi="Times New Roman" w:cs="Times New Roman"/>
          <w:sz w:val="24"/>
          <w:szCs w:val="24"/>
        </w:rPr>
        <w:t xml:space="preserve"> </w:t>
      </w:r>
      <w:proofErr w:type="spellStart"/>
      <w:r w:rsidRPr="005115D8">
        <w:rPr>
          <w:rFonts w:ascii="Times New Roman" w:hAnsi="Times New Roman" w:cs="Times New Roman"/>
          <w:sz w:val="24"/>
          <w:szCs w:val="24"/>
        </w:rPr>
        <w:t>Import</w:t>
      </w:r>
      <w:proofErr w:type="spellEnd"/>
      <w:r w:rsidRPr="005115D8">
        <w:rPr>
          <w:rFonts w:ascii="Times New Roman" w:hAnsi="Times New Roman" w:cs="Times New Roman"/>
          <w:sz w:val="24"/>
          <w:szCs w:val="24"/>
        </w:rPr>
        <w:t xml:space="preserve"> programa</w:t>
      </w:r>
      <w:r>
        <w:rPr>
          <w:rFonts w:ascii="Times New Roman" w:hAnsi="Times New Roman" w:cs="Times New Roman"/>
          <w:sz w:val="24"/>
          <w:szCs w:val="24"/>
        </w:rPr>
        <w:t>;</w:t>
      </w:r>
    </w:p>
    <w:p w14:paraId="4FB111A4" w14:textId="77777777" w:rsidR="00FE2C2E" w:rsidRPr="009B6398"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 xml:space="preserve">Technologiniais signalų </w:t>
      </w:r>
      <w:proofErr w:type="spellStart"/>
      <w:r w:rsidRPr="009B6398">
        <w:rPr>
          <w:rFonts w:ascii="Times New Roman" w:hAnsi="Times New Roman" w:cs="Times New Roman"/>
          <w:sz w:val="24"/>
          <w:szCs w:val="24"/>
        </w:rPr>
        <w:t>žymėjimais</w:t>
      </w:r>
      <w:proofErr w:type="spellEnd"/>
      <w:r w:rsidRPr="009B6398">
        <w:rPr>
          <w:rFonts w:ascii="Times New Roman" w:hAnsi="Times New Roman" w:cs="Times New Roman"/>
          <w:sz w:val="24"/>
          <w:szCs w:val="24"/>
        </w:rPr>
        <w:t xml:space="preserve"> pagal su Užsakovu suderintą žymėjimo logiką;</w:t>
      </w:r>
    </w:p>
    <w:p w14:paraId="56FE9A7E" w14:textId="77777777" w:rsidR="00FE2C2E" w:rsidRPr="009B6398"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Technologiniais įrenginių bei jų signalų pavadinimais lietuvių kalba;</w:t>
      </w:r>
    </w:p>
    <w:p w14:paraId="0079AC6B" w14:textId="77777777" w:rsidR="00FE2C2E" w:rsidRPr="009B6398"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Signalų kryptimi (skaitymas ar rašymas);</w:t>
      </w:r>
    </w:p>
    <w:p w14:paraId="56D833C6" w14:textId="77777777" w:rsidR="00FE2C2E" w:rsidRPr="009B6398"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 xml:space="preserve">Analoginių signalų matavimo vienetais, </w:t>
      </w:r>
      <w:proofErr w:type="spellStart"/>
      <w:r w:rsidRPr="009B6398">
        <w:rPr>
          <w:rFonts w:ascii="Times New Roman" w:hAnsi="Times New Roman" w:cs="Times New Roman"/>
          <w:sz w:val="24"/>
          <w:szCs w:val="24"/>
        </w:rPr>
        <w:t>skaliavimu</w:t>
      </w:r>
      <w:proofErr w:type="spellEnd"/>
      <w:r w:rsidRPr="009B6398">
        <w:rPr>
          <w:rFonts w:ascii="Times New Roman" w:hAnsi="Times New Roman" w:cs="Times New Roman"/>
          <w:sz w:val="24"/>
          <w:szCs w:val="24"/>
        </w:rPr>
        <w:t xml:space="preserve">, min ir </w:t>
      </w:r>
      <w:proofErr w:type="spellStart"/>
      <w:r w:rsidRPr="009B6398">
        <w:rPr>
          <w:rFonts w:ascii="Times New Roman" w:hAnsi="Times New Roman" w:cs="Times New Roman"/>
          <w:sz w:val="24"/>
          <w:szCs w:val="24"/>
        </w:rPr>
        <w:t>max</w:t>
      </w:r>
      <w:proofErr w:type="spellEnd"/>
      <w:r w:rsidRPr="009B6398">
        <w:rPr>
          <w:rFonts w:ascii="Times New Roman" w:hAnsi="Times New Roman" w:cs="Times New Roman"/>
          <w:sz w:val="24"/>
          <w:szCs w:val="24"/>
        </w:rPr>
        <w:t xml:space="preserve"> reikšmėmis;</w:t>
      </w:r>
    </w:p>
    <w:p w14:paraId="3F4727E5" w14:textId="77777777" w:rsidR="00FE2C2E" w:rsidRPr="009B6398"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Diskretinių signalų 0 ir 1 reikšmėmis;</w:t>
      </w:r>
    </w:p>
    <w:p w14:paraId="27D24FE3" w14:textId="77777777" w:rsidR="00FE2C2E" w:rsidRPr="009B6398"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Diskretinių signalų tipu (valdymo komanda, įvykis, perspėjimas, avarija ir t.t.);Signalų adresais pagal numatytą komunikacinį protokolą;</w:t>
      </w:r>
    </w:p>
    <w:p w14:paraId="4A4F8D2F" w14:textId="77777777" w:rsidR="00FE2C2E"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 xml:space="preserve">Įrenginių PID diagramos bei </w:t>
      </w:r>
      <w:proofErr w:type="spellStart"/>
      <w:r w:rsidRPr="009B6398">
        <w:rPr>
          <w:rFonts w:ascii="Times New Roman" w:hAnsi="Times New Roman" w:cs="Times New Roman"/>
          <w:sz w:val="24"/>
          <w:szCs w:val="24"/>
        </w:rPr>
        <w:t>mnemoschemos</w:t>
      </w:r>
      <w:proofErr w:type="spellEnd"/>
      <w:r w:rsidRPr="009B6398">
        <w:rPr>
          <w:rFonts w:ascii="Times New Roman" w:hAnsi="Times New Roman" w:cs="Times New Roman"/>
          <w:sz w:val="24"/>
          <w:szCs w:val="24"/>
        </w:rPr>
        <w:t>;</w:t>
      </w:r>
    </w:p>
    <w:p w14:paraId="68E8161E" w14:textId="77777777" w:rsidR="00FE2C2E" w:rsidRPr="009B6398"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Pr>
          <w:rFonts w:ascii="Times New Roman" w:hAnsi="Times New Roman" w:cs="Times New Roman"/>
          <w:sz w:val="24"/>
          <w:szCs w:val="24"/>
        </w:rPr>
        <w:t>V</w:t>
      </w:r>
      <w:r w:rsidRPr="00A15501">
        <w:rPr>
          <w:rFonts w:ascii="Times New Roman" w:hAnsi="Times New Roman" w:cs="Times New Roman"/>
          <w:sz w:val="24"/>
          <w:szCs w:val="24"/>
        </w:rPr>
        <w:t>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w:t>
      </w:r>
      <w:r>
        <w:rPr>
          <w:rFonts w:ascii="Times New Roman" w:hAnsi="Times New Roman" w:cs="Times New Roman"/>
          <w:sz w:val="24"/>
          <w:szCs w:val="24"/>
        </w:rPr>
        <w:t>;</w:t>
      </w:r>
    </w:p>
    <w:p w14:paraId="2AA57922" w14:textId="77777777" w:rsidR="00FE2C2E" w:rsidRPr="00114F3F" w:rsidRDefault="00FE2C2E" w:rsidP="00FE2C2E">
      <w:pPr>
        <w:pStyle w:val="Sraopastraipa"/>
        <w:numPr>
          <w:ilvl w:val="0"/>
          <w:numId w:val="17"/>
        </w:numPr>
        <w:tabs>
          <w:tab w:val="left" w:pos="1134"/>
        </w:tabs>
        <w:spacing w:after="0" w:line="360" w:lineRule="auto"/>
        <w:rPr>
          <w:rFonts w:ascii="Times New Roman" w:hAnsi="Times New Roman" w:cs="Times New Roman"/>
          <w:sz w:val="24"/>
          <w:szCs w:val="24"/>
        </w:rPr>
      </w:pPr>
      <w:r w:rsidRPr="00114F3F">
        <w:rPr>
          <w:rFonts w:ascii="Times New Roman" w:hAnsi="Times New Roman" w:cs="Times New Roman"/>
          <w:sz w:val="24"/>
          <w:szCs w:val="24"/>
        </w:rPr>
        <w:t xml:space="preserve">Detalus valdymo algoritmas, kuriame nurodoma bei aprašoma visa būtina programavimui informacija: valdiklių įėjimai – išėjimai, vidiniai signalai, jų tarpusavio </w:t>
      </w:r>
      <w:r w:rsidRPr="00114F3F">
        <w:rPr>
          <w:rFonts w:ascii="Times New Roman" w:hAnsi="Times New Roman" w:cs="Times New Roman"/>
          <w:sz w:val="24"/>
          <w:szCs w:val="24"/>
        </w:rPr>
        <w:lastRenderedPageBreak/>
        <w:t>sąveika, loginės diagramos, automatinio bei rankinio valdymų režimai bei sekos, technologiniai režimai, apsaugos bei blokuotės, formuojami avariniai, perspėjimo bei darbiniai pranešimai, signalų sąsaja su vizualizacija</w:t>
      </w:r>
      <w:r>
        <w:rPr>
          <w:rFonts w:ascii="Times New Roman" w:hAnsi="Times New Roman" w:cs="Times New Roman"/>
          <w:sz w:val="24"/>
          <w:szCs w:val="24"/>
        </w:rPr>
        <w:t>;</w:t>
      </w:r>
    </w:p>
    <w:p w14:paraId="2924C6F9" w14:textId="77777777" w:rsidR="00FE2C2E" w:rsidRDefault="00FE2C2E" w:rsidP="00FE2C2E">
      <w:pPr>
        <w:pStyle w:val="Sraopastraipa"/>
        <w:numPr>
          <w:ilvl w:val="0"/>
          <w:numId w:val="17"/>
        </w:numPr>
        <w:spacing w:before="240" w:after="0" w:line="360" w:lineRule="auto"/>
        <w:jc w:val="both"/>
        <w:rPr>
          <w:rFonts w:ascii="Times New Roman" w:hAnsi="Times New Roman" w:cs="Times New Roman"/>
          <w:sz w:val="24"/>
          <w:szCs w:val="24"/>
        </w:rPr>
      </w:pPr>
      <w:r w:rsidRPr="00FE2E83">
        <w:rPr>
          <w:rFonts w:ascii="Times New Roman" w:hAnsi="Times New Roman" w:cs="Times New Roman"/>
          <w:sz w:val="24"/>
          <w:szCs w:val="24"/>
        </w:rPr>
        <w:t>Dokumentaciją pateikti lietuvių kalba.</w:t>
      </w:r>
    </w:p>
    <w:p w14:paraId="7D289A05" w14:textId="77777777" w:rsidR="00A2055D" w:rsidRDefault="00A2055D" w:rsidP="004169CA">
      <w:pPr>
        <w:tabs>
          <w:tab w:val="left" w:pos="5760"/>
        </w:tabs>
        <w:spacing w:line="360" w:lineRule="auto"/>
        <w:rPr>
          <w:rFonts w:ascii="Times New Roman" w:hAnsi="Times New Roman" w:cs="Times New Roman"/>
          <w:b/>
          <w:sz w:val="24"/>
          <w:szCs w:val="24"/>
        </w:rPr>
      </w:pPr>
    </w:p>
    <w:p w14:paraId="36F68F74" w14:textId="41DAACEB" w:rsidR="007078B1" w:rsidRPr="00741CC8" w:rsidRDefault="002B2C3A" w:rsidP="004169CA">
      <w:pPr>
        <w:tabs>
          <w:tab w:val="left" w:pos="5760"/>
        </w:tabs>
        <w:spacing w:line="360" w:lineRule="auto"/>
        <w:rPr>
          <w:rFonts w:ascii="Times New Roman" w:hAnsi="Times New Roman" w:cs="Times New Roman"/>
          <w:b/>
          <w:sz w:val="24"/>
          <w:szCs w:val="24"/>
        </w:rPr>
      </w:pPr>
      <w:r w:rsidRPr="002B2C3A">
        <w:rPr>
          <w:rFonts w:ascii="Times New Roman" w:hAnsi="Times New Roman" w:cs="Times New Roman"/>
          <w:b/>
          <w:sz w:val="24"/>
          <w:szCs w:val="24"/>
        </w:rPr>
        <w:t>Objektų apžiūra</w:t>
      </w:r>
    </w:p>
    <w:p w14:paraId="5D56DA8A" w14:textId="4F44E816" w:rsidR="0021731F" w:rsidRDefault="0021731F" w:rsidP="004169CA">
      <w:pPr>
        <w:pStyle w:val="Sraopastraipa"/>
        <w:tabs>
          <w:tab w:val="left" w:pos="1134"/>
        </w:tabs>
        <w:spacing w:after="0" w:line="360" w:lineRule="auto"/>
        <w:jc w:val="both"/>
        <w:rPr>
          <w:rFonts w:ascii="Times New Roman" w:hAnsi="Times New Roman" w:cs="Times New Roman"/>
          <w:sz w:val="24"/>
          <w:szCs w:val="24"/>
        </w:rPr>
      </w:pPr>
      <w:r w:rsidRPr="0021731F">
        <w:rPr>
          <w:rFonts w:ascii="Times New Roman" w:hAnsi="Times New Roman" w:cs="Times New Roman"/>
          <w:sz w:val="24"/>
          <w:szCs w:val="24"/>
        </w:rPr>
        <w:t>Objektų apžiūrėjimui kontaktiniai UAB „Kauno vandenys“ darbuotojų duomenys:</w:t>
      </w:r>
    </w:p>
    <w:p w14:paraId="218879BF" w14:textId="77777777" w:rsidR="0021731F" w:rsidRDefault="0021731F" w:rsidP="004169CA">
      <w:pPr>
        <w:pStyle w:val="Sraopastraipa"/>
        <w:tabs>
          <w:tab w:val="left" w:pos="1134"/>
        </w:tabs>
        <w:spacing w:after="0" w:line="360" w:lineRule="auto"/>
        <w:jc w:val="both"/>
        <w:rPr>
          <w:rFonts w:ascii="Times New Roman" w:hAnsi="Times New Roman" w:cs="Times New Roman"/>
          <w:sz w:val="24"/>
          <w:szCs w:val="24"/>
        </w:rPr>
      </w:pPr>
    </w:p>
    <w:p w14:paraId="312591F3" w14:textId="7E85ADD3" w:rsidR="0021731F" w:rsidRPr="009A5C55" w:rsidRDefault="0033719F" w:rsidP="004169CA">
      <w:pPr>
        <w:pStyle w:val="Sraopastraipa"/>
        <w:numPr>
          <w:ilvl w:val="0"/>
          <w:numId w:val="38"/>
        </w:numPr>
        <w:tabs>
          <w:tab w:val="left" w:pos="1134"/>
        </w:tabs>
        <w:spacing w:after="0" w:line="36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Rimas Kučinskas </w:t>
      </w:r>
      <w:r w:rsidR="0021731F" w:rsidRPr="009A5C55">
        <w:rPr>
          <w:rFonts w:ascii="Times New Roman" w:hAnsi="Times New Roman" w:cs="Times New Roman"/>
          <w:sz w:val="24"/>
          <w:szCs w:val="24"/>
        </w:rPr>
        <w:t>: +370-6</w:t>
      </w:r>
      <w:r>
        <w:rPr>
          <w:rFonts w:ascii="Times New Roman" w:hAnsi="Times New Roman" w:cs="Times New Roman"/>
          <w:sz w:val="24"/>
          <w:szCs w:val="24"/>
        </w:rPr>
        <w:t>08</w:t>
      </w:r>
      <w:r w:rsidR="0021731F" w:rsidRPr="009A5C55">
        <w:rPr>
          <w:rFonts w:ascii="Times New Roman" w:hAnsi="Times New Roman" w:cs="Times New Roman"/>
          <w:sz w:val="24"/>
          <w:szCs w:val="24"/>
        </w:rPr>
        <w:t>-</w:t>
      </w:r>
      <w:r>
        <w:rPr>
          <w:rFonts w:ascii="Times New Roman" w:hAnsi="Times New Roman" w:cs="Times New Roman"/>
          <w:sz w:val="24"/>
          <w:szCs w:val="24"/>
        </w:rPr>
        <w:t>24756</w:t>
      </w:r>
    </w:p>
    <w:p w14:paraId="4DFBAABE" w14:textId="7DDBCC6A" w:rsidR="0021731F" w:rsidRPr="009A5C55" w:rsidRDefault="0021731F" w:rsidP="004169CA">
      <w:pPr>
        <w:pStyle w:val="Sraopastraipa"/>
        <w:numPr>
          <w:ilvl w:val="0"/>
          <w:numId w:val="38"/>
        </w:numPr>
        <w:tabs>
          <w:tab w:val="left" w:pos="1134"/>
        </w:tabs>
        <w:spacing w:after="0" w:line="360" w:lineRule="auto"/>
        <w:ind w:left="0"/>
        <w:jc w:val="both"/>
        <w:rPr>
          <w:rFonts w:ascii="Times New Roman" w:hAnsi="Times New Roman" w:cs="Times New Roman"/>
          <w:b/>
          <w:sz w:val="24"/>
          <w:szCs w:val="24"/>
        </w:rPr>
      </w:pPr>
      <w:r w:rsidRPr="009A5C55">
        <w:rPr>
          <w:rFonts w:ascii="Times New Roman" w:hAnsi="Times New Roman" w:cs="Times New Roman"/>
          <w:sz w:val="24"/>
          <w:szCs w:val="24"/>
        </w:rPr>
        <w:t>Darius Kusta: +370-682-49936</w:t>
      </w:r>
    </w:p>
    <w:p w14:paraId="10BECC22" w14:textId="77777777" w:rsidR="00D20B43" w:rsidRPr="00AD3103" w:rsidRDefault="00D20B43"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sectPr w:rsidR="00D20B43" w:rsidRPr="00AD3103" w:rsidSect="00236BE0">
      <w:headerReference w:type="even" r:id="rId13"/>
      <w:headerReference w:type="default" r:id="rId14"/>
      <w:footerReference w:type="even" r:id="rId15"/>
      <w:footerReference w:type="default" r:id="rId16"/>
      <w:headerReference w:type="first" r:id="rId17"/>
      <w:footerReference w:type="first" r:id="rId18"/>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72418" w14:textId="77777777" w:rsidR="000F0F41" w:rsidRDefault="000F0F41" w:rsidP="00C137BA">
      <w:pPr>
        <w:spacing w:after="0" w:line="240" w:lineRule="auto"/>
      </w:pPr>
      <w:r>
        <w:separator/>
      </w:r>
    </w:p>
  </w:endnote>
  <w:endnote w:type="continuationSeparator" w:id="0">
    <w:p w14:paraId="118ADCF5" w14:textId="77777777" w:rsidR="000F0F41" w:rsidRDefault="000F0F41" w:rsidP="00C13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elite">
    <w:altName w:val="Arial"/>
    <w:panose1 w:val="00000000000000000000"/>
    <w:charset w:val="00"/>
    <w:family w:val="moder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NeueLTStd-Cn">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C8A81" w14:textId="77777777" w:rsidR="00370706" w:rsidRDefault="0037070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833720716"/>
      <w:docPartObj>
        <w:docPartGallery w:val="Page Numbers (Bottom of Page)"/>
        <w:docPartUnique/>
      </w:docPartObj>
    </w:sdtPr>
    <w:sdtEndPr>
      <w:rPr>
        <w:noProof/>
      </w:rPr>
    </w:sdtEndPr>
    <w:sdtContent>
      <w:p w14:paraId="6E526488" w14:textId="38C5ACE1" w:rsidR="000F5EAD" w:rsidRPr="000E4944" w:rsidRDefault="000F5EAD">
        <w:pPr>
          <w:pStyle w:val="Porat"/>
          <w:jc w:val="right"/>
          <w:rPr>
            <w:rFonts w:ascii="Times New Roman" w:hAnsi="Times New Roman" w:cs="Times New Roman"/>
          </w:rPr>
        </w:pPr>
        <w:r w:rsidRPr="000E4944">
          <w:rPr>
            <w:rFonts w:ascii="Times New Roman" w:hAnsi="Times New Roman" w:cs="Times New Roman"/>
          </w:rPr>
          <w:fldChar w:fldCharType="begin"/>
        </w:r>
        <w:r w:rsidRPr="000E4944">
          <w:rPr>
            <w:rFonts w:ascii="Times New Roman" w:hAnsi="Times New Roman" w:cs="Times New Roman"/>
          </w:rPr>
          <w:instrText xml:space="preserve"> PAGE   \* MERGEFORMAT </w:instrText>
        </w:r>
        <w:r w:rsidRPr="000E4944">
          <w:rPr>
            <w:rFonts w:ascii="Times New Roman" w:hAnsi="Times New Roman" w:cs="Times New Roman"/>
          </w:rPr>
          <w:fldChar w:fldCharType="separate"/>
        </w:r>
        <w:r w:rsidR="00370706">
          <w:rPr>
            <w:rFonts w:ascii="Times New Roman" w:hAnsi="Times New Roman" w:cs="Times New Roman"/>
            <w:noProof/>
          </w:rPr>
          <w:t>30</w:t>
        </w:r>
        <w:r w:rsidRPr="000E4944">
          <w:rPr>
            <w:rFonts w:ascii="Times New Roman" w:hAnsi="Times New Roman" w:cs="Times New Roman"/>
            <w:noProof/>
          </w:rPr>
          <w:fldChar w:fldCharType="end"/>
        </w:r>
      </w:p>
    </w:sdtContent>
  </w:sdt>
  <w:p w14:paraId="69E79DA1" w14:textId="77777777" w:rsidR="000F5EAD" w:rsidRDefault="000F5E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9BE0" w14:textId="77777777" w:rsidR="00370706" w:rsidRDefault="0037070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F93AA" w14:textId="77777777" w:rsidR="000F0F41" w:rsidRDefault="000F0F41" w:rsidP="00C137BA">
      <w:pPr>
        <w:spacing w:after="0" w:line="240" w:lineRule="auto"/>
      </w:pPr>
      <w:r>
        <w:separator/>
      </w:r>
    </w:p>
  </w:footnote>
  <w:footnote w:type="continuationSeparator" w:id="0">
    <w:p w14:paraId="61638103" w14:textId="77777777" w:rsidR="000F0F41" w:rsidRDefault="000F0F41" w:rsidP="00C13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00BCF" w14:textId="77777777" w:rsidR="00370706" w:rsidRDefault="003707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A8DAC" w14:textId="0FFB46E8" w:rsidR="000F5EAD" w:rsidRPr="00537444" w:rsidRDefault="00370706" w:rsidP="00537444">
    <w:pPr>
      <w:pStyle w:val="Antrats"/>
      <w:jc w:val="right"/>
      <w:rPr>
        <w:rFonts w:ascii="Times New Roman" w:hAnsi="Times New Roman" w:cs="Times New Roman"/>
        <w:b/>
        <w:sz w:val="24"/>
        <w:szCs w:val="24"/>
      </w:rPr>
    </w:pPr>
    <w:bookmarkStart w:id="13" w:name="_GoBack"/>
    <w:r>
      <w:rPr>
        <w:rFonts w:ascii="Times New Roman" w:hAnsi="Times New Roman" w:cs="Times New Roman"/>
        <w:b/>
        <w:sz w:val="24"/>
        <w:szCs w:val="24"/>
      </w:rPr>
      <w:t>PRIED</w:t>
    </w:r>
    <w:bookmarkEnd w:id="13"/>
    <w:r>
      <w:rPr>
        <w:rFonts w:ascii="Times New Roman" w:hAnsi="Times New Roman" w:cs="Times New Roman"/>
        <w:b/>
        <w:sz w:val="24"/>
        <w:szCs w:val="24"/>
      </w:rPr>
      <w:t>ĖLIS NR. 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F65DE" w14:textId="77777777" w:rsidR="00370706" w:rsidRDefault="003707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5CC0"/>
    <w:multiLevelType w:val="hybridMultilevel"/>
    <w:tmpl w:val="E56ACD72"/>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1996C1F"/>
    <w:multiLevelType w:val="hybridMultilevel"/>
    <w:tmpl w:val="55F052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17B83"/>
    <w:multiLevelType w:val="hybridMultilevel"/>
    <w:tmpl w:val="6D6A0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1636"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781BEB"/>
    <w:multiLevelType w:val="hybridMultilevel"/>
    <w:tmpl w:val="613CC3F8"/>
    <w:lvl w:ilvl="0" w:tplc="06B8FD0C">
      <w:start w:val="1"/>
      <w:numFmt w:val="decimal"/>
      <w:lvlText w:val="4.%1."/>
      <w:lvlJc w:val="left"/>
      <w:pPr>
        <w:ind w:left="1472" w:hanging="360"/>
      </w:pPr>
      <w:rPr>
        <w:rFonts w:hint="default"/>
        <w:b w:val="0"/>
        <w:i w:val="0"/>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CE0311F"/>
    <w:multiLevelType w:val="hybridMultilevel"/>
    <w:tmpl w:val="6010AC5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EF5755D"/>
    <w:multiLevelType w:val="hybridMultilevel"/>
    <w:tmpl w:val="9A8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C65CE"/>
    <w:multiLevelType w:val="hybridMultilevel"/>
    <w:tmpl w:val="6442B5DE"/>
    <w:lvl w:ilvl="0" w:tplc="95E4B752">
      <w:start w:val="1"/>
      <w:numFmt w:val="decimal"/>
      <w:lvlText w:val="2.%1."/>
      <w:lvlJc w:val="left"/>
      <w:pPr>
        <w:ind w:left="1070"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2402C3"/>
    <w:multiLevelType w:val="hybridMultilevel"/>
    <w:tmpl w:val="19763262"/>
    <w:lvl w:ilvl="0" w:tplc="20F0EC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7B52A8"/>
    <w:multiLevelType w:val="hybridMultilevel"/>
    <w:tmpl w:val="6CF21170"/>
    <w:lvl w:ilvl="0" w:tplc="5C12A3C8">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5FD42F1"/>
    <w:multiLevelType w:val="hybridMultilevel"/>
    <w:tmpl w:val="A14EB7F0"/>
    <w:lvl w:ilvl="0" w:tplc="54968982">
      <w:start w:val="6"/>
      <w:numFmt w:val="decimal"/>
      <w:lvlText w:val="1.%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5E57EA"/>
    <w:multiLevelType w:val="hybridMultilevel"/>
    <w:tmpl w:val="043E1D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451242"/>
    <w:multiLevelType w:val="hybridMultilevel"/>
    <w:tmpl w:val="47C602A0"/>
    <w:lvl w:ilvl="0" w:tplc="04270001">
      <w:start w:val="1"/>
      <w:numFmt w:val="bullet"/>
      <w:lvlText w:val=""/>
      <w:lvlJc w:val="left"/>
      <w:pPr>
        <w:tabs>
          <w:tab w:val="num" w:pos="1069"/>
        </w:tabs>
        <w:ind w:left="1069" w:hanging="360"/>
      </w:pPr>
      <w:rPr>
        <w:rFonts w:ascii="Symbol" w:hAnsi="Symbol" w:hint="default"/>
      </w:rPr>
    </w:lvl>
    <w:lvl w:ilvl="1" w:tplc="04090019">
      <w:start w:val="1"/>
      <w:numFmt w:val="decimal"/>
      <w:lvlText w:val="%2."/>
      <w:lvlJc w:val="left"/>
      <w:pPr>
        <w:tabs>
          <w:tab w:val="num" w:pos="1210"/>
        </w:tabs>
        <w:ind w:left="1210" w:hanging="360"/>
      </w:pPr>
    </w:lvl>
    <w:lvl w:ilvl="2" w:tplc="0409001B">
      <w:start w:val="1"/>
      <w:numFmt w:val="decimal"/>
      <w:lvlText w:val="%3."/>
      <w:lvlJc w:val="left"/>
      <w:pPr>
        <w:tabs>
          <w:tab w:val="num" w:pos="1930"/>
        </w:tabs>
        <w:ind w:left="1930" w:hanging="360"/>
      </w:pPr>
    </w:lvl>
    <w:lvl w:ilvl="3" w:tplc="0409000F">
      <w:start w:val="1"/>
      <w:numFmt w:val="decimal"/>
      <w:lvlText w:val="%4."/>
      <w:lvlJc w:val="left"/>
      <w:pPr>
        <w:tabs>
          <w:tab w:val="num" w:pos="2650"/>
        </w:tabs>
        <w:ind w:left="2650" w:hanging="360"/>
      </w:pPr>
    </w:lvl>
    <w:lvl w:ilvl="4" w:tplc="04090019">
      <w:start w:val="1"/>
      <w:numFmt w:val="decimal"/>
      <w:lvlText w:val="%5."/>
      <w:lvlJc w:val="left"/>
      <w:pPr>
        <w:tabs>
          <w:tab w:val="num" w:pos="3370"/>
        </w:tabs>
        <w:ind w:left="3370" w:hanging="360"/>
      </w:pPr>
    </w:lvl>
    <w:lvl w:ilvl="5" w:tplc="0409001B">
      <w:start w:val="1"/>
      <w:numFmt w:val="decimal"/>
      <w:lvlText w:val="%6."/>
      <w:lvlJc w:val="left"/>
      <w:pPr>
        <w:tabs>
          <w:tab w:val="num" w:pos="4090"/>
        </w:tabs>
        <w:ind w:left="4090" w:hanging="360"/>
      </w:pPr>
    </w:lvl>
    <w:lvl w:ilvl="6" w:tplc="0409000F">
      <w:start w:val="1"/>
      <w:numFmt w:val="decimal"/>
      <w:lvlText w:val="%7."/>
      <w:lvlJc w:val="left"/>
      <w:pPr>
        <w:tabs>
          <w:tab w:val="num" w:pos="4810"/>
        </w:tabs>
        <w:ind w:left="4810" w:hanging="360"/>
      </w:pPr>
    </w:lvl>
    <w:lvl w:ilvl="7" w:tplc="04090019">
      <w:start w:val="1"/>
      <w:numFmt w:val="decimal"/>
      <w:lvlText w:val="%8."/>
      <w:lvlJc w:val="left"/>
      <w:pPr>
        <w:tabs>
          <w:tab w:val="num" w:pos="5530"/>
        </w:tabs>
        <w:ind w:left="5530" w:hanging="360"/>
      </w:pPr>
    </w:lvl>
    <w:lvl w:ilvl="8" w:tplc="0409001B">
      <w:start w:val="1"/>
      <w:numFmt w:val="decimal"/>
      <w:lvlText w:val="%9."/>
      <w:lvlJc w:val="left"/>
      <w:pPr>
        <w:tabs>
          <w:tab w:val="num" w:pos="6250"/>
        </w:tabs>
        <w:ind w:left="6250" w:hanging="360"/>
      </w:pPr>
    </w:lvl>
  </w:abstractNum>
  <w:abstractNum w:abstractNumId="13" w15:restartNumberingAfterBreak="0">
    <w:nsid w:val="1AFA2AC9"/>
    <w:multiLevelType w:val="hybridMultilevel"/>
    <w:tmpl w:val="A88A55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2C5C7018"/>
    <w:multiLevelType w:val="hybridMultilevel"/>
    <w:tmpl w:val="2BEA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75C4A"/>
    <w:multiLevelType w:val="hybridMultilevel"/>
    <w:tmpl w:val="774C1F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4304059"/>
    <w:multiLevelType w:val="hybridMultilevel"/>
    <w:tmpl w:val="C1CC5C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DD75EA"/>
    <w:multiLevelType w:val="hybridMultilevel"/>
    <w:tmpl w:val="ADE00150"/>
    <w:lvl w:ilvl="0" w:tplc="F474CF9E">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71B4E34"/>
    <w:multiLevelType w:val="multilevel"/>
    <w:tmpl w:val="C5B2EF8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20" w15:restartNumberingAfterBreak="0">
    <w:nsid w:val="39372652"/>
    <w:multiLevelType w:val="hybridMultilevel"/>
    <w:tmpl w:val="BCE8BC4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3F5C5CA1"/>
    <w:multiLevelType w:val="hybridMultilevel"/>
    <w:tmpl w:val="820EF8A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270AD1"/>
    <w:multiLevelType w:val="hybridMultilevel"/>
    <w:tmpl w:val="AF1C3762"/>
    <w:lvl w:ilvl="0" w:tplc="958A3892">
      <w:start w:val="1"/>
      <w:numFmt w:val="decimal"/>
      <w:lvlText w:val="3.%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FB4E11"/>
    <w:multiLevelType w:val="hybridMultilevel"/>
    <w:tmpl w:val="6DD86264"/>
    <w:lvl w:ilvl="0" w:tplc="68D2DC1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BFE20F4"/>
    <w:multiLevelType w:val="hybridMultilevel"/>
    <w:tmpl w:val="B66259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DCE1358"/>
    <w:multiLevelType w:val="hybridMultilevel"/>
    <w:tmpl w:val="B66E49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A13BD8"/>
    <w:multiLevelType w:val="multilevel"/>
    <w:tmpl w:val="1AB6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0EB17D7"/>
    <w:multiLevelType w:val="hybridMultilevel"/>
    <w:tmpl w:val="A0E2A4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C880BA2"/>
    <w:multiLevelType w:val="hybridMultilevel"/>
    <w:tmpl w:val="68420DFE"/>
    <w:lvl w:ilvl="0" w:tplc="A3D6CC74">
      <w:start w:val="1"/>
      <w:numFmt w:val="decimal"/>
      <w:lvlText w:val="6.%1."/>
      <w:lvlJc w:val="left"/>
      <w:pPr>
        <w:ind w:left="1211" w:hanging="360"/>
      </w:pPr>
      <w:rPr>
        <w:rFonts w:hint="default"/>
        <w:b w:val="0"/>
        <w:i w:val="0"/>
        <w:color w:val="auto"/>
      </w:rPr>
    </w:lvl>
    <w:lvl w:ilvl="1" w:tplc="04090019">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0" w15:restartNumberingAfterBreak="0">
    <w:nsid w:val="61BB0335"/>
    <w:multiLevelType w:val="hybridMultilevel"/>
    <w:tmpl w:val="91B2E91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1" w15:restartNumberingAfterBreak="0">
    <w:nsid w:val="621B7371"/>
    <w:multiLevelType w:val="hybridMultilevel"/>
    <w:tmpl w:val="31A034B4"/>
    <w:lvl w:ilvl="0" w:tplc="573C243E">
      <w:start w:val="1"/>
      <w:numFmt w:val="bullet"/>
      <w:lvlText w:val=""/>
      <w:lvlJc w:val="left"/>
      <w:pPr>
        <w:tabs>
          <w:tab w:val="num" w:pos="1077"/>
        </w:tabs>
        <w:ind w:left="1077" w:hanging="360"/>
      </w:pPr>
      <w:rPr>
        <w:rFonts w:ascii="Symbol" w:hAnsi="Symbol" w:hint="default"/>
        <w:color w:val="auto"/>
      </w:rPr>
    </w:lvl>
    <w:lvl w:ilvl="1" w:tplc="04270003" w:tentative="1">
      <w:start w:val="1"/>
      <w:numFmt w:val="bullet"/>
      <w:lvlText w:val="o"/>
      <w:lvlJc w:val="left"/>
      <w:pPr>
        <w:tabs>
          <w:tab w:val="num" w:pos="1797"/>
        </w:tabs>
        <w:ind w:left="1797" w:hanging="360"/>
      </w:pPr>
      <w:rPr>
        <w:rFonts w:ascii="Courier New" w:hAnsi="Courier New" w:cs="Courier New" w:hint="default"/>
      </w:rPr>
    </w:lvl>
    <w:lvl w:ilvl="2" w:tplc="04270005" w:tentative="1">
      <w:start w:val="1"/>
      <w:numFmt w:val="bullet"/>
      <w:lvlText w:val=""/>
      <w:lvlJc w:val="left"/>
      <w:pPr>
        <w:tabs>
          <w:tab w:val="num" w:pos="2517"/>
        </w:tabs>
        <w:ind w:left="2517" w:hanging="360"/>
      </w:pPr>
      <w:rPr>
        <w:rFonts w:ascii="Wingdings" w:hAnsi="Wingdings" w:hint="default"/>
      </w:rPr>
    </w:lvl>
    <w:lvl w:ilvl="3" w:tplc="04270001" w:tentative="1">
      <w:start w:val="1"/>
      <w:numFmt w:val="bullet"/>
      <w:lvlText w:val=""/>
      <w:lvlJc w:val="left"/>
      <w:pPr>
        <w:tabs>
          <w:tab w:val="num" w:pos="3237"/>
        </w:tabs>
        <w:ind w:left="3237" w:hanging="360"/>
      </w:pPr>
      <w:rPr>
        <w:rFonts w:ascii="Symbol" w:hAnsi="Symbol" w:hint="default"/>
      </w:rPr>
    </w:lvl>
    <w:lvl w:ilvl="4" w:tplc="04270003" w:tentative="1">
      <w:start w:val="1"/>
      <w:numFmt w:val="bullet"/>
      <w:lvlText w:val="o"/>
      <w:lvlJc w:val="left"/>
      <w:pPr>
        <w:tabs>
          <w:tab w:val="num" w:pos="3957"/>
        </w:tabs>
        <w:ind w:left="3957" w:hanging="360"/>
      </w:pPr>
      <w:rPr>
        <w:rFonts w:ascii="Courier New" w:hAnsi="Courier New" w:cs="Courier New" w:hint="default"/>
      </w:rPr>
    </w:lvl>
    <w:lvl w:ilvl="5" w:tplc="04270005" w:tentative="1">
      <w:start w:val="1"/>
      <w:numFmt w:val="bullet"/>
      <w:lvlText w:val=""/>
      <w:lvlJc w:val="left"/>
      <w:pPr>
        <w:tabs>
          <w:tab w:val="num" w:pos="4677"/>
        </w:tabs>
        <w:ind w:left="4677" w:hanging="360"/>
      </w:pPr>
      <w:rPr>
        <w:rFonts w:ascii="Wingdings" w:hAnsi="Wingdings" w:hint="default"/>
      </w:rPr>
    </w:lvl>
    <w:lvl w:ilvl="6" w:tplc="04270001" w:tentative="1">
      <w:start w:val="1"/>
      <w:numFmt w:val="bullet"/>
      <w:lvlText w:val=""/>
      <w:lvlJc w:val="left"/>
      <w:pPr>
        <w:tabs>
          <w:tab w:val="num" w:pos="5397"/>
        </w:tabs>
        <w:ind w:left="5397" w:hanging="360"/>
      </w:pPr>
      <w:rPr>
        <w:rFonts w:ascii="Symbol" w:hAnsi="Symbol" w:hint="default"/>
      </w:rPr>
    </w:lvl>
    <w:lvl w:ilvl="7" w:tplc="04270003" w:tentative="1">
      <w:start w:val="1"/>
      <w:numFmt w:val="bullet"/>
      <w:lvlText w:val="o"/>
      <w:lvlJc w:val="left"/>
      <w:pPr>
        <w:tabs>
          <w:tab w:val="num" w:pos="6117"/>
        </w:tabs>
        <w:ind w:left="6117" w:hanging="360"/>
      </w:pPr>
      <w:rPr>
        <w:rFonts w:ascii="Courier New" w:hAnsi="Courier New" w:cs="Courier New" w:hint="default"/>
      </w:rPr>
    </w:lvl>
    <w:lvl w:ilvl="8" w:tplc="04270005"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639B769D"/>
    <w:multiLevelType w:val="hybridMultilevel"/>
    <w:tmpl w:val="6CF21170"/>
    <w:lvl w:ilvl="0" w:tplc="5C12A3C8">
      <w:start w:val="1"/>
      <w:numFmt w:val="decimal"/>
      <w:lvlText w:val="1.%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3F33448"/>
    <w:multiLevelType w:val="hybridMultilevel"/>
    <w:tmpl w:val="ECD2E114"/>
    <w:lvl w:ilvl="0" w:tplc="04090001">
      <w:start w:val="1"/>
      <w:numFmt w:val="bullet"/>
      <w:pStyle w:val="Sraassuenkleliais"/>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4" w15:restartNumberingAfterBreak="0">
    <w:nsid w:val="69053B1C"/>
    <w:multiLevelType w:val="multilevel"/>
    <w:tmpl w:val="76901494"/>
    <w:lvl w:ilvl="0">
      <w:start w:val="1"/>
      <w:numFmt w:val="decimal"/>
      <w:lvlText w:val="%1."/>
      <w:lvlJc w:val="left"/>
      <w:pPr>
        <w:ind w:left="720" w:hanging="360"/>
      </w:p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5"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cs="Times New Roman" w:hint="default"/>
      </w:rPr>
    </w:lvl>
  </w:abstractNum>
  <w:abstractNum w:abstractNumId="36"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B04C4"/>
    <w:multiLevelType w:val="multilevel"/>
    <w:tmpl w:val="E2AEF0C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D367607"/>
    <w:multiLevelType w:val="multilevel"/>
    <w:tmpl w:val="66AE8800"/>
    <w:lvl w:ilvl="0">
      <w:start w:val="1"/>
      <w:numFmt w:val="decimal"/>
      <w:pStyle w:val="Antrat1"/>
      <w:lvlText w:val="%1"/>
      <w:lvlJc w:val="left"/>
      <w:pPr>
        <w:tabs>
          <w:tab w:val="num" w:pos="851"/>
        </w:tabs>
        <w:ind w:left="851" w:hanging="851"/>
      </w:pPr>
      <w:rPr>
        <w:rFonts w:ascii="Arial" w:hAnsi="Arial" w:hint="default"/>
        <w:b/>
        <w:color w:val="auto"/>
        <w:sz w:val="32"/>
        <w:u w:val="none"/>
      </w:rPr>
    </w:lvl>
    <w:lvl w:ilvl="1">
      <w:start w:val="1"/>
      <w:numFmt w:val="decimal"/>
      <w:pStyle w:val="Antrat2"/>
      <w:lvlText w:val="%1.%2"/>
      <w:lvlJc w:val="left"/>
      <w:pPr>
        <w:tabs>
          <w:tab w:val="num" w:pos="851"/>
        </w:tabs>
        <w:ind w:left="851" w:hanging="851"/>
      </w:pPr>
      <w:rPr>
        <w:rFonts w:ascii="Arial" w:hAnsi="Arial" w:hint="default"/>
        <w:b/>
        <w:sz w:val="27"/>
      </w:rPr>
    </w:lvl>
    <w:lvl w:ilvl="2">
      <w:start w:val="1"/>
      <w:numFmt w:val="decimal"/>
      <w:pStyle w:val="Antrat3"/>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39" w15:restartNumberingAfterBreak="0">
    <w:nsid w:val="71994F5D"/>
    <w:multiLevelType w:val="hybridMultilevel"/>
    <w:tmpl w:val="BF0E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E4CB6"/>
    <w:multiLevelType w:val="hybridMultilevel"/>
    <w:tmpl w:val="C50E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02780"/>
    <w:multiLevelType w:val="multilevel"/>
    <w:tmpl w:val="1AFC80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9D4E0D"/>
    <w:multiLevelType w:val="hybridMultilevel"/>
    <w:tmpl w:val="E9A604DA"/>
    <w:lvl w:ilvl="0" w:tplc="9C363D0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2"/>
  </w:num>
  <w:num w:numId="3">
    <w:abstractNumId w:val="38"/>
  </w:num>
  <w:num w:numId="4">
    <w:abstractNumId w:val="7"/>
  </w:num>
  <w:num w:numId="5">
    <w:abstractNumId w:val="24"/>
  </w:num>
  <w:num w:numId="6">
    <w:abstractNumId w:val="13"/>
  </w:num>
  <w:num w:numId="7">
    <w:abstractNumId w:val="4"/>
  </w:num>
  <w:num w:numId="8">
    <w:abstractNumId w:val="31"/>
  </w:num>
  <w:num w:numId="9">
    <w:abstractNumId w:val="5"/>
  </w:num>
  <w:num w:numId="10">
    <w:abstractNumId w:val="23"/>
  </w:num>
  <w:num w:numId="11">
    <w:abstractNumId w:val="18"/>
  </w:num>
  <w:num w:numId="12">
    <w:abstractNumId w:val="27"/>
  </w:num>
  <w:num w:numId="13">
    <w:abstractNumId w:val="6"/>
  </w:num>
  <w:num w:numId="14">
    <w:abstractNumId w:val="29"/>
  </w:num>
  <w:num w:numId="15">
    <w:abstractNumId w:val="3"/>
  </w:num>
  <w:num w:numId="16">
    <w:abstractNumId w:val="42"/>
  </w:num>
  <w:num w:numId="17">
    <w:abstractNumId w:val="36"/>
  </w:num>
  <w:num w:numId="18">
    <w:abstractNumId w:val="39"/>
  </w:num>
  <w:num w:numId="19">
    <w:abstractNumId w:val="40"/>
  </w:num>
  <w:num w:numId="20">
    <w:abstractNumId w:val="15"/>
  </w:num>
  <w:num w:numId="21">
    <w:abstractNumId w:val="35"/>
  </w:num>
  <w:num w:numId="22">
    <w:abstractNumId w:val="33"/>
  </w:num>
  <w:num w:numId="23">
    <w:abstractNumId w:val="32"/>
  </w:num>
  <w:num w:numId="24">
    <w:abstractNumId w:val="28"/>
  </w:num>
  <w:num w:numId="25">
    <w:abstractNumId w:val="1"/>
  </w:num>
  <w:num w:numId="26">
    <w:abstractNumId w:val="25"/>
  </w:num>
  <w:num w:numId="27">
    <w:abstractNumId w:val="17"/>
  </w:num>
  <w:num w:numId="28">
    <w:abstractNumId w:val="16"/>
  </w:num>
  <w:num w:numId="29">
    <w:abstractNumId w:val="14"/>
  </w:num>
  <w:num w:numId="30">
    <w:abstractNumId w:val="8"/>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2"/>
  </w:num>
  <w:num w:numId="34">
    <w:abstractNumId w:val="2"/>
  </w:num>
  <w:num w:numId="35">
    <w:abstractNumId w:val="26"/>
  </w:num>
  <w:num w:numId="36">
    <w:abstractNumId w:val="30"/>
  </w:num>
  <w:num w:numId="37">
    <w:abstractNumId w:val="20"/>
  </w:num>
  <w:num w:numId="38">
    <w:abstractNumId w:val="11"/>
  </w:num>
  <w:num w:numId="39">
    <w:abstractNumId w:val="19"/>
  </w:num>
  <w:num w:numId="40">
    <w:abstractNumId w:val="9"/>
  </w:num>
  <w:num w:numId="41">
    <w:abstractNumId w:val="37"/>
  </w:num>
  <w:num w:numId="42">
    <w:abstractNumId w:val="10"/>
  </w:num>
  <w:num w:numId="43">
    <w:abstractNumId w:val="41"/>
  </w:num>
  <w:num w:numId="44">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511"/>
    <w:rsid w:val="00001605"/>
    <w:rsid w:val="00001BA5"/>
    <w:rsid w:val="00001D4A"/>
    <w:rsid w:val="0001421D"/>
    <w:rsid w:val="0001447B"/>
    <w:rsid w:val="00015044"/>
    <w:rsid w:val="0002069C"/>
    <w:rsid w:val="0002083C"/>
    <w:rsid w:val="000214A8"/>
    <w:rsid w:val="0002176E"/>
    <w:rsid w:val="00021FAC"/>
    <w:rsid w:val="0002265E"/>
    <w:rsid w:val="00023F29"/>
    <w:rsid w:val="00027C1B"/>
    <w:rsid w:val="00033A36"/>
    <w:rsid w:val="000347B0"/>
    <w:rsid w:val="00034D66"/>
    <w:rsid w:val="0003652E"/>
    <w:rsid w:val="00040E59"/>
    <w:rsid w:val="00050271"/>
    <w:rsid w:val="000537AF"/>
    <w:rsid w:val="000540ED"/>
    <w:rsid w:val="000541E7"/>
    <w:rsid w:val="0006163E"/>
    <w:rsid w:val="0006363B"/>
    <w:rsid w:val="000637F4"/>
    <w:rsid w:val="000664D4"/>
    <w:rsid w:val="000674EC"/>
    <w:rsid w:val="00071834"/>
    <w:rsid w:val="000742B3"/>
    <w:rsid w:val="000764B5"/>
    <w:rsid w:val="00077B05"/>
    <w:rsid w:val="00080248"/>
    <w:rsid w:val="00080AA6"/>
    <w:rsid w:val="000820B9"/>
    <w:rsid w:val="000834A5"/>
    <w:rsid w:val="000840F8"/>
    <w:rsid w:val="00085516"/>
    <w:rsid w:val="00091DB7"/>
    <w:rsid w:val="00097B1B"/>
    <w:rsid w:val="000A1549"/>
    <w:rsid w:val="000A2A4A"/>
    <w:rsid w:val="000B0999"/>
    <w:rsid w:val="000B6F81"/>
    <w:rsid w:val="000B6F8D"/>
    <w:rsid w:val="000B7744"/>
    <w:rsid w:val="000C00E0"/>
    <w:rsid w:val="000C2E5C"/>
    <w:rsid w:val="000C4529"/>
    <w:rsid w:val="000C53F0"/>
    <w:rsid w:val="000C578F"/>
    <w:rsid w:val="000C5A6B"/>
    <w:rsid w:val="000C7F66"/>
    <w:rsid w:val="000C7FCA"/>
    <w:rsid w:val="000D71AD"/>
    <w:rsid w:val="000D7271"/>
    <w:rsid w:val="000D7743"/>
    <w:rsid w:val="000D7BF3"/>
    <w:rsid w:val="000D7F7E"/>
    <w:rsid w:val="000E4944"/>
    <w:rsid w:val="000E4986"/>
    <w:rsid w:val="000E66F6"/>
    <w:rsid w:val="000E6E7B"/>
    <w:rsid w:val="000F000E"/>
    <w:rsid w:val="000F0F28"/>
    <w:rsid w:val="000F0F41"/>
    <w:rsid w:val="000F52EC"/>
    <w:rsid w:val="000F5EAD"/>
    <w:rsid w:val="000F7413"/>
    <w:rsid w:val="0010014B"/>
    <w:rsid w:val="00104E98"/>
    <w:rsid w:val="00105583"/>
    <w:rsid w:val="001131E9"/>
    <w:rsid w:val="0011583D"/>
    <w:rsid w:val="00115E2A"/>
    <w:rsid w:val="00115EE5"/>
    <w:rsid w:val="0011612A"/>
    <w:rsid w:val="00117C28"/>
    <w:rsid w:val="001222E0"/>
    <w:rsid w:val="0013198E"/>
    <w:rsid w:val="00136F68"/>
    <w:rsid w:val="001400DE"/>
    <w:rsid w:val="00140674"/>
    <w:rsid w:val="00146F40"/>
    <w:rsid w:val="001504AE"/>
    <w:rsid w:val="00150E95"/>
    <w:rsid w:val="00152ADC"/>
    <w:rsid w:val="00156109"/>
    <w:rsid w:val="00157A19"/>
    <w:rsid w:val="00160A4C"/>
    <w:rsid w:val="001638B8"/>
    <w:rsid w:val="00166896"/>
    <w:rsid w:val="00172119"/>
    <w:rsid w:val="00173144"/>
    <w:rsid w:val="001731CE"/>
    <w:rsid w:val="00180550"/>
    <w:rsid w:val="00181256"/>
    <w:rsid w:val="00182C4A"/>
    <w:rsid w:val="00186771"/>
    <w:rsid w:val="00187643"/>
    <w:rsid w:val="001876C9"/>
    <w:rsid w:val="00191F07"/>
    <w:rsid w:val="0019530E"/>
    <w:rsid w:val="001956A7"/>
    <w:rsid w:val="0019591A"/>
    <w:rsid w:val="001A5B64"/>
    <w:rsid w:val="001A7A08"/>
    <w:rsid w:val="001B497E"/>
    <w:rsid w:val="001B5A4D"/>
    <w:rsid w:val="001B6934"/>
    <w:rsid w:val="001B70EA"/>
    <w:rsid w:val="001B74C7"/>
    <w:rsid w:val="001C18C0"/>
    <w:rsid w:val="001C372D"/>
    <w:rsid w:val="001C479E"/>
    <w:rsid w:val="001C47E0"/>
    <w:rsid w:val="001C5630"/>
    <w:rsid w:val="001D27A0"/>
    <w:rsid w:val="001D27B1"/>
    <w:rsid w:val="001D3407"/>
    <w:rsid w:val="001D3B7B"/>
    <w:rsid w:val="001D4468"/>
    <w:rsid w:val="001D5CDD"/>
    <w:rsid w:val="001D7722"/>
    <w:rsid w:val="001E30D8"/>
    <w:rsid w:val="001E407D"/>
    <w:rsid w:val="001E53CA"/>
    <w:rsid w:val="001F02D5"/>
    <w:rsid w:val="001F2F4F"/>
    <w:rsid w:val="001F3761"/>
    <w:rsid w:val="001F3C06"/>
    <w:rsid w:val="001F5CF1"/>
    <w:rsid w:val="00200D51"/>
    <w:rsid w:val="002029A2"/>
    <w:rsid w:val="002043FE"/>
    <w:rsid w:val="0021256D"/>
    <w:rsid w:val="00212C46"/>
    <w:rsid w:val="00213461"/>
    <w:rsid w:val="00215086"/>
    <w:rsid w:val="00216F0F"/>
    <w:rsid w:val="0021731F"/>
    <w:rsid w:val="00217ADF"/>
    <w:rsid w:val="00217C99"/>
    <w:rsid w:val="002236BF"/>
    <w:rsid w:val="00223C74"/>
    <w:rsid w:val="002244F0"/>
    <w:rsid w:val="00224CC1"/>
    <w:rsid w:val="002320FD"/>
    <w:rsid w:val="002344EF"/>
    <w:rsid w:val="00235A2E"/>
    <w:rsid w:val="00236102"/>
    <w:rsid w:val="002361E3"/>
    <w:rsid w:val="00236BE0"/>
    <w:rsid w:val="00241CC7"/>
    <w:rsid w:val="00250820"/>
    <w:rsid w:val="002563D3"/>
    <w:rsid w:val="0026170F"/>
    <w:rsid w:val="00262CA8"/>
    <w:rsid w:val="00262E07"/>
    <w:rsid w:val="0026647C"/>
    <w:rsid w:val="002673D8"/>
    <w:rsid w:val="00273EC6"/>
    <w:rsid w:val="002767D8"/>
    <w:rsid w:val="00276984"/>
    <w:rsid w:val="00277BF9"/>
    <w:rsid w:val="00280B1D"/>
    <w:rsid w:val="00286A7D"/>
    <w:rsid w:val="00286BF1"/>
    <w:rsid w:val="00287562"/>
    <w:rsid w:val="002903E2"/>
    <w:rsid w:val="00292856"/>
    <w:rsid w:val="002971A6"/>
    <w:rsid w:val="002A0D28"/>
    <w:rsid w:val="002A12C7"/>
    <w:rsid w:val="002A3E40"/>
    <w:rsid w:val="002A4198"/>
    <w:rsid w:val="002A4AAE"/>
    <w:rsid w:val="002A54A5"/>
    <w:rsid w:val="002A7876"/>
    <w:rsid w:val="002A7903"/>
    <w:rsid w:val="002B0F04"/>
    <w:rsid w:val="002B14C0"/>
    <w:rsid w:val="002B2C3A"/>
    <w:rsid w:val="002B3BB4"/>
    <w:rsid w:val="002C02D0"/>
    <w:rsid w:val="002C19F6"/>
    <w:rsid w:val="002C2532"/>
    <w:rsid w:val="002C6855"/>
    <w:rsid w:val="002D0A49"/>
    <w:rsid w:val="002D0A9D"/>
    <w:rsid w:val="002D1557"/>
    <w:rsid w:val="002D3C98"/>
    <w:rsid w:val="002D688B"/>
    <w:rsid w:val="002E1CE7"/>
    <w:rsid w:val="002E4BAF"/>
    <w:rsid w:val="002E4D80"/>
    <w:rsid w:val="002F09FD"/>
    <w:rsid w:val="002F53AB"/>
    <w:rsid w:val="002F76C4"/>
    <w:rsid w:val="00307BFF"/>
    <w:rsid w:val="00312470"/>
    <w:rsid w:val="00313BFA"/>
    <w:rsid w:val="003153F9"/>
    <w:rsid w:val="003201AD"/>
    <w:rsid w:val="0032358F"/>
    <w:rsid w:val="00325670"/>
    <w:rsid w:val="00325CF0"/>
    <w:rsid w:val="00331D1B"/>
    <w:rsid w:val="003337A3"/>
    <w:rsid w:val="0033719F"/>
    <w:rsid w:val="003376F0"/>
    <w:rsid w:val="00340095"/>
    <w:rsid w:val="0034460C"/>
    <w:rsid w:val="00347B83"/>
    <w:rsid w:val="00352371"/>
    <w:rsid w:val="00352F92"/>
    <w:rsid w:val="00356D5F"/>
    <w:rsid w:val="003606DB"/>
    <w:rsid w:val="0036386A"/>
    <w:rsid w:val="00370706"/>
    <w:rsid w:val="00372BBB"/>
    <w:rsid w:val="003733B3"/>
    <w:rsid w:val="0037446E"/>
    <w:rsid w:val="00377C81"/>
    <w:rsid w:val="00381520"/>
    <w:rsid w:val="003816C4"/>
    <w:rsid w:val="00382C23"/>
    <w:rsid w:val="0038416A"/>
    <w:rsid w:val="003847BE"/>
    <w:rsid w:val="0038542B"/>
    <w:rsid w:val="003930C9"/>
    <w:rsid w:val="00393736"/>
    <w:rsid w:val="003A0589"/>
    <w:rsid w:val="003A096A"/>
    <w:rsid w:val="003A19BC"/>
    <w:rsid w:val="003A2954"/>
    <w:rsid w:val="003A3661"/>
    <w:rsid w:val="003A426E"/>
    <w:rsid w:val="003A5AF6"/>
    <w:rsid w:val="003A6C7A"/>
    <w:rsid w:val="003B0DD6"/>
    <w:rsid w:val="003B463D"/>
    <w:rsid w:val="003B5398"/>
    <w:rsid w:val="003B6086"/>
    <w:rsid w:val="003B6CC0"/>
    <w:rsid w:val="003C0C45"/>
    <w:rsid w:val="003C187A"/>
    <w:rsid w:val="003C279E"/>
    <w:rsid w:val="003D0374"/>
    <w:rsid w:val="003D1AAB"/>
    <w:rsid w:val="003D4AD9"/>
    <w:rsid w:val="003D6AE3"/>
    <w:rsid w:val="003E1AD9"/>
    <w:rsid w:val="003E28CE"/>
    <w:rsid w:val="003E68F4"/>
    <w:rsid w:val="003E6A1E"/>
    <w:rsid w:val="003F19EE"/>
    <w:rsid w:val="003F1A57"/>
    <w:rsid w:val="003F26ED"/>
    <w:rsid w:val="003F746A"/>
    <w:rsid w:val="003F7543"/>
    <w:rsid w:val="003F783A"/>
    <w:rsid w:val="004002C2"/>
    <w:rsid w:val="00403802"/>
    <w:rsid w:val="00406865"/>
    <w:rsid w:val="004078F4"/>
    <w:rsid w:val="004108C7"/>
    <w:rsid w:val="004168AF"/>
    <w:rsid w:val="004169CA"/>
    <w:rsid w:val="00425C40"/>
    <w:rsid w:val="004314EB"/>
    <w:rsid w:val="00432B32"/>
    <w:rsid w:val="00435FB3"/>
    <w:rsid w:val="00441C14"/>
    <w:rsid w:val="00442140"/>
    <w:rsid w:val="0044554D"/>
    <w:rsid w:val="00446212"/>
    <w:rsid w:val="00452D41"/>
    <w:rsid w:val="004545D3"/>
    <w:rsid w:val="00454FAA"/>
    <w:rsid w:val="0045518D"/>
    <w:rsid w:val="0045570A"/>
    <w:rsid w:val="00456FEC"/>
    <w:rsid w:val="004604CD"/>
    <w:rsid w:val="0046089A"/>
    <w:rsid w:val="0046094E"/>
    <w:rsid w:val="00460C55"/>
    <w:rsid w:val="00461BA7"/>
    <w:rsid w:val="004624F9"/>
    <w:rsid w:val="004628ED"/>
    <w:rsid w:val="00462F1A"/>
    <w:rsid w:val="004634CE"/>
    <w:rsid w:val="00465AD1"/>
    <w:rsid w:val="00466FEE"/>
    <w:rsid w:val="00470AC4"/>
    <w:rsid w:val="004718FA"/>
    <w:rsid w:val="0047262A"/>
    <w:rsid w:val="00475023"/>
    <w:rsid w:val="0047683C"/>
    <w:rsid w:val="00477F71"/>
    <w:rsid w:val="0048047D"/>
    <w:rsid w:val="0048145A"/>
    <w:rsid w:val="00481597"/>
    <w:rsid w:val="00483D8A"/>
    <w:rsid w:val="00486989"/>
    <w:rsid w:val="00487733"/>
    <w:rsid w:val="004942AA"/>
    <w:rsid w:val="004A1774"/>
    <w:rsid w:val="004A5391"/>
    <w:rsid w:val="004A591F"/>
    <w:rsid w:val="004A7395"/>
    <w:rsid w:val="004B2E61"/>
    <w:rsid w:val="004C1676"/>
    <w:rsid w:val="004C3553"/>
    <w:rsid w:val="004C7CDE"/>
    <w:rsid w:val="004D059D"/>
    <w:rsid w:val="004D06A0"/>
    <w:rsid w:val="004D2881"/>
    <w:rsid w:val="004E148A"/>
    <w:rsid w:val="004E62F0"/>
    <w:rsid w:val="004F4381"/>
    <w:rsid w:val="00500C5B"/>
    <w:rsid w:val="0050150E"/>
    <w:rsid w:val="005019DD"/>
    <w:rsid w:val="00503453"/>
    <w:rsid w:val="00503846"/>
    <w:rsid w:val="0051031B"/>
    <w:rsid w:val="00512FD4"/>
    <w:rsid w:val="00516228"/>
    <w:rsid w:val="0051711B"/>
    <w:rsid w:val="00522338"/>
    <w:rsid w:val="00525955"/>
    <w:rsid w:val="00526813"/>
    <w:rsid w:val="00527C46"/>
    <w:rsid w:val="00533218"/>
    <w:rsid w:val="005335AC"/>
    <w:rsid w:val="00534C55"/>
    <w:rsid w:val="0053503F"/>
    <w:rsid w:val="005356F0"/>
    <w:rsid w:val="00535DD2"/>
    <w:rsid w:val="00537444"/>
    <w:rsid w:val="00544909"/>
    <w:rsid w:val="00545216"/>
    <w:rsid w:val="00547492"/>
    <w:rsid w:val="005509C2"/>
    <w:rsid w:val="005574FB"/>
    <w:rsid w:val="00557DF2"/>
    <w:rsid w:val="00565A92"/>
    <w:rsid w:val="0057250B"/>
    <w:rsid w:val="005763F8"/>
    <w:rsid w:val="005771B9"/>
    <w:rsid w:val="005824AD"/>
    <w:rsid w:val="005829C6"/>
    <w:rsid w:val="0058384A"/>
    <w:rsid w:val="0058603F"/>
    <w:rsid w:val="005868CB"/>
    <w:rsid w:val="00590075"/>
    <w:rsid w:val="00590C44"/>
    <w:rsid w:val="00593622"/>
    <w:rsid w:val="00597489"/>
    <w:rsid w:val="005A0183"/>
    <w:rsid w:val="005A3884"/>
    <w:rsid w:val="005A5E9C"/>
    <w:rsid w:val="005B3DB4"/>
    <w:rsid w:val="005B4523"/>
    <w:rsid w:val="005B522E"/>
    <w:rsid w:val="005B6070"/>
    <w:rsid w:val="005C079F"/>
    <w:rsid w:val="005C091B"/>
    <w:rsid w:val="005C17D8"/>
    <w:rsid w:val="005C53AA"/>
    <w:rsid w:val="005C689D"/>
    <w:rsid w:val="005C795E"/>
    <w:rsid w:val="005D0A69"/>
    <w:rsid w:val="005D0DC7"/>
    <w:rsid w:val="005D6A81"/>
    <w:rsid w:val="005D7535"/>
    <w:rsid w:val="005E5A67"/>
    <w:rsid w:val="005F3352"/>
    <w:rsid w:val="005F366D"/>
    <w:rsid w:val="005F43E7"/>
    <w:rsid w:val="005F63D2"/>
    <w:rsid w:val="005F6509"/>
    <w:rsid w:val="005F7BB5"/>
    <w:rsid w:val="006014B1"/>
    <w:rsid w:val="006024F5"/>
    <w:rsid w:val="00602AAF"/>
    <w:rsid w:val="00605CC6"/>
    <w:rsid w:val="00606144"/>
    <w:rsid w:val="00606317"/>
    <w:rsid w:val="006076DE"/>
    <w:rsid w:val="00610263"/>
    <w:rsid w:val="00610984"/>
    <w:rsid w:val="00611042"/>
    <w:rsid w:val="00616BEB"/>
    <w:rsid w:val="00620D52"/>
    <w:rsid w:val="00621676"/>
    <w:rsid w:val="00622304"/>
    <w:rsid w:val="006234A4"/>
    <w:rsid w:val="00627295"/>
    <w:rsid w:val="006334FC"/>
    <w:rsid w:val="006341C3"/>
    <w:rsid w:val="00634CD5"/>
    <w:rsid w:val="00634E2B"/>
    <w:rsid w:val="00635FF6"/>
    <w:rsid w:val="00637CC0"/>
    <w:rsid w:val="00640059"/>
    <w:rsid w:val="0064078A"/>
    <w:rsid w:val="00642770"/>
    <w:rsid w:val="00644FA1"/>
    <w:rsid w:val="00647600"/>
    <w:rsid w:val="00650C5C"/>
    <w:rsid w:val="00651D7B"/>
    <w:rsid w:val="00652020"/>
    <w:rsid w:val="006523F6"/>
    <w:rsid w:val="006528DC"/>
    <w:rsid w:val="00654167"/>
    <w:rsid w:val="0066009A"/>
    <w:rsid w:val="00664F93"/>
    <w:rsid w:val="00677DA1"/>
    <w:rsid w:val="00681984"/>
    <w:rsid w:val="006819F4"/>
    <w:rsid w:val="00682B04"/>
    <w:rsid w:val="006838D3"/>
    <w:rsid w:val="00685912"/>
    <w:rsid w:val="00692B41"/>
    <w:rsid w:val="00693EC9"/>
    <w:rsid w:val="00694A7F"/>
    <w:rsid w:val="00695611"/>
    <w:rsid w:val="00696138"/>
    <w:rsid w:val="00697452"/>
    <w:rsid w:val="00697BE7"/>
    <w:rsid w:val="00697D1C"/>
    <w:rsid w:val="006A0C7F"/>
    <w:rsid w:val="006A21B0"/>
    <w:rsid w:val="006A4919"/>
    <w:rsid w:val="006B3C8C"/>
    <w:rsid w:val="006B4F5F"/>
    <w:rsid w:val="006B5FF2"/>
    <w:rsid w:val="006B66E2"/>
    <w:rsid w:val="006B6D24"/>
    <w:rsid w:val="006C3904"/>
    <w:rsid w:val="006D1199"/>
    <w:rsid w:val="006D1690"/>
    <w:rsid w:val="006D3B9B"/>
    <w:rsid w:val="006D5AA8"/>
    <w:rsid w:val="006E397B"/>
    <w:rsid w:val="006E4CEB"/>
    <w:rsid w:val="006E5674"/>
    <w:rsid w:val="006E57E0"/>
    <w:rsid w:val="006E5ABD"/>
    <w:rsid w:val="006F0564"/>
    <w:rsid w:val="006F447F"/>
    <w:rsid w:val="006F519B"/>
    <w:rsid w:val="00700EDA"/>
    <w:rsid w:val="00703B67"/>
    <w:rsid w:val="007078B1"/>
    <w:rsid w:val="00716283"/>
    <w:rsid w:val="0072110A"/>
    <w:rsid w:val="007254B4"/>
    <w:rsid w:val="00725BB4"/>
    <w:rsid w:val="00726902"/>
    <w:rsid w:val="007279AB"/>
    <w:rsid w:val="00730F49"/>
    <w:rsid w:val="00731F5F"/>
    <w:rsid w:val="007342A0"/>
    <w:rsid w:val="00734304"/>
    <w:rsid w:val="00736F23"/>
    <w:rsid w:val="00737929"/>
    <w:rsid w:val="00740857"/>
    <w:rsid w:val="00741CC8"/>
    <w:rsid w:val="00742FF5"/>
    <w:rsid w:val="00743C2D"/>
    <w:rsid w:val="00744232"/>
    <w:rsid w:val="00746400"/>
    <w:rsid w:val="00752AC5"/>
    <w:rsid w:val="00754944"/>
    <w:rsid w:val="00754B57"/>
    <w:rsid w:val="00761FD7"/>
    <w:rsid w:val="00765FEA"/>
    <w:rsid w:val="00770200"/>
    <w:rsid w:val="00770920"/>
    <w:rsid w:val="00772133"/>
    <w:rsid w:val="00774085"/>
    <w:rsid w:val="00774FD4"/>
    <w:rsid w:val="007764D7"/>
    <w:rsid w:val="00784448"/>
    <w:rsid w:val="007850AA"/>
    <w:rsid w:val="00785CD4"/>
    <w:rsid w:val="00791664"/>
    <w:rsid w:val="00791E17"/>
    <w:rsid w:val="007B1AD4"/>
    <w:rsid w:val="007B7255"/>
    <w:rsid w:val="007B745E"/>
    <w:rsid w:val="007C450D"/>
    <w:rsid w:val="007C5AA8"/>
    <w:rsid w:val="007C6CBE"/>
    <w:rsid w:val="007D013C"/>
    <w:rsid w:val="007D1370"/>
    <w:rsid w:val="007D25CC"/>
    <w:rsid w:val="007D3291"/>
    <w:rsid w:val="007D5253"/>
    <w:rsid w:val="007D78D4"/>
    <w:rsid w:val="007D7D02"/>
    <w:rsid w:val="007E0E98"/>
    <w:rsid w:val="007E1157"/>
    <w:rsid w:val="007E17D6"/>
    <w:rsid w:val="007E486B"/>
    <w:rsid w:val="007F508A"/>
    <w:rsid w:val="007F71D1"/>
    <w:rsid w:val="008103E4"/>
    <w:rsid w:val="008112A2"/>
    <w:rsid w:val="00812855"/>
    <w:rsid w:val="00812DC7"/>
    <w:rsid w:val="00813783"/>
    <w:rsid w:val="00814FAC"/>
    <w:rsid w:val="00815E1A"/>
    <w:rsid w:val="0082111B"/>
    <w:rsid w:val="00821F17"/>
    <w:rsid w:val="0082227D"/>
    <w:rsid w:val="00822AE3"/>
    <w:rsid w:val="00826BC8"/>
    <w:rsid w:val="00827117"/>
    <w:rsid w:val="0083372C"/>
    <w:rsid w:val="00834363"/>
    <w:rsid w:val="00835379"/>
    <w:rsid w:val="00837AFA"/>
    <w:rsid w:val="00850274"/>
    <w:rsid w:val="00854371"/>
    <w:rsid w:val="00861288"/>
    <w:rsid w:val="00864C2E"/>
    <w:rsid w:val="00867135"/>
    <w:rsid w:val="0086770F"/>
    <w:rsid w:val="00871CA7"/>
    <w:rsid w:val="008730DA"/>
    <w:rsid w:val="008744DB"/>
    <w:rsid w:val="00875EC9"/>
    <w:rsid w:val="008764AC"/>
    <w:rsid w:val="00876592"/>
    <w:rsid w:val="0087675F"/>
    <w:rsid w:val="00877C33"/>
    <w:rsid w:val="0088256A"/>
    <w:rsid w:val="008849BA"/>
    <w:rsid w:val="00886080"/>
    <w:rsid w:val="00886A72"/>
    <w:rsid w:val="00886B4D"/>
    <w:rsid w:val="00891070"/>
    <w:rsid w:val="008966EC"/>
    <w:rsid w:val="008A0EBE"/>
    <w:rsid w:val="008A0F38"/>
    <w:rsid w:val="008A129B"/>
    <w:rsid w:val="008A17B4"/>
    <w:rsid w:val="008A3C4A"/>
    <w:rsid w:val="008A43C6"/>
    <w:rsid w:val="008A5B19"/>
    <w:rsid w:val="008A693E"/>
    <w:rsid w:val="008B0034"/>
    <w:rsid w:val="008B0D04"/>
    <w:rsid w:val="008B3ED7"/>
    <w:rsid w:val="008B41CD"/>
    <w:rsid w:val="008B63B9"/>
    <w:rsid w:val="008C1BA3"/>
    <w:rsid w:val="008C1BC1"/>
    <w:rsid w:val="008C2BCF"/>
    <w:rsid w:val="008C7FD2"/>
    <w:rsid w:val="008D0297"/>
    <w:rsid w:val="008D211F"/>
    <w:rsid w:val="008D22B9"/>
    <w:rsid w:val="008D6DC5"/>
    <w:rsid w:val="008E14C0"/>
    <w:rsid w:val="008F072E"/>
    <w:rsid w:val="008F36C8"/>
    <w:rsid w:val="008F44BD"/>
    <w:rsid w:val="008F4A7D"/>
    <w:rsid w:val="008F4D00"/>
    <w:rsid w:val="008F4DFA"/>
    <w:rsid w:val="008F73BC"/>
    <w:rsid w:val="00900CB3"/>
    <w:rsid w:val="00902523"/>
    <w:rsid w:val="00902929"/>
    <w:rsid w:val="009031EE"/>
    <w:rsid w:val="00903B36"/>
    <w:rsid w:val="00904826"/>
    <w:rsid w:val="00905535"/>
    <w:rsid w:val="00906F8A"/>
    <w:rsid w:val="0090792A"/>
    <w:rsid w:val="00910880"/>
    <w:rsid w:val="00910A34"/>
    <w:rsid w:val="00913B66"/>
    <w:rsid w:val="00914166"/>
    <w:rsid w:val="009145F9"/>
    <w:rsid w:val="009152AA"/>
    <w:rsid w:val="00922AF5"/>
    <w:rsid w:val="0092395E"/>
    <w:rsid w:val="00930C7B"/>
    <w:rsid w:val="00931F8A"/>
    <w:rsid w:val="00933237"/>
    <w:rsid w:val="00934389"/>
    <w:rsid w:val="00937064"/>
    <w:rsid w:val="009376AC"/>
    <w:rsid w:val="00947E79"/>
    <w:rsid w:val="00950562"/>
    <w:rsid w:val="0095194E"/>
    <w:rsid w:val="009535E1"/>
    <w:rsid w:val="00953C8C"/>
    <w:rsid w:val="00955187"/>
    <w:rsid w:val="009559F8"/>
    <w:rsid w:val="009739DF"/>
    <w:rsid w:val="009758D3"/>
    <w:rsid w:val="0099039C"/>
    <w:rsid w:val="00992602"/>
    <w:rsid w:val="00993A11"/>
    <w:rsid w:val="009A2230"/>
    <w:rsid w:val="009A2BA7"/>
    <w:rsid w:val="009A5881"/>
    <w:rsid w:val="009A5C55"/>
    <w:rsid w:val="009B34BC"/>
    <w:rsid w:val="009B5379"/>
    <w:rsid w:val="009C01D7"/>
    <w:rsid w:val="009C55E4"/>
    <w:rsid w:val="009D0C55"/>
    <w:rsid w:val="009D5A6F"/>
    <w:rsid w:val="009D6AED"/>
    <w:rsid w:val="009E0D11"/>
    <w:rsid w:val="009E182E"/>
    <w:rsid w:val="009E20E0"/>
    <w:rsid w:val="009E480C"/>
    <w:rsid w:val="009E5B48"/>
    <w:rsid w:val="009E5E67"/>
    <w:rsid w:val="009E71BF"/>
    <w:rsid w:val="009F0894"/>
    <w:rsid w:val="009F1D2A"/>
    <w:rsid w:val="009F396E"/>
    <w:rsid w:val="009F5321"/>
    <w:rsid w:val="00A00415"/>
    <w:rsid w:val="00A0170B"/>
    <w:rsid w:val="00A02CFB"/>
    <w:rsid w:val="00A06018"/>
    <w:rsid w:val="00A07E16"/>
    <w:rsid w:val="00A13158"/>
    <w:rsid w:val="00A1390D"/>
    <w:rsid w:val="00A14CD2"/>
    <w:rsid w:val="00A16C08"/>
    <w:rsid w:val="00A1711D"/>
    <w:rsid w:val="00A1765B"/>
    <w:rsid w:val="00A17E50"/>
    <w:rsid w:val="00A17F7C"/>
    <w:rsid w:val="00A2055D"/>
    <w:rsid w:val="00A22C18"/>
    <w:rsid w:val="00A24345"/>
    <w:rsid w:val="00A24A5F"/>
    <w:rsid w:val="00A2689F"/>
    <w:rsid w:val="00A27EBE"/>
    <w:rsid w:val="00A33208"/>
    <w:rsid w:val="00A361A0"/>
    <w:rsid w:val="00A42C36"/>
    <w:rsid w:val="00A517EA"/>
    <w:rsid w:val="00A57DC4"/>
    <w:rsid w:val="00A57F16"/>
    <w:rsid w:val="00A63776"/>
    <w:rsid w:val="00A64192"/>
    <w:rsid w:val="00A65816"/>
    <w:rsid w:val="00A66ECF"/>
    <w:rsid w:val="00A70E53"/>
    <w:rsid w:val="00A731CF"/>
    <w:rsid w:val="00A73879"/>
    <w:rsid w:val="00A74974"/>
    <w:rsid w:val="00A76976"/>
    <w:rsid w:val="00A81988"/>
    <w:rsid w:val="00A82447"/>
    <w:rsid w:val="00A84649"/>
    <w:rsid w:val="00A91866"/>
    <w:rsid w:val="00A92043"/>
    <w:rsid w:val="00A96055"/>
    <w:rsid w:val="00A96409"/>
    <w:rsid w:val="00A96FB1"/>
    <w:rsid w:val="00A97722"/>
    <w:rsid w:val="00A97FBD"/>
    <w:rsid w:val="00AA07B3"/>
    <w:rsid w:val="00AA2495"/>
    <w:rsid w:val="00AA29B0"/>
    <w:rsid w:val="00AA403E"/>
    <w:rsid w:val="00AA74A0"/>
    <w:rsid w:val="00AB72C0"/>
    <w:rsid w:val="00AC01F6"/>
    <w:rsid w:val="00AC108B"/>
    <w:rsid w:val="00AC23FE"/>
    <w:rsid w:val="00AC3D00"/>
    <w:rsid w:val="00AC41C9"/>
    <w:rsid w:val="00AC7EA2"/>
    <w:rsid w:val="00AD1686"/>
    <w:rsid w:val="00AD19FA"/>
    <w:rsid w:val="00AD1EAF"/>
    <w:rsid w:val="00AD289A"/>
    <w:rsid w:val="00AD3103"/>
    <w:rsid w:val="00AD317E"/>
    <w:rsid w:val="00AD4487"/>
    <w:rsid w:val="00AD514E"/>
    <w:rsid w:val="00AD7055"/>
    <w:rsid w:val="00AD70E9"/>
    <w:rsid w:val="00AE0F8F"/>
    <w:rsid w:val="00AE332E"/>
    <w:rsid w:val="00AE4CA0"/>
    <w:rsid w:val="00AE6BFF"/>
    <w:rsid w:val="00AE6C89"/>
    <w:rsid w:val="00AF0236"/>
    <w:rsid w:val="00AF0531"/>
    <w:rsid w:val="00AF0AF3"/>
    <w:rsid w:val="00AF13B0"/>
    <w:rsid w:val="00AF1841"/>
    <w:rsid w:val="00B01CCC"/>
    <w:rsid w:val="00B0244A"/>
    <w:rsid w:val="00B03413"/>
    <w:rsid w:val="00B04652"/>
    <w:rsid w:val="00B108C6"/>
    <w:rsid w:val="00B10AA7"/>
    <w:rsid w:val="00B14D7C"/>
    <w:rsid w:val="00B15592"/>
    <w:rsid w:val="00B15C76"/>
    <w:rsid w:val="00B21F20"/>
    <w:rsid w:val="00B233FD"/>
    <w:rsid w:val="00B235E1"/>
    <w:rsid w:val="00B23681"/>
    <w:rsid w:val="00B25F57"/>
    <w:rsid w:val="00B27093"/>
    <w:rsid w:val="00B32A6F"/>
    <w:rsid w:val="00B359C2"/>
    <w:rsid w:val="00B360C3"/>
    <w:rsid w:val="00B36647"/>
    <w:rsid w:val="00B367D2"/>
    <w:rsid w:val="00B41975"/>
    <w:rsid w:val="00B42E8F"/>
    <w:rsid w:val="00B437C5"/>
    <w:rsid w:val="00B43DA6"/>
    <w:rsid w:val="00B53DBC"/>
    <w:rsid w:val="00B561A2"/>
    <w:rsid w:val="00B57353"/>
    <w:rsid w:val="00B6245C"/>
    <w:rsid w:val="00B62EE6"/>
    <w:rsid w:val="00B64B4F"/>
    <w:rsid w:val="00B66AE0"/>
    <w:rsid w:val="00B67451"/>
    <w:rsid w:val="00B71065"/>
    <w:rsid w:val="00B73D3A"/>
    <w:rsid w:val="00B73FA4"/>
    <w:rsid w:val="00B76564"/>
    <w:rsid w:val="00B819DC"/>
    <w:rsid w:val="00B853D0"/>
    <w:rsid w:val="00B865A6"/>
    <w:rsid w:val="00B93EE3"/>
    <w:rsid w:val="00B94080"/>
    <w:rsid w:val="00B95FF9"/>
    <w:rsid w:val="00BA1302"/>
    <w:rsid w:val="00BA3ED4"/>
    <w:rsid w:val="00BA73E7"/>
    <w:rsid w:val="00BB04C7"/>
    <w:rsid w:val="00BB09B8"/>
    <w:rsid w:val="00BB1F40"/>
    <w:rsid w:val="00BC1F63"/>
    <w:rsid w:val="00BC2440"/>
    <w:rsid w:val="00BC3511"/>
    <w:rsid w:val="00BC36EE"/>
    <w:rsid w:val="00BC3F71"/>
    <w:rsid w:val="00BC40F6"/>
    <w:rsid w:val="00BD0BA1"/>
    <w:rsid w:val="00BD2052"/>
    <w:rsid w:val="00BD3335"/>
    <w:rsid w:val="00BD45DD"/>
    <w:rsid w:val="00BD50AC"/>
    <w:rsid w:val="00BE0BA4"/>
    <w:rsid w:val="00BE466D"/>
    <w:rsid w:val="00BF0706"/>
    <w:rsid w:val="00BF2A58"/>
    <w:rsid w:val="00BF35AD"/>
    <w:rsid w:val="00BF3731"/>
    <w:rsid w:val="00BF3E19"/>
    <w:rsid w:val="00BF5297"/>
    <w:rsid w:val="00BF6905"/>
    <w:rsid w:val="00BF79F9"/>
    <w:rsid w:val="00C021DC"/>
    <w:rsid w:val="00C05F1F"/>
    <w:rsid w:val="00C10A9D"/>
    <w:rsid w:val="00C10D0F"/>
    <w:rsid w:val="00C137BA"/>
    <w:rsid w:val="00C143EA"/>
    <w:rsid w:val="00C17133"/>
    <w:rsid w:val="00C20B5E"/>
    <w:rsid w:val="00C22911"/>
    <w:rsid w:val="00C243F3"/>
    <w:rsid w:val="00C26193"/>
    <w:rsid w:val="00C278CA"/>
    <w:rsid w:val="00C31154"/>
    <w:rsid w:val="00C324D7"/>
    <w:rsid w:val="00C332EB"/>
    <w:rsid w:val="00C3442A"/>
    <w:rsid w:val="00C34E71"/>
    <w:rsid w:val="00C36F91"/>
    <w:rsid w:val="00C4067D"/>
    <w:rsid w:val="00C4072D"/>
    <w:rsid w:val="00C42BB6"/>
    <w:rsid w:val="00C51DE7"/>
    <w:rsid w:val="00C52558"/>
    <w:rsid w:val="00C563EC"/>
    <w:rsid w:val="00C73BE3"/>
    <w:rsid w:val="00C74E28"/>
    <w:rsid w:val="00C75E0A"/>
    <w:rsid w:val="00C778AD"/>
    <w:rsid w:val="00C82BE3"/>
    <w:rsid w:val="00C83684"/>
    <w:rsid w:val="00C93F5C"/>
    <w:rsid w:val="00C94039"/>
    <w:rsid w:val="00C95787"/>
    <w:rsid w:val="00C96954"/>
    <w:rsid w:val="00C96F83"/>
    <w:rsid w:val="00C97409"/>
    <w:rsid w:val="00CA4DCF"/>
    <w:rsid w:val="00CA6410"/>
    <w:rsid w:val="00CA7858"/>
    <w:rsid w:val="00CB0FC4"/>
    <w:rsid w:val="00CB36EF"/>
    <w:rsid w:val="00CB48CB"/>
    <w:rsid w:val="00CB60BD"/>
    <w:rsid w:val="00CB65DA"/>
    <w:rsid w:val="00CC3C49"/>
    <w:rsid w:val="00CC4D81"/>
    <w:rsid w:val="00CC57E3"/>
    <w:rsid w:val="00CC7E8C"/>
    <w:rsid w:val="00CD1D6A"/>
    <w:rsid w:val="00CD7CFC"/>
    <w:rsid w:val="00CE0C8F"/>
    <w:rsid w:val="00CE4063"/>
    <w:rsid w:val="00CE654F"/>
    <w:rsid w:val="00CE6FE8"/>
    <w:rsid w:val="00CF177E"/>
    <w:rsid w:val="00CF6518"/>
    <w:rsid w:val="00CF686D"/>
    <w:rsid w:val="00D01982"/>
    <w:rsid w:val="00D02114"/>
    <w:rsid w:val="00D03B27"/>
    <w:rsid w:val="00D051F5"/>
    <w:rsid w:val="00D06553"/>
    <w:rsid w:val="00D10372"/>
    <w:rsid w:val="00D1351B"/>
    <w:rsid w:val="00D1582E"/>
    <w:rsid w:val="00D178E4"/>
    <w:rsid w:val="00D20B43"/>
    <w:rsid w:val="00D22870"/>
    <w:rsid w:val="00D23A40"/>
    <w:rsid w:val="00D36613"/>
    <w:rsid w:val="00D4089B"/>
    <w:rsid w:val="00D41001"/>
    <w:rsid w:val="00D4773B"/>
    <w:rsid w:val="00D47A7C"/>
    <w:rsid w:val="00D504C6"/>
    <w:rsid w:val="00D53981"/>
    <w:rsid w:val="00D62729"/>
    <w:rsid w:val="00D65F7D"/>
    <w:rsid w:val="00D702E5"/>
    <w:rsid w:val="00D74326"/>
    <w:rsid w:val="00D74932"/>
    <w:rsid w:val="00D74C37"/>
    <w:rsid w:val="00D7595A"/>
    <w:rsid w:val="00D75CC5"/>
    <w:rsid w:val="00D76A9E"/>
    <w:rsid w:val="00D814B3"/>
    <w:rsid w:val="00D8464E"/>
    <w:rsid w:val="00D86FEC"/>
    <w:rsid w:val="00D87300"/>
    <w:rsid w:val="00D87751"/>
    <w:rsid w:val="00D877E2"/>
    <w:rsid w:val="00D90077"/>
    <w:rsid w:val="00D937C1"/>
    <w:rsid w:val="00D9437D"/>
    <w:rsid w:val="00D96267"/>
    <w:rsid w:val="00D97DD1"/>
    <w:rsid w:val="00DA0080"/>
    <w:rsid w:val="00DA0255"/>
    <w:rsid w:val="00DA1C93"/>
    <w:rsid w:val="00DA381F"/>
    <w:rsid w:val="00DA7EC5"/>
    <w:rsid w:val="00DB2F82"/>
    <w:rsid w:val="00DB6527"/>
    <w:rsid w:val="00DB6F44"/>
    <w:rsid w:val="00DC0EA5"/>
    <w:rsid w:val="00DD528E"/>
    <w:rsid w:val="00DE12DF"/>
    <w:rsid w:val="00DE3E3F"/>
    <w:rsid w:val="00DE7DAE"/>
    <w:rsid w:val="00DF152A"/>
    <w:rsid w:val="00DF213E"/>
    <w:rsid w:val="00DF4A4B"/>
    <w:rsid w:val="00DF5D52"/>
    <w:rsid w:val="00E000EF"/>
    <w:rsid w:val="00E003B1"/>
    <w:rsid w:val="00E003D3"/>
    <w:rsid w:val="00E00888"/>
    <w:rsid w:val="00E01219"/>
    <w:rsid w:val="00E0243F"/>
    <w:rsid w:val="00E07158"/>
    <w:rsid w:val="00E074FE"/>
    <w:rsid w:val="00E10D4F"/>
    <w:rsid w:val="00E23A8C"/>
    <w:rsid w:val="00E262A7"/>
    <w:rsid w:val="00E26735"/>
    <w:rsid w:val="00E26AD2"/>
    <w:rsid w:val="00E305D9"/>
    <w:rsid w:val="00E3203A"/>
    <w:rsid w:val="00E40595"/>
    <w:rsid w:val="00E437A5"/>
    <w:rsid w:val="00E46477"/>
    <w:rsid w:val="00E47253"/>
    <w:rsid w:val="00E56F5D"/>
    <w:rsid w:val="00E621BE"/>
    <w:rsid w:val="00E757AC"/>
    <w:rsid w:val="00E80C0E"/>
    <w:rsid w:val="00E859D6"/>
    <w:rsid w:val="00E8777A"/>
    <w:rsid w:val="00E90624"/>
    <w:rsid w:val="00E91870"/>
    <w:rsid w:val="00E91B7A"/>
    <w:rsid w:val="00E9216E"/>
    <w:rsid w:val="00E94060"/>
    <w:rsid w:val="00E95FFE"/>
    <w:rsid w:val="00E97827"/>
    <w:rsid w:val="00EA2CD1"/>
    <w:rsid w:val="00EA3B52"/>
    <w:rsid w:val="00EA7D52"/>
    <w:rsid w:val="00EB10B0"/>
    <w:rsid w:val="00EB49D2"/>
    <w:rsid w:val="00EB7B99"/>
    <w:rsid w:val="00EC1BA5"/>
    <w:rsid w:val="00EC7699"/>
    <w:rsid w:val="00ED0CDB"/>
    <w:rsid w:val="00ED477E"/>
    <w:rsid w:val="00ED60CC"/>
    <w:rsid w:val="00ED7F52"/>
    <w:rsid w:val="00EE0FEE"/>
    <w:rsid w:val="00EE3E20"/>
    <w:rsid w:val="00EE5CEC"/>
    <w:rsid w:val="00EE7CEF"/>
    <w:rsid w:val="00EF143E"/>
    <w:rsid w:val="00EF56BE"/>
    <w:rsid w:val="00EF6258"/>
    <w:rsid w:val="00EF7E30"/>
    <w:rsid w:val="00F01A79"/>
    <w:rsid w:val="00F06458"/>
    <w:rsid w:val="00F10B2C"/>
    <w:rsid w:val="00F158C5"/>
    <w:rsid w:val="00F2269F"/>
    <w:rsid w:val="00F23686"/>
    <w:rsid w:val="00F26C95"/>
    <w:rsid w:val="00F33E68"/>
    <w:rsid w:val="00F40409"/>
    <w:rsid w:val="00F417CE"/>
    <w:rsid w:val="00F4228E"/>
    <w:rsid w:val="00F42474"/>
    <w:rsid w:val="00F45414"/>
    <w:rsid w:val="00F455B8"/>
    <w:rsid w:val="00F465FB"/>
    <w:rsid w:val="00F475DA"/>
    <w:rsid w:val="00F47736"/>
    <w:rsid w:val="00F55C9F"/>
    <w:rsid w:val="00F5614E"/>
    <w:rsid w:val="00F61CB5"/>
    <w:rsid w:val="00F62C19"/>
    <w:rsid w:val="00F62CF4"/>
    <w:rsid w:val="00F645A4"/>
    <w:rsid w:val="00F64607"/>
    <w:rsid w:val="00F71A21"/>
    <w:rsid w:val="00F7482A"/>
    <w:rsid w:val="00F77AC2"/>
    <w:rsid w:val="00F80FB7"/>
    <w:rsid w:val="00F82DE4"/>
    <w:rsid w:val="00F83E50"/>
    <w:rsid w:val="00F90614"/>
    <w:rsid w:val="00F95A2F"/>
    <w:rsid w:val="00FA083A"/>
    <w:rsid w:val="00FA46AF"/>
    <w:rsid w:val="00FA4A69"/>
    <w:rsid w:val="00FA5544"/>
    <w:rsid w:val="00FA565F"/>
    <w:rsid w:val="00FA7880"/>
    <w:rsid w:val="00FB11AC"/>
    <w:rsid w:val="00FB1B90"/>
    <w:rsid w:val="00FB37E9"/>
    <w:rsid w:val="00FC3FD1"/>
    <w:rsid w:val="00FC41C4"/>
    <w:rsid w:val="00FC4A3B"/>
    <w:rsid w:val="00FC4E20"/>
    <w:rsid w:val="00FD01A1"/>
    <w:rsid w:val="00FD14E8"/>
    <w:rsid w:val="00FD504F"/>
    <w:rsid w:val="00FD6B80"/>
    <w:rsid w:val="00FE2C2E"/>
    <w:rsid w:val="00FE2E83"/>
    <w:rsid w:val="00FE3E3D"/>
    <w:rsid w:val="00FE5DD6"/>
    <w:rsid w:val="00FE5E9A"/>
    <w:rsid w:val="00FE64FA"/>
    <w:rsid w:val="00FE7853"/>
    <w:rsid w:val="00FE787F"/>
    <w:rsid w:val="00FF118D"/>
    <w:rsid w:val="00FF1C82"/>
    <w:rsid w:val="00FF3180"/>
    <w:rsid w:val="00FF4AF9"/>
    <w:rsid w:val="00FF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630ED"/>
  <w15:docId w15:val="{AEB4C2DE-F37A-4632-A27D-509A9E81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agrindinistekstas"/>
    <w:link w:val="Antrat1Diagrama"/>
    <w:qFormat/>
    <w:rsid w:val="00442140"/>
    <w:pPr>
      <w:keepNext/>
      <w:keepLines/>
      <w:pageBreakBefore/>
      <w:numPr>
        <w:numId w:val="3"/>
      </w:numPr>
      <w:suppressAutoHyphens/>
      <w:spacing w:before="2680" w:after="130" w:line="320" w:lineRule="exact"/>
      <w:outlineLvl w:val="0"/>
    </w:pPr>
    <w:rPr>
      <w:rFonts w:ascii="Arial" w:eastAsia="Times New Roman" w:hAnsi="Arial" w:cs="Arial"/>
      <w:b/>
      <w:sz w:val="32"/>
      <w:szCs w:val="20"/>
      <w:lang w:eastAsia="da-DK"/>
    </w:rPr>
  </w:style>
  <w:style w:type="paragraph" w:styleId="Antrat2">
    <w:name w:val="heading 2"/>
    <w:basedOn w:val="Antrat1"/>
    <w:next w:val="Pagrindinistekstas"/>
    <w:link w:val="Antrat2Diagrama"/>
    <w:qFormat/>
    <w:rsid w:val="00442140"/>
    <w:pPr>
      <w:pageBreakBefore w:val="0"/>
      <w:numPr>
        <w:ilvl w:val="1"/>
      </w:numPr>
      <w:spacing w:before="540" w:after="90" w:line="270" w:lineRule="exact"/>
      <w:outlineLvl w:val="1"/>
    </w:pPr>
    <w:rPr>
      <w:sz w:val="27"/>
    </w:rPr>
  </w:style>
  <w:style w:type="paragraph" w:styleId="Antrat3">
    <w:name w:val="heading 3"/>
    <w:aliases w:val="H3"/>
    <w:basedOn w:val="Antrat2"/>
    <w:next w:val="Pagrindinistekstas"/>
    <w:link w:val="Antrat3Diagrama"/>
    <w:qFormat/>
    <w:rsid w:val="00442140"/>
    <w:pPr>
      <w:numPr>
        <w:ilvl w:val="2"/>
      </w:numPr>
      <w:spacing w:after="60"/>
      <w:outlineLvl w:val="2"/>
    </w:pPr>
    <w:rPr>
      <w:sz w:val="23"/>
    </w:rPr>
  </w:style>
  <w:style w:type="paragraph" w:styleId="Antrat4">
    <w:name w:val="heading 4"/>
    <w:basedOn w:val="prastasis"/>
    <w:next w:val="prastasis"/>
    <w:link w:val="Antrat4Diagrama"/>
    <w:uiPriority w:val="9"/>
    <w:semiHidden/>
    <w:unhideWhenUsed/>
    <w:qFormat/>
    <w:rsid w:val="002D0A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54371"/>
    <w:pPr>
      <w:spacing w:after="0" w:line="240" w:lineRule="auto"/>
    </w:pPr>
  </w:style>
  <w:style w:type="paragraph" w:styleId="Sraopastraipa">
    <w:name w:val="List Paragraph"/>
    <w:basedOn w:val="prastasis"/>
    <w:link w:val="SraopastraipaDiagrama"/>
    <w:uiPriority w:val="34"/>
    <w:qFormat/>
    <w:rsid w:val="00B15592"/>
    <w:pPr>
      <w:ind w:left="720"/>
      <w:contextualSpacing/>
    </w:pPr>
  </w:style>
  <w:style w:type="character" w:customStyle="1" w:styleId="Antrat1Diagrama">
    <w:name w:val="Antraštė 1 Diagrama"/>
    <w:basedOn w:val="Numatytasispastraiposriftas"/>
    <w:link w:val="Antrat1"/>
    <w:rsid w:val="00442140"/>
    <w:rPr>
      <w:rFonts w:ascii="Arial" w:eastAsia="Times New Roman" w:hAnsi="Arial" w:cs="Arial"/>
      <w:b/>
      <w:sz w:val="32"/>
      <w:szCs w:val="20"/>
      <w:lang w:eastAsia="da-DK"/>
    </w:rPr>
  </w:style>
  <w:style w:type="character" w:customStyle="1" w:styleId="Antrat2Diagrama">
    <w:name w:val="Antraštė 2 Diagrama"/>
    <w:basedOn w:val="Numatytasispastraiposriftas"/>
    <w:link w:val="Antrat2"/>
    <w:rsid w:val="00442140"/>
    <w:rPr>
      <w:rFonts w:ascii="Arial" w:eastAsia="Times New Roman" w:hAnsi="Arial" w:cs="Arial"/>
      <w:b/>
      <w:sz w:val="27"/>
      <w:szCs w:val="20"/>
      <w:lang w:eastAsia="da-DK"/>
    </w:rPr>
  </w:style>
  <w:style w:type="character" w:customStyle="1" w:styleId="Antrat3Diagrama">
    <w:name w:val="Antraštė 3 Diagrama"/>
    <w:aliases w:val="H3 Diagrama"/>
    <w:basedOn w:val="Numatytasispastraiposriftas"/>
    <w:link w:val="Antrat3"/>
    <w:rsid w:val="00442140"/>
    <w:rPr>
      <w:rFonts w:ascii="Arial" w:eastAsia="Times New Roman" w:hAnsi="Arial" w:cs="Arial"/>
      <w:b/>
      <w:sz w:val="23"/>
      <w:szCs w:val="20"/>
      <w:lang w:eastAsia="da-DK"/>
    </w:rPr>
  </w:style>
  <w:style w:type="paragraph" w:styleId="Pagrindinistekstas">
    <w:name w:val="Body Text"/>
    <w:basedOn w:val="prastasis"/>
    <w:link w:val="PagrindinistekstasDiagrama"/>
    <w:uiPriority w:val="99"/>
    <w:unhideWhenUsed/>
    <w:rsid w:val="00442140"/>
    <w:pPr>
      <w:spacing w:after="120"/>
    </w:pPr>
  </w:style>
  <w:style w:type="character" w:customStyle="1" w:styleId="PagrindinistekstasDiagrama">
    <w:name w:val="Pagrindinis tekstas Diagrama"/>
    <w:basedOn w:val="Numatytasispastraiposriftas"/>
    <w:link w:val="Pagrindinistekstas"/>
    <w:uiPriority w:val="99"/>
    <w:rsid w:val="00442140"/>
  </w:style>
  <w:style w:type="paragraph" w:styleId="Pagrindiniotekstotrauka2">
    <w:name w:val="Body Text Indent 2"/>
    <w:basedOn w:val="prastasis"/>
    <w:link w:val="Pagrindiniotekstotrauka2Diagrama"/>
    <w:uiPriority w:val="99"/>
    <w:unhideWhenUsed/>
    <w:rsid w:val="007C450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7C450D"/>
  </w:style>
  <w:style w:type="paragraph" w:styleId="Tekstoblokas">
    <w:name w:val="Block Text"/>
    <w:basedOn w:val="prastasis"/>
    <w:semiHidden/>
    <w:rsid w:val="007C450D"/>
    <w:pPr>
      <w:spacing w:after="120" w:line="270" w:lineRule="atLeast"/>
      <w:ind w:left="1440" w:right="1440"/>
    </w:pPr>
    <w:rPr>
      <w:rFonts w:ascii="Times New Roman" w:eastAsia="Times New Roman" w:hAnsi="Times New Roman" w:cs="Times New Roman"/>
      <w:sz w:val="23"/>
      <w:szCs w:val="20"/>
      <w:lang w:eastAsia="da-DK"/>
    </w:rPr>
  </w:style>
  <w:style w:type="character" w:customStyle="1" w:styleId="BodyTextChar1Char">
    <w:name w:val="Body Text Char1 Char"/>
    <w:aliases w:val="Body Text Char Char Char"/>
    <w:basedOn w:val="Numatytasispastraiposriftas"/>
    <w:rsid w:val="007C450D"/>
    <w:rPr>
      <w:noProof w:val="0"/>
      <w:sz w:val="23"/>
      <w:lang w:val="en-GB" w:eastAsia="da-DK" w:bidi="ar-SA"/>
    </w:rPr>
  </w:style>
  <w:style w:type="paragraph" w:customStyle="1" w:styleId="Kappale1">
    <w:name w:val="Kappale 1"/>
    <w:rsid w:val="00CC4D81"/>
    <w:pPr>
      <w:spacing w:after="0" w:line="240" w:lineRule="exact"/>
      <w:jc w:val="both"/>
    </w:pPr>
    <w:rPr>
      <w:rFonts w:ascii="elite" w:eastAsia="Times New Roman" w:hAnsi="elite" w:cs="Times New Roman"/>
      <w:sz w:val="20"/>
      <w:szCs w:val="20"/>
      <w:lang w:val="fi-FI"/>
    </w:rPr>
  </w:style>
  <w:style w:type="paragraph" w:styleId="Pagrindiniotekstotrauka">
    <w:name w:val="Body Text Indent"/>
    <w:basedOn w:val="prastasis"/>
    <w:link w:val="PagrindiniotekstotraukaDiagrama"/>
    <w:rsid w:val="00AD3103"/>
    <w:pPr>
      <w:spacing w:after="120"/>
      <w:ind w:left="283"/>
    </w:pPr>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link w:val="Pagrindiniotekstotrauka"/>
    <w:rsid w:val="00AD3103"/>
    <w:rPr>
      <w:rFonts w:ascii="Times New Roman" w:eastAsia="Calibri" w:hAnsi="Times New Roman" w:cs="Times New Roman"/>
      <w:sz w:val="24"/>
    </w:rPr>
  </w:style>
  <w:style w:type="paragraph" w:styleId="Antrats">
    <w:name w:val="header"/>
    <w:basedOn w:val="prastasis"/>
    <w:link w:val="AntratsDiagrama"/>
    <w:uiPriority w:val="99"/>
    <w:unhideWhenUsed/>
    <w:rsid w:val="00C137B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137BA"/>
  </w:style>
  <w:style w:type="paragraph" w:styleId="Porat">
    <w:name w:val="footer"/>
    <w:basedOn w:val="prastasis"/>
    <w:link w:val="PoratDiagrama"/>
    <w:uiPriority w:val="99"/>
    <w:unhideWhenUsed/>
    <w:rsid w:val="00C137B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137BA"/>
  </w:style>
  <w:style w:type="character" w:customStyle="1" w:styleId="Antrat4Diagrama">
    <w:name w:val="Antraštė 4 Diagrama"/>
    <w:basedOn w:val="Numatytasispastraiposriftas"/>
    <w:link w:val="Antrat4"/>
    <w:uiPriority w:val="9"/>
    <w:semiHidden/>
    <w:rsid w:val="002D0A9D"/>
    <w:rPr>
      <w:rFonts w:asciiTheme="majorHAnsi" w:eastAsiaTheme="majorEastAsia" w:hAnsiTheme="majorHAnsi" w:cstheme="majorBidi"/>
      <w:b/>
      <w:bCs/>
      <w:i/>
      <w:iCs/>
      <w:color w:val="4F81BD" w:themeColor="accent1"/>
    </w:rPr>
  </w:style>
  <w:style w:type="paragraph" w:styleId="Sraassuenkleliais2">
    <w:name w:val="List Bullet 2"/>
    <w:basedOn w:val="Sraassuenkleliais"/>
    <w:semiHidden/>
    <w:unhideWhenUsed/>
    <w:rsid w:val="002D0A9D"/>
    <w:pPr>
      <w:numPr>
        <w:numId w:val="21"/>
      </w:numPr>
      <w:tabs>
        <w:tab w:val="num" w:pos="360"/>
        <w:tab w:val="left" w:pos="851"/>
        <w:tab w:val="num" w:pos="1500"/>
      </w:tabs>
      <w:spacing w:after="270" w:line="270" w:lineRule="atLeast"/>
      <w:ind w:left="850" w:hanging="425"/>
      <w:contextualSpacing w:val="0"/>
    </w:pPr>
    <w:rPr>
      <w:rFonts w:ascii="Times New Roman" w:eastAsia="Times New Roman" w:hAnsi="Times New Roman" w:cs="Times New Roman"/>
      <w:sz w:val="23"/>
      <w:szCs w:val="20"/>
      <w:lang w:val="en-GB" w:eastAsia="da-DK"/>
    </w:rPr>
  </w:style>
  <w:style w:type="paragraph" w:customStyle="1" w:styleId="ListBullet2NoSpace">
    <w:name w:val="List Bullet 2 NoSpace"/>
    <w:basedOn w:val="Sraassuenkleliais2"/>
    <w:rsid w:val="002D0A9D"/>
    <w:pPr>
      <w:spacing w:after="0"/>
    </w:pPr>
  </w:style>
  <w:style w:type="paragraph" w:styleId="Sraassuenkleliais">
    <w:name w:val="List Bullet"/>
    <w:basedOn w:val="prastasis"/>
    <w:uiPriority w:val="99"/>
    <w:semiHidden/>
    <w:unhideWhenUsed/>
    <w:rsid w:val="002D0A9D"/>
    <w:pPr>
      <w:numPr>
        <w:numId w:val="22"/>
      </w:numPr>
      <w:contextualSpacing/>
    </w:pPr>
  </w:style>
  <w:style w:type="paragraph" w:styleId="Debesliotekstas">
    <w:name w:val="Balloon Text"/>
    <w:basedOn w:val="prastasis"/>
    <w:link w:val="DebesliotekstasDiagrama"/>
    <w:uiPriority w:val="99"/>
    <w:semiHidden/>
    <w:unhideWhenUsed/>
    <w:rsid w:val="00B367D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367D2"/>
    <w:rPr>
      <w:rFonts w:ascii="Tahoma" w:hAnsi="Tahoma" w:cs="Tahoma"/>
      <w:sz w:val="16"/>
      <w:szCs w:val="16"/>
    </w:rPr>
  </w:style>
  <w:style w:type="character" w:styleId="Hipersaitas">
    <w:name w:val="Hyperlink"/>
    <w:basedOn w:val="Numatytasispastraiposriftas"/>
    <w:uiPriority w:val="99"/>
    <w:unhideWhenUsed/>
    <w:rsid w:val="000D7BF3"/>
    <w:rPr>
      <w:color w:val="0000FF"/>
      <w:u w:val="single"/>
    </w:rPr>
  </w:style>
  <w:style w:type="character" w:styleId="Komentaronuoroda">
    <w:name w:val="annotation reference"/>
    <w:basedOn w:val="Numatytasispastraiposriftas"/>
    <w:uiPriority w:val="99"/>
    <w:semiHidden/>
    <w:unhideWhenUsed/>
    <w:rsid w:val="00001D4A"/>
    <w:rPr>
      <w:sz w:val="16"/>
      <w:szCs w:val="16"/>
    </w:rPr>
  </w:style>
  <w:style w:type="paragraph" w:styleId="Komentarotekstas">
    <w:name w:val="annotation text"/>
    <w:basedOn w:val="prastasis"/>
    <w:link w:val="KomentarotekstasDiagrama"/>
    <w:uiPriority w:val="99"/>
    <w:semiHidden/>
    <w:unhideWhenUsed/>
    <w:rsid w:val="00001D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01D4A"/>
    <w:rPr>
      <w:sz w:val="20"/>
      <w:szCs w:val="20"/>
    </w:rPr>
  </w:style>
  <w:style w:type="paragraph" w:styleId="Komentarotema">
    <w:name w:val="annotation subject"/>
    <w:basedOn w:val="Komentarotekstas"/>
    <w:next w:val="Komentarotekstas"/>
    <w:link w:val="KomentarotemaDiagrama"/>
    <w:uiPriority w:val="99"/>
    <w:semiHidden/>
    <w:unhideWhenUsed/>
    <w:rsid w:val="00001D4A"/>
    <w:rPr>
      <w:b/>
      <w:bCs/>
    </w:rPr>
  </w:style>
  <w:style w:type="character" w:customStyle="1" w:styleId="KomentarotemaDiagrama">
    <w:name w:val="Komentaro tema Diagrama"/>
    <w:basedOn w:val="KomentarotekstasDiagrama"/>
    <w:link w:val="Komentarotema"/>
    <w:uiPriority w:val="99"/>
    <w:semiHidden/>
    <w:rsid w:val="00001D4A"/>
    <w:rPr>
      <w:b/>
      <w:bCs/>
      <w:sz w:val="20"/>
      <w:szCs w:val="20"/>
    </w:rPr>
  </w:style>
  <w:style w:type="character" w:customStyle="1" w:styleId="SraopastraipaDiagrama">
    <w:name w:val="Sąrašo pastraipa Diagrama"/>
    <w:link w:val="Sraopastraipa"/>
    <w:uiPriority w:val="34"/>
    <w:locked/>
    <w:rsid w:val="00FE2E83"/>
  </w:style>
  <w:style w:type="table" w:styleId="Lentelstinklelis">
    <w:name w:val="Table Grid"/>
    <w:basedOn w:val="prastojilentel"/>
    <w:uiPriority w:val="59"/>
    <w:rsid w:val="008C1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8C1BA3"/>
    <w:rPr>
      <w:rFonts w:ascii="HelveticaNeueLTStd-Cn" w:hAnsi="HelveticaNeueLTStd-Cn"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64424">
      <w:bodyDiv w:val="1"/>
      <w:marLeft w:val="0"/>
      <w:marRight w:val="0"/>
      <w:marTop w:val="0"/>
      <w:marBottom w:val="0"/>
      <w:divBdr>
        <w:top w:val="none" w:sz="0" w:space="0" w:color="auto"/>
        <w:left w:val="none" w:sz="0" w:space="0" w:color="auto"/>
        <w:bottom w:val="none" w:sz="0" w:space="0" w:color="auto"/>
        <w:right w:val="none" w:sz="0" w:space="0" w:color="auto"/>
      </w:divBdr>
    </w:div>
    <w:div w:id="510992125">
      <w:bodyDiv w:val="1"/>
      <w:marLeft w:val="0"/>
      <w:marRight w:val="0"/>
      <w:marTop w:val="0"/>
      <w:marBottom w:val="0"/>
      <w:divBdr>
        <w:top w:val="none" w:sz="0" w:space="0" w:color="auto"/>
        <w:left w:val="none" w:sz="0" w:space="0" w:color="auto"/>
        <w:bottom w:val="none" w:sz="0" w:space="0" w:color="auto"/>
        <w:right w:val="none" w:sz="0" w:space="0" w:color="auto"/>
      </w:divBdr>
    </w:div>
    <w:div w:id="691155165">
      <w:bodyDiv w:val="1"/>
      <w:marLeft w:val="0"/>
      <w:marRight w:val="0"/>
      <w:marTop w:val="0"/>
      <w:marBottom w:val="0"/>
      <w:divBdr>
        <w:top w:val="none" w:sz="0" w:space="0" w:color="auto"/>
        <w:left w:val="none" w:sz="0" w:space="0" w:color="auto"/>
        <w:bottom w:val="none" w:sz="0" w:space="0" w:color="auto"/>
        <w:right w:val="none" w:sz="0" w:space="0" w:color="auto"/>
      </w:divBdr>
    </w:div>
    <w:div w:id="737897094">
      <w:bodyDiv w:val="1"/>
      <w:marLeft w:val="0"/>
      <w:marRight w:val="0"/>
      <w:marTop w:val="0"/>
      <w:marBottom w:val="0"/>
      <w:divBdr>
        <w:top w:val="none" w:sz="0" w:space="0" w:color="auto"/>
        <w:left w:val="none" w:sz="0" w:space="0" w:color="auto"/>
        <w:bottom w:val="none" w:sz="0" w:space="0" w:color="auto"/>
        <w:right w:val="none" w:sz="0" w:space="0" w:color="auto"/>
      </w:divBdr>
    </w:div>
    <w:div w:id="864027090">
      <w:bodyDiv w:val="1"/>
      <w:marLeft w:val="0"/>
      <w:marRight w:val="0"/>
      <w:marTop w:val="0"/>
      <w:marBottom w:val="0"/>
      <w:divBdr>
        <w:top w:val="none" w:sz="0" w:space="0" w:color="auto"/>
        <w:left w:val="none" w:sz="0" w:space="0" w:color="auto"/>
        <w:bottom w:val="none" w:sz="0" w:space="0" w:color="auto"/>
        <w:right w:val="none" w:sz="0" w:space="0" w:color="auto"/>
      </w:divBdr>
    </w:div>
    <w:div w:id="982269906">
      <w:bodyDiv w:val="1"/>
      <w:marLeft w:val="0"/>
      <w:marRight w:val="0"/>
      <w:marTop w:val="0"/>
      <w:marBottom w:val="0"/>
      <w:divBdr>
        <w:top w:val="none" w:sz="0" w:space="0" w:color="auto"/>
        <w:left w:val="none" w:sz="0" w:space="0" w:color="auto"/>
        <w:bottom w:val="none" w:sz="0" w:space="0" w:color="auto"/>
        <w:right w:val="none" w:sz="0" w:space="0" w:color="auto"/>
      </w:divBdr>
    </w:div>
    <w:div w:id="1023092959">
      <w:bodyDiv w:val="1"/>
      <w:marLeft w:val="0"/>
      <w:marRight w:val="0"/>
      <w:marTop w:val="0"/>
      <w:marBottom w:val="0"/>
      <w:divBdr>
        <w:top w:val="none" w:sz="0" w:space="0" w:color="auto"/>
        <w:left w:val="none" w:sz="0" w:space="0" w:color="auto"/>
        <w:bottom w:val="none" w:sz="0" w:space="0" w:color="auto"/>
        <w:right w:val="none" w:sz="0" w:space="0" w:color="auto"/>
      </w:divBdr>
    </w:div>
    <w:div w:id="1568036048">
      <w:bodyDiv w:val="1"/>
      <w:marLeft w:val="0"/>
      <w:marRight w:val="0"/>
      <w:marTop w:val="0"/>
      <w:marBottom w:val="0"/>
      <w:divBdr>
        <w:top w:val="none" w:sz="0" w:space="0" w:color="auto"/>
        <w:left w:val="none" w:sz="0" w:space="0" w:color="auto"/>
        <w:bottom w:val="none" w:sz="0" w:space="0" w:color="auto"/>
        <w:right w:val="none" w:sz="0" w:space="0" w:color="auto"/>
      </w:divBdr>
    </w:div>
    <w:div w:id="167595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TAR.6AF8895BD875"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ei.lrv.lt/lt/teisine-informacija/teises-aktai/elektros-energetikos-sektori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6F6EF-6327-4A15-9562-E70DC156C191}">
  <ds:schemaRefs>
    <ds:schemaRef ds:uri="http://schemas.microsoft.com/sharepoint/v3/contenttype/forms"/>
  </ds:schemaRefs>
</ds:datastoreItem>
</file>

<file path=customXml/itemProps2.xml><?xml version="1.0" encoding="utf-8"?>
<ds:datastoreItem xmlns:ds="http://schemas.openxmlformats.org/officeDocument/2006/customXml" ds:itemID="{5CBC21A7-371A-4839-8573-7AE080DBB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3C23A-0F9D-4759-874D-34A5914F6AE1}">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5EDF9459-74B5-46AB-947F-FF10B49A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5273</TotalTime>
  <Pages>34</Pages>
  <Words>38253</Words>
  <Characters>21805</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Detalus darbų ir medžiagų aprašymas</vt:lpstr>
      <vt:lpstr>Detalus darbų ir medžiagų aprašymas</vt:lpstr>
    </vt:vector>
  </TitlesOfParts>
  <Company/>
  <LinksUpToDate>false</LinksUpToDate>
  <CharactersWithSpaces>59939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Detalus darbų ir medžiagų aprašymas</dc:title>
  <dc:creator>A</dc:creator>
  <cp:lastModifiedBy>Ramunė Bakutienė</cp:lastModifiedBy>
  <cp:revision>35</cp:revision>
  <cp:lastPrinted>2023-02-24T05:27:00Z</cp:lastPrinted>
  <dcterms:created xsi:type="dcterms:W3CDTF">2023-02-26T09:50:00Z</dcterms:created>
  <dcterms:modified xsi:type="dcterms:W3CDTF">2026-02-09T08:45:00Z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